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4 </w:t>
      </w: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637" w:rsidRPr="00F261EC" w:rsidRDefault="00AA2637" w:rsidP="00AA26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группы </w:t>
      </w:r>
      <w:r w:rsidR="00F52E13">
        <w:rPr>
          <w:rFonts w:ascii="Times New Roman" w:hAnsi="Times New Roman" w:cs="Times New Roman"/>
          <w:b/>
          <w:sz w:val="28"/>
          <w:szCs w:val="28"/>
        </w:rPr>
        <w:t>«Ягодка</w:t>
      </w:r>
      <w:r w:rsidRPr="00F261EC">
        <w:rPr>
          <w:rFonts w:ascii="Times New Roman" w:hAnsi="Times New Roman" w:cs="Times New Roman"/>
          <w:b/>
          <w:sz w:val="28"/>
          <w:szCs w:val="28"/>
        </w:rPr>
        <w:t>»</w:t>
      </w:r>
    </w:p>
    <w:p w:rsidR="00AA2637" w:rsidRDefault="00F52E13" w:rsidP="00AA26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 1-2 года</w:t>
      </w:r>
      <w:r w:rsidR="00AA2637">
        <w:rPr>
          <w:rFonts w:ascii="Times New Roman" w:hAnsi="Times New Roman" w:cs="Times New Roman"/>
          <w:sz w:val="28"/>
          <w:szCs w:val="28"/>
        </w:rPr>
        <w:t>.</w:t>
      </w: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Pr="00C85F55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AA2637" w:rsidRDefault="00AA2637" w:rsidP="00AA2637">
      <w:pPr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F261EC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p w:rsidR="00AA2637" w:rsidRDefault="00F261EC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A2637" w:rsidRPr="00F261EC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A263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F52E13">
        <w:rPr>
          <w:rFonts w:ascii="Times New Roman" w:hAnsi="Times New Roman" w:cs="Times New Roman"/>
          <w:sz w:val="28"/>
          <w:szCs w:val="28"/>
        </w:rPr>
        <w:t>Трубанова</w:t>
      </w:r>
      <w:proofErr w:type="spellEnd"/>
      <w:r w:rsidR="00F52E13">
        <w:rPr>
          <w:rFonts w:ascii="Times New Roman" w:hAnsi="Times New Roman" w:cs="Times New Roman"/>
          <w:sz w:val="28"/>
          <w:szCs w:val="28"/>
        </w:rPr>
        <w:t xml:space="preserve"> К.А</w:t>
      </w:r>
      <w:r w:rsidR="00AA2637">
        <w:rPr>
          <w:rFonts w:ascii="Times New Roman" w:hAnsi="Times New Roman" w:cs="Times New Roman"/>
          <w:sz w:val="28"/>
          <w:szCs w:val="28"/>
        </w:rPr>
        <w:t>.</w:t>
      </w:r>
    </w:p>
    <w:p w:rsidR="00AA2637" w:rsidRPr="008A5E0A" w:rsidRDefault="00F52E1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Первая младшая группа «Ягодка» (1-2 года</w:t>
      </w:r>
      <w:r w:rsidR="00AA2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proofErr w:type="spellStart"/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общеразвивающей</w:t>
      </w:r>
      <w:proofErr w:type="spellEnd"/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направленности Пространственное расположение</w:t>
      </w:r>
    </w:p>
    <w:p w:rsidR="00AA2637" w:rsidRPr="008A5E0A" w:rsidRDefault="00F52E1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Группа находится на 1</w:t>
      </w:r>
      <w:r w:rsidR="00AA2637"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-ом этаже, состоит из __4___ помещений: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Раздевалка;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Туалетная комната;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Игровая комната;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• Спальная комната.</w:t>
      </w:r>
    </w:p>
    <w:p w:rsidR="00AA2637" w:rsidRPr="008A5E0A" w:rsidRDefault="00AA2637" w:rsidP="00F5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В группе </w:t>
      </w:r>
      <w:r w:rsidRPr="008A5E0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выделены следующие центры детской деятельности: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Центр настольных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Центр сюжетно-ролевых игр</w:t>
      </w:r>
      <w:r w:rsid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AA2637" w:rsidRPr="008A5E0A" w:rsidRDefault="00F52E13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А) Кухня</w:t>
      </w:r>
    </w:p>
    <w:p w:rsidR="00AA2637" w:rsidRPr="008A5E0A" w:rsidRDefault="00AA2637" w:rsidP="00F5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Б) Семейный центр</w:t>
      </w:r>
    </w:p>
    <w:p w:rsidR="00AA2637" w:rsidRPr="008A5E0A" w:rsidRDefault="00AA2637" w:rsidP="00F5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Г) Парикмахерская</w:t>
      </w:r>
    </w:p>
    <w:p w:rsidR="00F52E13" w:rsidRDefault="003148ED" w:rsidP="00F5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F52E13">
        <w:rPr>
          <w:rFonts w:ascii="Times New Roman" w:eastAsia="Times New Roman" w:hAnsi="Times New Roman" w:cs="Times New Roman"/>
          <w:color w:val="111111"/>
          <w:sz w:val="28"/>
          <w:szCs w:val="28"/>
        </w:rPr>
        <w:t>) Магазин</w:t>
      </w:r>
    </w:p>
    <w:p w:rsidR="003148ED" w:rsidRPr="008A5E0A" w:rsidRDefault="003148ED" w:rsidP="00F5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Е) Зоопарк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Центр познания природы.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5. Центр экспериментирования.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Центр книги, библиотека.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7. Центр театральной деятельности.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8. Центр художественно-эстетического творчества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9. Музыкальный центр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15. Центр транспорта и логистики</w:t>
      </w:r>
    </w:p>
    <w:p w:rsidR="003148ED" w:rsidRPr="008A5E0A" w:rsidRDefault="00AA2637" w:rsidP="003148E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16. Центр конструирования.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Приемная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A26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единого образовательного пространства с семьями воспитанников через организацию информационно-коммуникативной среды.</w:t>
      </w:r>
    </w:p>
    <w:p w:rsidR="00F52E1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A26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52E13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Установление взаимосвязи детского сада и семьи в вопросах обучения. Воспитания и развития детей дошкольного возраста;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2. Осуществление педагогического просвещения родителей в вопросах образовательной деятельности;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3. Оказание консультационной помощи семье и обучение детей навыкам самообслуживания.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Информирование о ходе образовательной деятельности и её результатах.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Кабинки для хранения одежды детей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Скамейки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Информационный стенд для родителей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4. Папки-передвижки;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5. Стенд «Наше творчество» 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6. Консультации специалистов.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lastRenderedPageBreak/>
        <w:t>Туалетная комната</w:t>
      </w:r>
    </w:p>
    <w:p w:rsidR="00AA2637" w:rsidRPr="008A5E0A" w:rsidRDefault="00AA2637" w:rsidP="00E7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формирование у детей культурно-гигиенических навыков и самостоятельности, воспитание опрятности, привычки следить за своим внешним видом.</w:t>
      </w:r>
    </w:p>
    <w:p w:rsidR="00AA2637" w:rsidRPr="008A5E0A" w:rsidRDefault="00AA2637" w:rsidP="00E7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E75A61" w:rsidRDefault="00F52E13" w:rsidP="00E75A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Унитаз – 2</w:t>
      </w:r>
      <w:r w:rsidR="00AA2637"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E75A61" w:rsidRDefault="00F52E13" w:rsidP="00E75A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Раковины для детей – 3</w:t>
      </w:r>
      <w:r w:rsidR="00AA2637"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E75A61" w:rsidRDefault="00AA2637" w:rsidP="00E75A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Раковина для взрослых - 1 </w:t>
      </w:r>
      <w:proofErr w:type="gramStart"/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E75A61" w:rsidRDefault="00AA2637" w:rsidP="00E75A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Шкафчи</w:t>
      </w:r>
      <w:r w:rsidR="00F52E13"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ки секционные для полотенец</w:t>
      </w:r>
      <w:r w:rsidR="00046E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колесах</w:t>
      </w:r>
      <w:r w:rsidR="00F52E13"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- 1</w:t>
      </w: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E75A61" w:rsidRDefault="00F52E13" w:rsidP="00E75A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Ванна</w:t>
      </w:r>
      <w:r w:rsidR="00AA2637"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- 1 шт.</w:t>
      </w:r>
    </w:p>
    <w:p w:rsidR="00AA2637" w:rsidRPr="00E75A61" w:rsidRDefault="00AA2637" w:rsidP="00E75A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Шкаф для хозяйственного инвентаря - 1 шт.</w:t>
      </w:r>
    </w:p>
    <w:p w:rsidR="00F52E13" w:rsidRPr="00E75A61" w:rsidRDefault="00F52E13" w:rsidP="00E75A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Стойка для горшков – 1 шт.</w:t>
      </w:r>
    </w:p>
    <w:p w:rsidR="00F52E13" w:rsidRPr="00E75A61" w:rsidRDefault="00F52E13" w:rsidP="00E75A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>Горшки</w:t>
      </w:r>
      <w:r w:rsidR="00046EA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16</w:t>
      </w:r>
      <w:r w:rsidRPr="00E75A6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E75A61" w:rsidRDefault="00AA2637" w:rsidP="00E75A61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5A61">
        <w:rPr>
          <w:rFonts w:ascii="Times New Roman" w:eastAsia="Times New Roman" w:hAnsi="Times New Roman" w:cs="Times New Roman"/>
          <w:sz w:val="28"/>
          <w:szCs w:val="28"/>
        </w:rPr>
        <w:t>Зеркало нет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Спальная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дневного отдыха детей дошкольного возраста в соответствие с режимом дня и постепенного подъема.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8A5E0A" w:rsidRDefault="00F52E13" w:rsidP="00F5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1. Кровати одноярусные – 14 шт.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Стол письменный – 1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Стул для взрослого – 1 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шт</w:t>
      </w:r>
      <w:proofErr w:type="gramEnd"/>
    </w:p>
    <w:p w:rsidR="00AA2637" w:rsidRPr="008A5E0A" w:rsidRDefault="00AA2637" w:rsidP="00F52E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Оздорав</w:t>
      </w:r>
      <w:r w:rsidR="00F52E13">
        <w:rPr>
          <w:rFonts w:ascii="Times New Roman" w:eastAsia="Times New Roman" w:hAnsi="Times New Roman" w:cs="Times New Roman"/>
          <w:color w:val="111111"/>
          <w:sz w:val="28"/>
          <w:szCs w:val="28"/>
        </w:rPr>
        <w:t>ливающее</w:t>
      </w:r>
      <w:proofErr w:type="spellEnd"/>
      <w:r w:rsidR="00F52E1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оборудование после сна: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 массажных ковриков для ступней</w:t>
      </w:r>
      <w:r w:rsidR="00F52E1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Групповая комната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 условий комфортного проживания детьми дошкольного возраста и приобщение к социализации в обществе с учетом всех принципов построения развивающей предметно-пространственной среды.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 мебелью:</w:t>
      </w:r>
    </w:p>
    <w:p w:rsidR="00AA2637" w:rsidRPr="00C06A1F" w:rsidRDefault="00F52E13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Стол обеденный для детей – 2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C06A1F" w:rsidRDefault="00AA2637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Стол для рисования детей – 1 шт.</w:t>
      </w:r>
    </w:p>
    <w:p w:rsidR="00AA2637" w:rsidRPr="00C06A1F" w:rsidRDefault="00046EA4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Стулья детские - 16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C06A1F" w:rsidRDefault="00AA2637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Шкаф детский природа– 1 шт.</w:t>
      </w:r>
    </w:p>
    <w:p w:rsidR="00F52E13" w:rsidRPr="00C06A1F" w:rsidRDefault="00F52E13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Шкаф детский «кухня»,– 1 шт. </w:t>
      </w:r>
    </w:p>
    <w:p w:rsidR="00AA2637" w:rsidRPr="00C06A1F" w:rsidRDefault="00F52E13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Полка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 для канц. товаров – 1 шт.</w:t>
      </w:r>
    </w:p>
    <w:p w:rsidR="00AA2637" w:rsidRPr="00C06A1F" w:rsidRDefault="00AA2637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Шкаф детский «Парикмахерская»</w:t>
      </w:r>
      <w:r w:rsidR="00F52E13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- 1 шт.</w:t>
      </w:r>
    </w:p>
    <w:p w:rsidR="00AA2637" w:rsidRPr="00C06A1F" w:rsidRDefault="00F52E13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Стеллаж  с полками  - 4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F52E13" w:rsidRPr="00C06A1F" w:rsidRDefault="00F52E13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Шкаф с ящиками – 2 шт.</w:t>
      </w:r>
    </w:p>
    <w:p w:rsidR="00AA2637" w:rsidRPr="00C06A1F" w:rsidRDefault="00AA2637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Доска демонстрационная магнитная -1</w:t>
      </w:r>
      <w:r w:rsidR="00F52E13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шт.</w:t>
      </w:r>
    </w:p>
    <w:p w:rsidR="00AA2637" w:rsidRPr="00C06A1F" w:rsidRDefault="00AA2637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Стол, тумба, </w:t>
      </w:r>
      <w:r w:rsidR="00F52E13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шкаф </w:t>
      </w: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с секциями (экспериментирование) – 1</w:t>
      </w:r>
      <w:r w:rsidR="00F52E13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шт.</w:t>
      </w:r>
    </w:p>
    <w:p w:rsidR="00AA2637" w:rsidRPr="00C06A1F" w:rsidRDefault="00F52E13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14. Стул для взрослого – 2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шт.</w:t>
      </w:r>
    </w:p>
    <w:p w:rsidR="00AA2637" w:rsidRPr="00C06A1F" w:rsidRDefault="00F52E13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16. Стеллаж (магазин) – 1 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шт.</w:t>
      </w:r>
    </w:p>
    <w:p w:rsidR="00F52E13" w:rsidRPr="00C06A1F" w:rsidRDefault="00F52E13" w:rsidP="00C06A1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Стеллаж (библиотека) – 1 шт.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lastRenderedPageBreak/>
        <w:t>Центр настольных игр</w:t>
      </w:r>
    </w:p>
    <w:p w:rsidR="00AA2637" w:rsidRPr="008A5E0A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:Р</w:t>
      </w:r>
      <w:proofErr w:type="gramEnd"/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азвитие усидчивости, внимания, мышления, развитие других познавательных процессов за столом, приобретение навыков коммуникации, приобретения навыков действовать по правилам.</w:t>
      </w:r>
    </w:p>
    <w:p w:rsidR="00AA2637" w:rsidRPr="008A5E0A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A5E0A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06A1F" w:rsidRDefault="00C06A1F" w:rsidP="00C06A1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Пазлы</w:t>
      </w:r>
      <w:proofErr w:type="spellEnd"/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крупные</w:t>
      </w:r>
    </w:p>
    <w:p w:rsidR="00AA2637" w:rsidRPr="00C06A1F" w:rsidRDefault="00C06A1F" w:rsidP="00C06A1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ирамидки</w:t>
      </w:r>
    </w:p>
    <w:p w:rsidR="00AA2637" w:rsidRPr="00C06A1F" w:rsidRDefault="00AA2637" w:rsidP="00C06A1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Матрешки.</w:t>
      </w:r>
    </w:p>
    <w:p w:rsidR="00C06A1F" w:rsidRPr="00C06A1F" w:rsidRDefault="00C06A1F" w:rsidP="00C06A1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Сортеры</w:t>
      </w:r>
      <w:proofErr w:type="spellEnd"/>
    </w:p>
    <w:p w:rsidR="00C06A1F" w:rsidRPr="00C06A1F" w:rsidRDefault="00C06A1F" w:rsidP="00C06A1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proofErr w:type="gramStart"/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Стаканчики-пирамидка</w:t>
      </w:r>
      <w:proofErr w:type="spellEnd"/>
      <w:proofErr w:type="gramEnd"/>
    </w:p>
    <w:p w:rsidR="00F261EC" w:rsidRPr="008A5E0A" w:rsidRDefault="00F261EC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транспорта и логистики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еализация двигательной активности мальчиков, закрепление видов транспорта, организация целевого движения по перевозке грузов, оказанию услуг, профориентация.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К данному центру имеются выносной корабль и машина-такси по росту детей для реалистичности игр, их разнообразия и мотивации посещения сада.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C06A1F" w:rsidRDefault="00AA2637" w:rsidP="00C06A1F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Машины</w:t>
      </w:r>
      <w:r w:rsidR="00C06A1F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A2637" w:rsidRDefault="00E75A61" w:rsidP="00C06A1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рактор </w:t>
      </w:r>
    </w:p>
    <w:p w:rsidR="00E75A61" w:rsidRPr="00C06A1F" w:rsidRDefault="00E75A61" w:rsidP="00C06A1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Б) Грузовые</w:t>
      </w:r>
    </w:p>
    <w:p w:rsidR="00AA2637" w:rsidRPr="00C06A1F" w:rsidRDefault="00E75A61" w:rsidP="00C06A1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В) Легковые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конструирования</w:t>
      </w:r>
    </w:p>
    <w:p w:rsidR="00AA2637" w:rsidRPr="00C06A1F" w:rsidRDefault="00AA2637" w:rsidP="00046EA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:Р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азвитие воображения, конструктивных способностей, пространственного ориентирования, представлений о форме, величине, цвете, приобретение навыков работы со схемами и инструкциями</w:t>
      </w:r>
      <w:r w:rsidR="00C06A1F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и по замыслу.</w:t>
      </w:r>
    </w:p>
    <w:p w:rsidR="00AA2637" w:rsidRPr="00C83632" w:rsidRDefault="00AA2637" w:rsidP="00046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06A1F" w:rsidRDefault="00AA2637" w:rsidP="00046EA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Конструктор </w:t>
      </w:r>
    </w:p>
    <w:p w:rsidR="00AA2637" w:rsidRPr="00C06A1F" w:rsidRDefault="00C06A1F" w:rsidP="00C06A1F">
      <w:pPr>
        <w:pStyle w:val="a4"/>
        <w:numPr>
          <w:ilvl w:val="0"/>
          <w:numId w:val="10"/>
        </w:numPr>
        <w:shd w:val="clear" w:color="auto" w:fill="FFFFFF"/>
        <w:tabs>
          <w:tab w:val="left" w:pos="1896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Кубики</w:t>
      </w: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Центр сюжетно-ролевых игр </w:t>
      </w:r>
      <w:r w:rsidR="00C06A1F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«Кухня,</w:t>
      </w: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 xml:space="preserve"> семья»</w:t>
      </w:r>
    </w:p>
    <w:p w:rsidR="00AA2637" w:rsidRPr="00A22EA3" w:rsidRDefault="00AA2637" w:rsidP="00046EA4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Цель:</w:t>
      </w:r>
      <w:r w:rsidR="00F261E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Формирование ролевых действий, коммуникативных навыков в игре. Развитие подражательности и творческих способностей. Развитие нравственных ценностей, осознания важности семьи, мирного взаимодействия, формирование навыков помощи на кухне. Воспитание доброжелательности, умения считаться с интересами и мнением партнеров по игре. Расширение словарного запаса детей.</w:t>
      </w:r>
    </w:p>
    <w:p w:rsidR="00AA2637" w:rsidRPr="00C83632" w:rsidRDefault="00AA2637" w:rsidP="00046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83632" w:rsidRDefault="00AA2637" w:rsidP="00046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1. Ме</w:t>
      </w:r>
      <w:r w:rsid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бель «Кухня» с плитой,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полками</w:t>
      </w:r>
    </w:p>
    <w:p w:rsidR="00AA2637" w:rsidRPr="00C83632" w:rsidRDefault="00C06A1F" w:rsidP="00046E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 Муляжи овощей – 2 набора.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3. Муляжи фруктов – 2 набора</w:t>
      </w:r>
      <w:r w:rsid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Муляжи </w:t>
      </w:r>
      <w:proofErr w:type="gram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хлебо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F261E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булочных</w:t>
      </w:r>
      <w:proofErr w:type="gramEnd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изделий - 1 набор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9. </w:t>
      </w:r>
      <w:proofErr w:type="gramStart"/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r w:rsid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боры столовой посуды: кружки,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глубокие и мелкие тарелки, вилки, ло</w:t>
      </w:r>
      <w:r w:rsid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жки, разделочные доски,</w:t>
      </w: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кастрюли, сковорода,</w:t>
      </w:r>
      <w:proofErr w:type="gramEnd"/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10. </w:t>
      </w:r>
      <w:r w:rsid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Коляски 1 шт. 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11. Кроватка для кукол – 1шт</w:t>
      </w:r>
    </w:p>
    <w:p w:rsidR="00AA2637" w:rsidRPr="00C83632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14. Телефон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C83632">
        <w:rPr>
          <w:rFonts w:ascii="Times New Roman" w:eastAsia="Times New Roman" w:hAnsi="Times New Roman" w:cs="Times New Roman"/>
          <w:color w:val="111111"/>
          <w:sz w:val="28"/>
          <w:szCs w:val="28"/>
        </w:rPr>
        <w:t>15. Постельный набо</w:t>
      </w: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р в кроватку</w:t>
      </w:r>
    </w:p>
    <w:p w:rsidR="00AA2637" w:rsidRDefault="00C06A1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16. Куклы - 3</w:t>
      </w:r>
      <w:r w:rsidR="00AA2637"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</w:t>
      </w:r>
      <w:proofErr w:type="spellStart"/>
      <w:proofErr w:type="gramStart"/>
      <w:r w:rsidR="00AA2637"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шт</w:t>
      </w:r>
      <w:proofErr w:type="spellEnd"/>
      <w:proofErr w:type="gramEnd"/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F43DC3"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«Парикмахерская»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ролевых действий, коммуникативных навыков в игре. Развитие подражательности и творческих способностей, расширение словарного запаса. Воспитание культурно-гигиенических навыков, умения следить за своим внешним видом, профориентация.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1. Мебель «Парикмахерская» с зеркалом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5.</w:t>
      </w:r>
      <w:r w:rsid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Набор парикмахера (</w:t>
      </w: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расческами, фен</w:t>
      </w:r>
      <w:r w:rsid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6. Предметы-заместители.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сюжетно-ролевых игр «Зоопарк»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ролевых действий, коммуникативных навыков в игре. Развитие подражательности и творческих способностей. Расширение словарного запаса. Воспитание заботливого и бережного отношения к животным, приобретение навыков ухода за ними, реализация познавательного интереса к миру животных. Профориентация (ветеринар, животновод, рабочий по уходу за животными)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Default="00AA2637" w:rsidP="00C06A1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Набор домашних животных, наборы насекомых и птиц.</w:t>
      </w:r>
    </w:p>
    <w:p w:rsidR="00046EA4" w:rsidRPr="00C06A1F" w:rsidRDefault="00046EA4" w:rsidP="00C06A1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Резиновые игрушки в виде животных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Игру можно дополнять кубиками для строительства фермы, вольеров, стойла, хлева.</w:t>
      </w:r>
    </w:p>
    <w:p w:rsidR="00E75A61" w:rsidRDefault="00E75A61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75A61" w:rsidRDefault="00E75A61" w:rsidP="00E7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9"/>
          <w:szCs w:val="39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9"/>
          <w:szCs w:val="39"/>
          <w:u w:val="single"/>
        </w:rPr>
        <w:t>Центр сюжетно-ролевых игр «Магазин»</w:t>
      </w:r>
    </w:p>
    <w:p w:rsidR="00E75A61" w:rsidRDefault="00E75A61" w:rsidP="00E7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9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9"/>
        </w:rPr>
        <w:t>Цель: формирование у детей об окружающей социальной жизни, приобщение к элементарным общепринятым нормам поведения, знакомство детей с профессиями продавца, кассира.</w:t>
      </w:r>
    </w:p>
    <w:p w:rsidR="00E75A61" w:rsidRDefault="00E75A61" w:rsidP="00E75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9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9"/>
        </w:rPr>
        <w:t>Обеспечение:</w:t>
      </w:r>
    </w:p>
    <w:p w:rsidR="00E75A61" w:rsidRDefault="00E75A61" w:rsidP="00E75A6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9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9"/>
        </w:rPr>
        <w:t>Касса – 2 шт.</w:t>
      </w:r>
    </w:p>
    <w:p w:rsidR="00E75A61" w:rsidRDefault="003148ED" w:rsidP="00E75A6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9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9"/>
        </w:rPr>
        <w:t>Муляжи овощей и фруктов.</w:t>
      </w:r>
    </w:p>
    <w:p w:rsidR="003148ED" w:rsidRPr="00E75A61" w:rsidRDefault="003148ED" w:rsidP="003148ED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39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познания окружающего мира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интереса к живой и неживой природе, расширение кругозора, поддержание любознательности, обогащение словаря.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06A1F" w:rsidRDefault="00AA2637" w:rsidP="00C06A1F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Календарь природы</w:t>
      </w:r>
      <w:r w:rsid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Pr="00C06A1F" w:rsidRDefault="00C06A1F" w:rsidP="00AA2637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арточки выносные по разным темам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Дополнить: сезонные картинки и картинки природных явлений.</w:t>
      </w:r>
    </w:p>
    <w:p w:rsidR="00AA2637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06A1F" w:rsidRPr="00C662A5" w:rsidRDefault="00C06A1F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3148ED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3148ED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экспериментирования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proofErr w:type="gramStart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:Ф</w:t>
      </w:r>
      <w:proofErr w:type="gramEnd"/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ормирование ролевых действий (ученый, коммуникативных навыков в игре. Развитие подражательности и творческих способностей. Развитие и поддержание любознательности, интереса к экспериментированию, к познанию мира, расширение кругозора, обогащение словаря.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06A1F" w:rsidRDefault="00AA2637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Баночки с крупами и другими сыпучими материалами</w:t>
      </w:r>
    </w:p>
    <w:p w:rsidR="00AA2637" w:rsidRPr="00C06A1F" w:rsidRDefault="003148ED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октейльные</w:t>
      </w:r>
      <w:proofErr w:type="spellEnd"/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трубочки, </w:t>
      </w:r>
    </w:p>
    <w:p w:rsidR="00AA2637" w:rsidRPr="00C06A1F" w:rsidRDefault="003148ED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розрачные стаканы одноразовые, </w:t>
      </w:r>
    </w:p>
    <w:p w:rsidR="00AA2637" w:rsidRPr="00C06A1F" w:rsidRDefault="003148ED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ласт</w:t>
      </w:r>
      <w:r w:rsidR="00C06A1F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иковые контейнеры пустые 0,5 л</w:t>
      </w:r>
    </w:p>
    <w:p w:rsidR="00AA2637" w:rsidRPr="00C06A1F" w:rsidRDefault="003148ED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Пипетки</w:t>
      </w:r>
    </w:p>
    <w:p w:rsidR="00AA2637" w:rsidRPr="00C06A1F" w:rsidRDefault="003148ED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ата, фольга, скрепки, магниты, маленькие пакеты, салфетки, </w:t>
      </w:r>
    </w:p>
    <w:p w:rsidR="00AA2637" w:rsidRPr="00C06A1F" w:rsidRDefault="003148ED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C06A1F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амешки,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песок, шишки, ракушки, семена, </w:t>
      </w:r>
    </w:p>
    <w:p w:rsidR="00C06A1F" w:rsidRPr="00C06A1F" w:rsidRDefault="003148ED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AA2637"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ряпочки для уборки</w:t>
      </w:r>
    </w:p>
    <w:p w:rsidR="00AA2637" w:rsidRPr="00C06A1F" w:rsidRDefault="00AA2637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Коллекции тканей</w:t>
      </w:r>
    </w:p>
    <w:p w:rsidR="00AA2637" w:rsidRPr="00C06A1F" w:rsidRDefault="00AA2637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Коллекции бумаги</w:t>
      </w:r>
    </w:p>
    <w:p w:rsidR="00AA2637" w:rsidRPr="00C06A1F" w:rsidRDefault="00AA2637" w:rsidP="00C06A1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Картотека опытов.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книги, библиотека</w:t>
      </w:r>
    </w:p>
    <w:p w:rsidR="00AA2637" w:rsidRPr="00C662A5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Цель: формирование интереса к книге, умения бережно обращаться с книгой, приучать детей слушать сказки, рассказы, стихи, знакомиться с писателями и иллюстраторами.</w:t>
      </w:r>
    </w:p>
    <w:p w:rsidR="00AA2637" w:rsidRPr="00C662A5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</w:p>
    <w:p w:rsidR="00AA2637" w:rsidRPr="00C06A1F" w:rsidRDefault="00AA2637" w:rsidP="00C06A1F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Тематическая подборка детской художественной литературы.</w:t>
      </w:r>
    </w:p>
    <w:p w:rsidR="00AA2637" w:rsidRPr="00A22EA3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A22EA3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Центр театральной деятельности</w:t>
      </w:r>
    </w:p>
    <w:p w:rsidR="00AA2637" w:rsidRPr="00A22EA3" w:rsidRDefault="00AA2637" w:rsidP="00AA2637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 Формирование навыков принятия и передачи эмоций и чувств, обогащение словаря, развитие связной речи, разнообразие представления информации.</w:t>
      </w:r>
    </w:p>
    <w:p w:rsidR="00AA2637" w:rsidRPr="00C662A5" w:rsidRDefault="00C06A1F" w:rsidP="00C06A1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Обеспечение:</w:t>
      </w:r>
      <w:r w:rsidR="00AA2637" w:rsidRPr="00C662A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A2637" w:rsidRPr="00C06A1F" w:rsidRDefault="00AA2637" w:rsidP="00C06A1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 теней.</w:t>
      </w:r>
    </w:p>
    <w:p w:rsidR="00AA2637" w:rsidRPr="00C06A1F" w:rsidRDefault="00AA2637" w:rsidP="00C06A1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Мелкие резиновые </w:t>
      </w:r>
      <w:proofErr w:type="gramStart"/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зверюшки</w:t>
      </w:r>
      <w:proofErr w:type="gramEnd"/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, подходящие временно для настольного театра</w:t>
      </w:r>
    </w:p>
    <w:p w:rsidR="00AA2637" w:rsidRPr="00C06A1F" w:rsidRDefault="00AA2637" w:rsidP="00C06A1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 на пальцах</w:t>
      </w:r>
    </w:p>
    <w:p w:rsidR="00AA2637" w:rsidRPr="00C06A1F" w:rsidRDefault="00AA2637" w:rsidP="00C06A1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театр на ладошках</w:t>
      </w:r>
    </w:p>
    <w:p w:rsidR="00AA2637" w:rsidRDefault="00AA2637" w:rsidP="00C06A1F">
      <w:pPr>
        <w:pStyle w:val="a4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6A1F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настольный театр</w:t>
      </w:r>
    </w:p>
    <w:p w:rsidR="00046EA4" w:rsidRPr="00C06A1F" w:rsidRDefault="00046EA4" w:rsidP="00046EA4">
      <w:pPr>
        <w:pStyle w:val="a4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A2637" w:rsidRPr="00472DFC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472DFC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lastRenderedPageBreak/>
        <w:t>Центр художественно-эстетического творчества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E75A61" w:rsidRDefault="00AA2637" w:rsidP="00E75A6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E75A61">
        <w:rPr>
          <w:rFonts w:ascii="Times New Roman" w:eastAsia="Times New Roman" w:hAnsi="Times New Roman" w:cs="Times New Roman"/>
          <w:color w:val="111111"/>
          <w:sz w:val="27"/>
          <w:szCs w:val="27"/>
        </w:rPr>
        <w:t>Стол для самостоятельной творческой деятельности</w:t>
      </w:r>
    </w:p>
    <w:p w:rsidR="00AA2637" w:rsidRPr="00E75A61" w:rsidRDefault="00AA2637" w:rsidP="00E75A6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E75A61">
        <w:rPr>
          <w:rFonts w:ascii="Times New Roman" w:eastAsia="Times New Roman" w:hAnsi="Times New Roman" w:cs="Times New Roman"/>
          <w:color w:val="111111"/>
          <w:sz w:val="27"/>
          <w:szCs w:val="27"/>
        </w:rPr>
        <w:t>Трафареты,</w:t>
      </w:r>
    </w:p>
    <w:p w:rsidR="00AA2637" w:rsidRPr="00E75A61" w:rsidRDefault="00AA2637" w:rsidP="00E75A6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E75A61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Пластилин, доски, краски гуашь, кисти, баночки, карандаши, мелки, цветная бумага, клей, ножницы и прочие </w:t>
      </w:r>
      <w:r w:rsidR="00046EA4">
        <w:rPr>
          <w:rFonts w:ascii="Times New Roman" w:eastAsia="Times New Roman" w:hAnsi="Times New Roman" w:cs="Times New Roman"/>
          <w:color w:val="111111"/>
          <w:sz w:val="27"/>
          <w:szCs w:val="27"/>
        </w:rPr>
        <w:t>канцелярские принадлежности для творчества.</w:t>
      </w:r>
    </w:p>
    <w:p w:rsidR="00AA2637" w:rsidRPr="00E75A61" w:rsidRDefault="00AA2637" w:rsidP="00E75A61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proofErr w:type="spellStart"/>
      <w:r w:rsidRPr="00E75A61">
        <w:rPr>
          <w:rFonts w:ascii="Times New Roman" w:eastAsia="Times New Roman" w:hAnsi="Times New Roman" w:cs="Times New Roman"/>
          <w:color w:val="111111"/>
          <w:sz w:val="27"/>
          <w:szCs w:val="27"/>
        </w:rPr>
        <w:t>Карандашницы</w:t>
      </w:r>
      <w:proofErr w:type="spellEnd"/>
      <w:r w:rsidRPr="00E75A61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AA2637" w:rsidRPr="00DF1576" w:rsidRDefault="00AA2637" w:rsidP="00AA263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</w:pPr>
      <w:r w:rsidRPr="00DF1576">
        <w:rPr>
          <w:rFonts w:ascii="Times New Roman" w:eastAsia="Times New Roman" w:hAnsi="Times New Roman" w:cs="Times New Roman"/>
          <w:b/>
          <w:i/>
          <w:sz w:val="39"/>
          <w:szCs w:val="39"/>
          <w:u w:val="single"/>
        </w:rPr>
        <w:t>Музыкальный центр</w:t>
      </w:r>
    </w:p>
    <w:p w:rsidR="00AA2637" w:rsidRPr="00A22EA3" w:rsidRDefault="00AA2637" w:rsidP="00AA26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Цель</w:t>
      </w:r>
      <w:proofErr w:type="gramStart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:Ф</w:t>
      </w:r>
      <w:proofErr w:type="gramEnd"/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AA2637" w:rsidRPr="00A22EA3" w:rsidRDefault="00AA2637" w:rsidP="00AA26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A22EA3">
        <w:rPr>
          <w:rFonts w:ascii="Times New Roman" w:eastAsia="Times New Roman" w:hAnsi="Times New Roman" w:cs="Times New Roman"/>
          <w:color w:val="111111"/>
          <w:sz w:val="27"/>
          <w:szCs w:val="27"/>
        </w:rPr>
        <w:t>Обеспечение:</w:t>
      </w:r>
    </w:p>
    <w:p w:rsidR="00AA2637" w:rsidRPr="00E75A61" w:rsidRDefault="00E75A61" w:rsidP="00E75A6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</w:rPr>
        <w:t>Погремушки</w:t>
      </w:r>
    </w:p>
    <w:p w:rsidR="00AA2637" w:rsidRPr="00A22EA3" w:rsidRDefault="00AA2637" w:rsidP="00AA2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2637" w:rsidRPr="00A22EA3" w:rsidRDefault="00AA2637" w:rsidP="00AA2637">
      <w:pPr>
        <w:spacing w:line="240" w:lineRule="auto"/>
        <w:rPr>
          <w:rFonts w:ascii="Times New Roman" w:hAnsi="Times New Roman" w:cs="Times New Roman"/>
        </w:rPr>
      </w:pPr>
    </w:p>
    <w:p w:rsidR="00AA2637" w:rsidRDefault="00AA2637" w:rsidP="00AA2637"/>
    <w:p w:rsidR="00AA2637" w:rsidRDefault="00AA2637" w:rsidP="00AA2637">
      <w:pPr>
        <w:tabs>
          <w:tab w:val="left" w:pos="5699"/>
        </w:tabs>
        <w:rPr>
          <w:rFonts w:ascii="Times New Roman" w:hAnsi="Times New Roman" w:cs="Times New Roman"/>
          <w:sz w:val="28"/>
          <w:szCs w:val="28"/>
        </w:rPr>
      </w:pPr>
    </w:p>
    <w:sectPr w:rsidR="00AA2637" w:rsidSect="0078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016"/>
    <w:multiLevelType w:val="hybridMultilevel"/>
    <w:tmpl w:val="BB309914"/>
    <w:lvl w:ilvl="0" w:tplc="3858FE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B18E1"/>
    <w:multiLevelType w:val="hybridMultilevel"/>
    <w:tmpl w:val="D474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F770F"/>
    <w:multiLevelType w:val="hybridMultilevel"/>
    <w:tmpl w:val="A9B65452"/>
    <w:lvl w:ilvl="0" w:tplc="4A44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A33DA"/>
    <w:multiLevelType w:val="hybridMultilevel"/>
    <w:tmpl w:val="E7E26B9C"/>
    <w:lvl w:ilvl="0" w:tplc="4A446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9F09BD"/>
    <w:multiLevelType w:val="hybridMultilevel"/>
    <w:tmpl w:val="B1D6D3DC"/>
    <w:lvl w:ilvl="0" w:tplc="4A44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811F2"/>
    <w:multiLevelType w:val="hybridMultilevel"/>
    <w:tmpl w:val="60FCF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07B0E"/>
    <w:multiLevelType w:val="hybridMultilevel"/>
    <w:tmpl w:val="400A3FE0"/>
    <w:lvl w:ilvl="0" w:tplc="4A446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B2250"/>
    <w:multiLevelType w:val="hybridMultilevel"/>
    <w:tmpl w:val="E800E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850C2"/>
    <w:multiLevelType w:val="hybridMultilevel"/>
    <w:tmpl w:val="F63C0C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3264B"/>
    <w:multiLevelType w:val="hybridMultilevel"/>
    <w:tmpl w:val="6CA677A4"/>
    <w:lvl w:ilvl="0" w:tplc="4A446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6027B4"/>
    <w:multiLevelType w:val="hybridMultilevel"/>
    <w:tmpl w:val="98E86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A6541"/>
    <w:multiLevelType w:val="hybridMultilevel"/>
    <w:tmpl w:val="DE68BB38"/>
    <w:lvl w:ilvl="0" w:tplc="4A446D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CA17C4D"/>
    <w:multiLevelType w:val="hybridMultilevel"/>
    <w:tmpl w:val="79D682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A64318"/>
    <w:multiLevelType w:val="hybridMultilevel"/>
    <w:tmpl w:val="4C58218E"/>
    <w:lvl w:ilvl="0" w:tplc="4A446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29034A"/>
    <w:multiLevelType w:val="hybridMultilevel"/>
    <w:tmpl w:val="B4E8B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C7151C"/>
    <w:multiLevelType w:val="hybridMultilevel"/>
    <w:tmpl w:val="DD92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43FC7"/>
    <w:multiLevelType w:val="hybridMultilevel"/>
    <w:tmpl w:val="758A8FFE"/>
    <w:lvl w:ilvl="0" w:tplc="4A446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C66393"/>
    <w:multiLevelType w:val="hybridMultilevel"/>
    <w:tmpl w:val="9924757C"/>
    <w:lvl w:ilvl="0" w:tplc="4A446D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EF3F7C"/>
    <w:multiLevelType w:val="hybridMultilevel"/>
    <w:tmpl w:val="3934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26886"/>
    <w:multiLevelType w:val="hybridMultilevel"/>
    <w:tmpl w:val="371455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506179"/>
    <w:multiLevelType w:val="hybridMultilevel"/>
    <w:tmpl w:val="65A62C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228C2"/>
    <w:multiLevelType w:val="hybridMultilevel"/>
    <w:tmpl w:val="EAE6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921145"/>
    <w:multiLevelType w:val="hybridMultilevel"/>
    <w:tmpl w:val="A5E6E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40013"/>
    <w:multiLevelType w:val="hybridMultilevel"/>
    <w:tmpl w:val="F9861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011DA0"/>
    <w:multiLevelType w:val="hybridMultilevel"/>
    <w:tmpl w:val="91A62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4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12"/>
  </w:num>
  <w:num w:numId="12">
    <w:abstractNumId w:val="17"/>
  </w:num>
  <w:num w:numId="13">
    <w:abstractNumId w:val="2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22"/>
  </w:num>
  <w:num w:numId="19">
    <w:abstractNumId w:val="13"/>
  </w:num>
  <w:num w:numId="20">
    <w:abstractNumId w:val="3"/>
  </w:num>
  <w:num w:numId="21">
    <w:abstractNumId w:val="21"/>
  </w:num>
  <w:num w:numId="22">
    <w:abstractNumId w:val="23"/>
  </w:num>
  <w:num w:numId="23">
    <w:abstractNumId w:val="18"/>
  </w:num>
  <w:num w:numId="24">
    <w:abstractNumId w:val="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637"/>
    <w:rsid w:val="00046EA4"/>
    <w:rsid w:val="000A503F"/>
    <w:rsid w:val="003148ED"/>
    <w:rsid w:val="00590955"/>
    <w:rsid w:val="00AA2637"/>
    <w:rsid w:val="00C06A1F"/>
    <w:rsid w:val="00E75A61"/>
    <w:rsid w:val="00F261EC"/>
    <w:rsid w:val="00F52E13"/>
    <w:rsid w:val="00FC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6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63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2025-04-02T11:59:00Z</dcterms:created>
  <dcterms:modified xsi:type="dcterms:W3CDTF">2025-04-04T10:42:00Z</dcterms:modified>
</cp:coreProperties>
</file>