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D7" w:rsidRDefault="00443FD7" w:rsidP="004D5632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Данилов</w:t>
      </w:r>
      <w:r>
        <w:rPr>
          <w:rFonts w:hAnsi="Times New Roman" w:cs="Times New Roman"/>
          <w:color w:val="000000"/>
          <w:sz w:val="24"/>
          <w:szCs w:val="24"/>
        </w:rPr>
        <w:t xml:space="preserve">   </w:t>
      </w:r>
      <w:r>
        <w:rPr>
          <w:rFonts w:hAnsi="Times New Roman" w:cs="Times New Roman"/>
          <w:color w:val="000000"/>
          <w:sz w:val="24"/>
          <w:szCs w:val="24"/>
        </w:rPr>
        <w:t>Ярославской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</w:p>
    <w:p w:rsidR="00443FD7" w:rsidRDefault="00A902E8" w:rsidP="00443FD7">
      <w:pPr>
        <w:ind w:hanging="426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45pt;margin-top:10pt;width:170.25pt;height:101.25pt;z-index:251658240" stroked="f">
            <v:textbox>
              <w:txbxContent>
                <w:p w:rsidR="00FE5B39" w:rsidRDefault="00FE5B39" w:rsidP="0078375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43F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СОГЛАСОВАНО</w:t>
                  </w:r>
                  <w:r w:rsidRPr="00443FD7">
                    <w:rPr>
                      <w:rFonts w:ascii="Times New Roman" w:hAnsi="Times New Roman" w:cs="Times New Roman"/>
                    </w:rPr>
                    <w:br/>
                  </w:r>
                  <w:r w:rsidRPr="00443F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Педагогическим советом</w:t>
                  </w:r>
                  <w:r w:rsidRPr="00443FD7">
                    <w:rPr>
                      <w:rFonts w:ascii="Times New Roman" w:hAnsi="Times New Roman" w:cs="Times New Roman"/>
                    </w:rPr>
                    <w:br/>
                  </w:r>
                  <w:r w:rsidRPr="00443F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МБДОУ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</w:t>
                  </w:r>
                  <w:r w:rsidRPr="00443F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етский сад № 4</w:t>
                  </w:r>
                </w:p>
                <w:p w:rsidR="00FE5B39" w:rsidRDefault="00FE5B39" w:rsidP="007837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протокол </w:t>
                  </w:r>
                  <w:r w:rsidRPr="00443F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№ </w:t>
                  </w:r>
                </w:p>
                <w:p w:rsidR="00FE5B39" w:rsidRDefault="00FE5B39" w:rsidP="007837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От                       </w:t>
                  </w:r>
                  <w:r w:rsidRPr="00443F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2025 года</w:t>
                  </w:r>
                </w:p>
                <w:p w:rsidR="00FE5B39" w:rsidRDefault="00FE5B39" w:rsidP="0078375F">
                  <w:pPr>
                    <w:spacing w:after="0"/>
                  </w:pPr>
                </w:p>
              </w:txbxContent>
            </v:textbox>
          </v:shape>
        </w:pict>
      </w:r>
      <w:r>
        <w:rPr>
          <w:rFonts w:hAnsi="Times New Roman" w:cs="Times New Roman"/>
          <w:noProof/>
          <w:color w:val="000000"/>
          <w:sz w:val="24"/>
          <w:szCs w:val="24"/>
        </w:rPr>
        <w:pict>
          <v:shape id="_x0000_s1027" type="#_x0000_t202" style="position:absolute;left:0;text-align:left;margin-left:364.2pt;margin-top:6.25pt;width:164.25pt;height:105pt;z-index:251659264" stroked="f">
            <v:textbox style="mso-next-textbox:#_x0000_s1027">
              <w:txbxContent>
                <w:p w:rsidR="00FE5B39" w:rsidRDefault="00FE5B39" w:rsidP="0059672B">
                  <w:pPr>
                    <w:spacing w:after="0" w:line="240" w:lineRule="auto"/>
                    <w:ind w:left="1764" w:hanging="1764"/>
                    <w:rPr>
                      <w:rFonts w:ascii="Times New Roman" w:hAnsi="Times New Roman" w:cs="Times New Roman"/>
                    </w:rPr>
                  </w:pPr>
                  <w:r w:rsidRPr="00443F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УТВЕРЖДАЮ</w:t>
                  </w:r>
                </w:p>
                <w:p w:rsidR="00FE5B39" w:rsidRDefault="00FE5B39" w:rsidP="0059672B">
                  <w:pPr>
                    <w:spacing w:after="0" w:line="240" w:lineRule="auto"/>
                    <w:ind w:left="1764" w:hanging="176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Заведующим  МБДОУ</w:t>
                  </w:r>
                </w:p>
                <w:p w:rsidR="00FE5B39" w:rsidRDefault="00FE5B39" w:rsidP="0059672B">
                  <w:pPr>
                    <w:spacing w:after="0" w:line="240" w:lineRule="auto"/>
                    <w:ind w:left="1764" w:hanging="176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</w:t>
                  </w:r>
                  <w:r w:rsidRPr="00443F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етский сад № 4</w:t>
                  </w:r>
                </w:p>
                <w:p w:rsidR="00FE5B39" w:rsidRPr="00443FD7" w:rsidRDefault="00FE5B39" w:rsidP="005967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43FD7">
                    <w:rPr>
                      <w:rFonts w:ascii="Times New Roman" w:hAnsi="Times New Roman" w:cs="Times New Roman"/>
                    </w:rPr>
                    <w:t>Новиковой Е.В._____________</w:t>
                  </w:r>
                  <w:r w:rsidRPr="00443FD7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</w:t>
                  </w:r>
                  <w:r w:rsidRPr="00443F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2025 года</w:t>
                  </w:r>
                </w:p>
                <w:p w:rsidR="00FE5B39" w:rsidRDefault="00FE5B39"/>
              </w:txbxContent>
            </v:textbox>
          </v:shape>
        </w:pict>
      </w:r>
    </w:p>
    <w:p w:rsidR="0059672B" w:rsidRDefault="0059672B" w:rsidP="00443FD7">
      <w:pPr>
        <w:ind w:hanging="426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9672B" w:rsidRDefault="0059672B" w:rsidP="00443FD7">
      <w:pPr>
        <w:ind w:hanging="426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9672B" w:rsidRDefault="0059672B" w:rsidP="00443FD7">
      <w:pPr>
        <w:ind w:hanging="426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9672B" w:rsidRDefault="0059672B" w:rsidP="00443FD7">
      <w:pPr>
        <w:ind w:hanging="426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43FD7" w:rsidRDefault="00443FD7" w:rsidP="0059672B">
      <w:pPr>
        <w:rPr>
          <w:rFonts w:hAnsi="Times New Roman" w:cs="Times New Roman"/>
          <w:color w:val="000000"/>
          <w:sz w:val="24"/>
          <w:szCs w:val="24"/>
        </w:rPr>
      </w:pPr>
    </w:p>
    <w:p w:rsidR="004D5632" w:rsidRDefault="0059672B" w:rsidP="0059672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                                        </w:t>
      </w:r>
    </w:p>
    <w:p w:rsidR="004D5632" w:rsidRDefault="004D5632" w:rsidP="0059672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4D5632" w:rsidRDefault="004D5632" w:rsidP="0059672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443FD7" w:rsidRPr="00443FD7" w:rsidRDefault="004D5632" w:rsidP="005967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                                                    </w:t>
      </w:r>
      <w:r w:rsidR="0059672B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="00443FD7" w:rsidRPr="00443FD7">
        <w:rPr>
          <w:rFonts w:ascii="Times New Roman" w:hAnsi="Times New Roman" w:cs="Times New Roman"/>
          <w:b/>
          <w:bCs/>
          <w:color w:val="000000"/>
          <w:sz w:val="28"/>
          <w:szCs w:val="24"/>
        </w:rPr>
        <w:t>Отчет о результатах самообследования</w:t>
      </w:r>
      <w:r w:rsidR="00443FD7" w:rsidRPr="00443FD7">
        <w:rPr>
          <w:rFonts w:ascii="Times New Roman" w:hAnsi="Times New Roman" w:cs="Times New Roman"/>
          <w:sz w:val="24"/>
        </w:rPr>
        <w:br/>
      </w:r>
      <w:r w:rsidR="0059672B">
        <w:rPr>
          <w:rFonts w:ascii="Times New Roman" w:hAnsi="Times New Roman" w:cs="Times New Roman"/>
          <w:color w:val="000000"/>
          <w:sz w:val="28"/>
          <w:szCs w:val="24"/>
        </w:rPr>
        <w:t xml:space="preserve">                </w:t>
      </w:r>
      <w:r w:rsidR="00443FD7" w:rsidRPr="00443FD7">
        <w:rPr>
          <w:rFonts w:ascii="Times New Roman" w:hAnsi="Times New Roman" w:cs="Times New Roman"/>
          <w:color w:val="000000"/>
          <w:sz w:val="28"/>
          <w:szCs w:val="24"/>
        </w:rPr>
        <w:t>муниципального бюджетного дошкольного образовательного учреждения</w:t>
      </w:r>
      <w:r w:rsidR="00443FD7" w:rsidRPr="00443FD7">
        <w:rPr>
          <w:rFonts w:ascii="Times New Roman" w:hAnsi="Times New Roman" w:cs="Times New Roman"/>
          <w:sz w:val="24"/>
        </w:rPr>
        <w:br/>
      </w:r>
      <w:r w:rsidR="0059672B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</w:t>
      </w:r>
      <w:r w:rsidR="00443FD7" w:rsidRPr="00443FD7">
        <w:rPr>
          <w:rFonts w:ascii="Times New Roman" w:hAnsi="Times New Roman" w:cs="Times New Roman"/>
          <w:color w:val="000000"/>
          <w:sz w:val="28"/>
          <w:szCs w:val="24"/>
        </w:rPr>
        <w:t>детский сад № </w:t>
      </w:r>
      <w:r w:rsidR="00443FD7">
        <w:rPr>
          <w:rFonts w:ascii="Times New Roman" w:hAnsi="Times New Roman" w:cs="Times New Roman"/>
          <w:color w:val="000000"/>
          <w:sz w:val="28"/>
          <w:szCs w:val="24"/>
        </w:rPr>
        <w:t xml:space="preserve">4  </w:t>
      </w:r>
      <w:r w:rsidR="00443FD7" w:rsidRPr="00443FD7">
        <w:rPr>
          <w:rFonts w:ascii="Times New Roman" w:hAnsi="Times New Roman" w:cs="Times New Roman"/>
          <w:color w:val="000000"/>
          <w:sz w:val="28"/>
          <w:szCs w:val="24"/>
        </w:rPr>
        <w:t xml:space="preserve"> за 2024 год</w:t>
      </w:r>
    </w:p>
    <w:p w:rsidR="00957AD9" w:rsidRDefault="00957AD9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3FD7" w:rsidRDefault="00443FD7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3FD7" w:rsidRDefault="00443FD7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3FD7" w:rsidRDefault="00443FD7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3FD7" w:rsidRDefault="00443FD7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3FD7" w:rsidRDefault="00443FD7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3FD7" w:rsidRDefault="00443FD7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3FD7" w:rsidRDefault="00443FD7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3FD7" w:rsidRDefault="00443FD7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3FD7" w:rsidRDefault="00443FD7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3FD7" w:rsidRDefault="00443FD7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3FD7" w:rsidRDefault="00443FD7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3FD7" w:rsidRDefault="00443FD7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3FD7" w:rsidRDefault="00443FD7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3FD7" w:rsidRDefault="00443FD7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3FD7" w:rsidRDefault="00443FD7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3FD7" w:rsidRDefault="00443FD7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3FD7" w:rsidRDefault="00443FD7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3FD7" w:rsidRDefault="00443FD7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3FD7" w:rsidRDefault="00443FD7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3FD7" w:rsidRDefault="00443FD7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9672B" w:rsidRDefault="0059672B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9672B" w:rsidRDefault="0059672B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9672B" w:rsidRDefault="0059672B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9672B" w:rsidRDefault="0059672B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9672B" w:rsidRDefault="0059672B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9672B" w:rsidRDefault="0059672B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9672B" w:rsidRDefault="0059672B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9672B" w:rsidRDefault="0059672B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9672B" w:rsidRDefault="0059672B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9672B" w:rsidRDefault="0059672B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3FD7" w:rsidRDefault="00443FD7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3FD7" w:rsidRDefault="00443FD7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3FD7" w:rsidRDefault="00443FD7" w:rsidP="00443F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D5632" w:rsidRDefault="004D5632" w:rsidP="00F25F04">
      <w:pPr>
        <w:spacing w:after="0" w:line="240" w:lineRule="auto"/>
        <w:rPr>
          <w:rFonts w:ascii="Times New Roman" w:hAnsi="Times New Roman" w:cs="Times New Roman"/>
          <w:b/>
          <w:bCs/>
          <w:color w:val="252525"/>
          <w:spacing w:val="-2"/>
          <w:sz w:val="24"/>
          <w:szCs w:val="42"/>
        </w:rPr>
      </w:pPr>
    </w:p>
    <w:p w:rsidR="004766F4" w:rsidRPr="0059672B" w:rsidRDefault="00F25F04" w:rsidP="00F25F0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9672B">
        <w:rPr>
          <w:rFonts w:ascii="Times New Roman" w:hAnsi="Times New Roman" w:cs="Times New Roman"/>
          <w:b/>
          <w:sz w:val="24"/>
        </w:rPr>
        <w:t xml:space="preserve">Введение </w:t>
      </w:r>
    </w:p>
    <w:p w:rsidR="00A35363" w:rsidRDefault="00F25F04" w:rsidP="00F25F0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25F04">
        <w:rPr>
          <w:rFonts w:ascii="Times New Roman" w:hAnsi="Times New Roman" w:cs="Times New Roman"/>
          <w:sz w:val="24"/>
        </w:rPr>
        <w:t>Самообследование деятельности муниципального бюджетного дошкольного образовател</w:t>
      </w:r>
      <w:r w:rsidR="004766F4">
        <w:rPr>
          <w:rFonts w:ascii="Times New Roman" w:hAnsi="Times New Roman" w:cs="Times New Roman"/>
          <w:sz w:val="24"/>
        </w:rPr>
        <w:t>ьного учреждение детский №</w:t>
      </w:r>
      <w:r w:rsidR="00A35363">
        <w:rPr>
          <w:rFonts w:ascii="Times New Roman" w:hAnsi="Times New Roman" w:cs="Times New Roman"/>
          <w:sz w:val="24"/>
        </w:rPr>
        <w:t xml:space="preserve"> </w:t>
      </w:r>
      <w:r w:rsidR="004766F4">
        <w:rPr>
          <w:rFonts w:ascii="Times New Roman" w:hAnsi="Times New Roman" w:cs="Times New Roman"/>
          <w:sz w:val="24"/>
        </w:rPr>
        <w:t>4</w:t>
      </w:r>
      <w:r w:rsidR="00A35363">
        <w:rPr>
          <w:rFonts w:ascii="Times New Roman" w:hAnsi="Times New Roman" w:cs="Times New Roman"/>
          <w:sz w:val="24"/>
        </w:rPr>
        <w:t xml:space="preserve"> г. Данилов, </w:t>
      </w:r>
      <w:r w:rsidRPr="00F25F04">
        <w:rPr>
          <w:rFonts w:ascii="Times New Roman" w:hAnsi="Times New Roman" w:cs="Times New Roman"/>
          <w:sz w:val="24"/>
        </w:rPr>
        <w:t xml:space="preserve"> Ярославской области (далее – детский сад, ДОО) составлено в соответствии</w:t>
      </w:r>
      <w:r w:rsidR="00A35363">
        <w:rPr>
          <w:rFonts w:ascii="Times New Roman" w:hAnsi="Times New Roman" w:cs="Times New Roman"/>
          <w:sz w:val="24"/>
        </w:rPr>
        <w:t xml:space="preserve">, </w:t>
      </w:r>
      <w:r w:rsidRPr="00F25F04">
        <w:rPr>
          <w:rFonts w:ascii="Times New Roman" w:hAnsi="Times New Roman" w:cs="Times New Roman"/>
          <w:sz w:val="24"/>
        </w:rPr>
        <w:t xml:space="preserve"> с Приказом Минобрнауки Российской Федерации от 14.06.2013 г. № 462 </w:t>
      </w:r>
    </w:p>
    <w:p w:rsidR="00A35363" w:rsidRDefault="00F25F04" w:rsidP="00F25F0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25F04">
        <w:rPr>
          <w:rFonts w:ascii="Times New Roman" w:hAnsi="Times New Roman" w:cs="Times New Roman"/>
          <w:sz w:val="24"/>
        </w:rPr>
        <w:t xml:space="preserve">«Порядок проведения самообследования образовательной организацией», </w:t>
      </w:r>
    </w:p>
    <w:p w:rsidR="00A35363" w:rsidRDefault="00F25F04" w:rsidP="00F25F0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25F04">
        <w:rPr>
          <w:rFonts w:ascii="Times New Roman" w:hAnsi="Times New Roman" w:cs="Times New Roman"/>
          <w:sz w:val="24"/>
        </w:rPr>
        <w:t xml:space="preserve">Приказом Минобрнауки Российской Федерации от 14.12.2017 г. «О внесении изменений в Порядок проведения самообследования образовательной организации, утвержденный Приказом Минобрнауки Российской Федерации от 14.06.2013 г. № 462» </w:t>
      </w:r>
    </w:p>
    <w:p w:rsidR="004766F4" w:rsidRDefault="00F25F04" w:rsidP="00F25F0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25F04">
        <w:rPr>
          <w:rFonts w:ascii="Times New Roman" w:hAnsi="Times New Roman" w:cs="Times New Roman"/>
          <w:sz w:val="24"/>
        </w:rPr>
        <w:t>и Приказом Минобрнауки РФ от 10.12.2013 №1324 «Об утверждении показателей деятельности образовательной организации, подлежащей самообследованию».</w:t>
      </w:r>
    </w:p>
    <w:p w:rsidR="004766F4" w:rsidRDefault="00F25F04" w:rsidP="00F25F0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25F04">
        <w:rPr>
          <w:rFonts w:ascii="Times New Roman" w:hAnsi="Times New Roman" w:cs="Times New Roman"/>
          <w:sz w:val="24"/>
        </w:rPr>
        <w:t xml:space="preserve"> 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 (воспитанников), организации учебного процесса, качества кадрового, учебнометодического, материально-технического обеспечения, функционирования внутренней системы качества дошкольного образования, а т</w:t>
      </w:r>
      <w:r w:rsidR="004766F4">
        <w:rPr>
          <w:rFonts w:ascii="Times New Roman" w:hAnsi="Times New Roman" w:cs="Times New Roman"/>
          <w:sz w:val="24"/>
        </w:rPr>
        <w:t>акже анализ деятельности за 2024</w:t>
      </w:r>
      <w:r w:rsidRPr="00F25F04">
        <w:rPr>
          <w:rFonts w:ascii="Times New Roman" w:hAnsi="Times New Roman" w:cs="Times New Roman"/>
          <w:sz w:val="24"/>
        </w:rPr>
        <w:t xml:space="preserve"> год. </w:t>
      </w:r>
    </w:p>
    <w:p w:rsidR="004766F4" w:rsidRDefault="00F25F04" w:rsidP="00F25F0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766F4">
        <w:rPr>
          <w:rFonts w:ascii="Times New Roman" w:hAnsi="Times New Roman" w:cs="Times New Roman"/>
          <w:b/>
          <w:sz w:val="24"/>
        </w:rPr>
        <w:t>Цель самообследования</w:t>
      </w:r>
      <w:r w:rsidRPr="00F25F04">
        <w:rPr>
          <w:rFonts w:ascii="Times New Roman" w:hAnsi="Times New Roman" w:cs="Times New Roman"/>
          <w:sz w:val="24"/>
        </w:rPr>
        <w:t xml:space="preserve"> – подготовка отчета и обеспечение доступности и открытости информации о деятельности детского сада. Проведение самообследования способствует:  </w:t>
      </w:r>
    </w:p>
    <w:p w:rsidR="00A35363" w:rsidRDefault="004766F4" w:rsidP="00F25F0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25F04" w:rsidRPr="00F25F04">
        <w:rPr>
          <w:rFonts w:ascii="Times New Roman" w:hAnsi="Times New Roman" w:cs="Times New Roman"/>
          <w:sz w:val="24"/>
        </w:rPr>
        <w:t xml:space="preserve">Рефлексивной оценке результатов деятельности педагогического коллектива, осознанию своих ценностей, целей, задач и степени их достижения;  </w:t>
      </w:r>
    </w:p>
    <w:p w:rsidR="004766F4" w:rsidRDefault="00A35363" w:rsidP="00F25F0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</w:t>
      </w:r>
      <w:r w:rsidR="00F25F04" w:rsidRPr="00F25F04">
        <w:rPr>
          <w:rFonts w:ascii="Times New Roman" w:hAnsi="Times New Roman" w:cs="Times New Roman"/>
          <w:sz w:val="24"/>
        </w:rPr>
        <w:t>озможности заявить о своих достижениях, отличительных показателях;</w:t>
      </w:r>
    </w:p>
    <w:p w:rsidR="004766F4" w:rsidRDefault="004766F4" w:rsidP="00F25F0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35363">
        <w:rPr>
          <w:rFonts w:ascii="Times New Roman" w:hAnsi="Times New Roman" w:cs="Times New Roman"/>
          <w:sz w:val="24"/>
        </w:rPr>
        <w:t xml:space="preserve">  в</w:t>
      </w:r>
      <w:r w:rsidR="00F25F04" w:rsidRPr="00F25F04">
        <w:rPr>
          <w:rFonts w:ascii="Times New Roman" w:hAnsi="Times New Roman" w:cs="Times New Roman"/>
          <w:sz w:val="24"/>
        </w:rPr>
        <w:t>ыявлению существующих проблемных участков;</w:t>
      </w:r>
    </w:p>
    <w:p w:rsidR="004766F4" w:rsidRDefault="004766F4" w:rsidP="00F25F0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35363">
        <w:rPr>
          <w:rFonts w:ascii="Times New Roman" w:hAnsi="Times New Roman" w:cs="Times New Roman"/>
          <w:sz w:val="24"/>
        </w:rPr>
        <w:t xml:space="preserve">  о</w:t>
      </w:r>
      <w:r w:rsidR="00F25F04" w:rsidRPr="00F25F04">
        <w:rPr>
          <w:rFonts w:ascii="Times New Roman" w:hAnsi="Times New Roman" w:cs="Times New Roman"/>
          <w:sz w:val="24"/>
        </w:rPr>
        <w:t>пределению направлений дальнейшего развития организации.</w:t>
      </w:r>
    </w:p>
    <w:p w:rsidR="004766F4" w:rsidRDefault="00F25F04" w:rsidP="00F25F0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766F4">
        <w:rPr>
          <w:rFonts w:ascii="Times New Roman" w:hAnsi="Times New Roman" w:cs="Times New Roman"/>
          <w:b/>
          <w:sz w:val="24"/>
        </w:rPr>
        <w:t>Источники информации</w:t>
      </w:r>
      <w:r w:rsidRPr="00F25F04">
        <w:rPr>
          <w:rFonts w:ascii="Times New Roman" w:hAnsi="Times New Roman" w:cs="Times New Roman"/>
          <w:sz w:val="24"/>
        </w:rPr>
        <w:t>: нормативно-правовые документы, рабочие документы, регламентирующие направления деятельности ДОО (аналитические материалы, планы, справки, программ</w:t>
      </w:r>
      <w:r w:rsidR="004766F4">
        <w:rPr>
          <w:rFonts w:ascii="Times New Roman" w:hAnsi="Times New Roman" w:cs="Times New Roman"/>
          <w:sz w:val="24"/>
        </w:rPr>
        <w:t>ы, статистические данные и др.)</w:t>
      </w:r>
    </w:p>
    <w:p w:rsidR="00F25F04" w:rsidRPr="00F25F04" w:rsidRDefault="00F25F04" w:rsidP="00F25F04">
      <w:pPr>
        <w:spacing w:after="0" w:line="240" w:lineRule="auto"/>
        <w:rPr>
          <w:rFonts w:ascii="Times New Roman" w:hAnsi="Times New Roman" w:cs="Times New Roman"/>
          <w:b/>
          <w:bCs/>
          <w:color w:val="252525"/>
          <w:spacing w:val="-2"/>
          <w:sz w:val="28"/>
          <w:szCs w:val="42"/>
        </w:rPr>
      </w:pPr>
      <w:r w:rsidRPr="004766F4">
        <w:rPr>
          <w:rFonts w:ascii="Times New Roman" w:hAnsi="Times New Roman" w:cs="Times New Roman"/>
          <w:b/>
          <w:sz w:val="24"/>
        </w:rPr>
        <w:t>Форма предоставления информации:</w:t>
      </w:r>
      <w:r w:rsidRPr="00F25F04">
        <w:rPr>
          <w:rFonts w:ascii="Times New Roman" w:hAnsi="Times New Roman" w:cs="Times New Roman"/>
          <w:sz w:val="24"/>
        </w:rPr>
        <w:t xml:space="preserve"> отчет о самообследовании рассматривается на</w:t>
      </w:r>
      <w:r w:rsidR="00B86FC7">
        <w:rPr>
          <w:rFonts w:ascii="Times New Roman" w:hAnsi="Times New Roman" w:cs="Times New Roman"/>
          <w:sz w:val="24"/>
        </w:rPr>
        <w:t xml:space="preserve"> педогагическом совете</w:t>
      </w:r>
      <w:r w:rsidRPr="00F25F04">
        <w:rPr>
          <w:rFonts w:ascii="Times New Roman" w:hAnsi="Times New Roman" w:cs="Times New Roman"/>
          <w:sz w:val="24"/>
        </w:rPr>
        <w:t>, утверждается приказом руководителя ДОО, согласуется с учредителем. Самообследование проводилось в соответствии с приказом от 01.03.2024 г. № 14-ахд «О проведении самообследования в МБДОУ детский с</w:t>
      </w:r>
      <w:r w:rsidR="004766F4">
        <w:rPr>
          <w:rFonts w:ascii="Times New Roman" w:hAnsi="Times New Roman" w:cs="Times New Roman"/>
          <w:sz w:val="24"/>
        </w:rPr>
        <w:t>ад общеразвивающего №4</w:t>
      </w:r>
      <w:r w:rsidRPr="00F25F04">
        <w:rPr>
          <w:rFonts w:ascii="Times New Roman" w:hAnsi="Times New Roman" w:cs="Times New Roman"/>
          <w:sz w:val="24"/>
        </w:rPr>
        <w:t>.</w:t>
      </w:r>
    </w:p>
    <w:p w:rsidR="00B3459D" w:rsidRDefault="00B3459D" w:rsidP="0092256C">
      <w:pPr>
        <w:pStyle w:val="ab"/>
        <w:ind w:left="-993" w:firstLine="993"/>
        <w:jc w:val="center"/>
        <w:rPr>
          <w:b/>
        </w:rPr>
      </w:pPr>
      <w:r w:rsidRPr="00EA2859">
        <w:rPr>
          <w:b/>
        </w:rPr>
        <w:t>Показатели деятельности муниципального дошкольного образовательного учре</w:t>
      </w:r>
      <w:r>
        <w:rPr>
          <w:b/>
        </w:rPr>
        <w:t xml:space="preserve">ждения детский сад для детей </w:t>
      </w:r>
      <w:r w:rsidRPr="00EA2859">
        <w:rPr>
          <w:b/>
        </w:rPr>
        <w:t>п</w:t>
      </w:r>
      <w:r w:rsidR="0078375F">
        <w:rPr>
          <w:b/>
        </w:rPr>
        <w:t>одлежащей самообследованию, 2024</w:t>
      </w:r>
      <w:r w:rsidRPr="00EA2859">
        <w:rPr>
          <w:b/>
        </w:rPr>
        <w:t xml:space="preserve"> год</w:t>
      </w:r>
    </w:p>
    <w:p w:rsidR="00B3459D" w:rsidRPr="00EA2859" w:rsidRDefault="00B3459D" w:rsidP="0092256C">
      <w:pPr>
        <w:pStyle w:val="ab"/>
        <w:ind w:left="-993" w:firstLine="993"/>
        <w:jc w:val="center"/>
        <w:rPr>
          <w:b/>
          <w:sz w:val="28"/>
          <w:szCs w:val="28"/>
        </w:rPr>
      </w:pPr>
      <w:r w:rsidRPr="00EA2859">
        <w:rPr>
          <w:b/>
        </w:rPr>
        <w:t xml:space="preserve"> (утв. приказом Министерства образования и науки Российской Федерации от 10 декабря 2013 г. N 1324)</w:t>
      </w:r>
    </w:p>
    <w:p w:rsidR="00B3459D" w:rsidRPr="00EA2859" w:rsidRDefault="00B3459D" w:rsidP="00B3459D">
      <w:pPr>
        <w:pStyle w:val="ab"/>
        <w:ind w:left="-993"/>
        <w:jc w:val="center"/>
        <w:rPr>
          <w:b/>
          <w:sz w:val="28"/>
          <w:szCs w:val="28"/>
        </w:rPr>
      </w:pPr>
    </w:p>
    <w:tbl>
      <w:tblPr>
        <w:tblStyle w:val="a4"/>
        <w:tblW w:w="10773" w:type="dxa"/>
        <w:tblInd w:w="392" w:type="dxa"/>
        <w:tblLayout w:type="fixed"/>
        <w:tblLook w:val="04A0"/>
      </w:tblPr>
      <w:tblGrid>
        <w:gridCol w:w="850"/>
        <w:gridCol w:w="7192"/>
        <w:gridCol w:w="463"/>
        <w:gridCol w:w="1104"/>
        <w:gridCol w:w="1164"/>
      </w:tblGrid>
      <w:tr w:rsidR="00B3459D" w:rsidTr="00B3459D">
        <w:tc>
          <w:tcPr>
            <w:tcW w:w="850" w:type="dxa"/>
          </w:tcPr>
          <w:p w:rsidR="00B3459D" w:rsidRPr="00B3459D" w:rsidRDefault="00B3459D" w:rsidP="00B3459D">
            <w:pPr>
              <w:pStyle w:val="ab"/>
              <w:jc w:val="center"/>
              <w:rPr>
                <w:b/>
                <w:sz w:val="20"/>
                <w:szCs w:val="22"/>
              </w:rPr>
            </w:pPr>
            <w:r w:rsidRPr="00B3459D">
              <w:rPr>
                <w:b/>
                <w:sz w:val="20"/>
                <w:szCs w:val="22"/>
              </w:rPr>
              <w:t xml:space="preserve">N </w:t>
            </w:r>
            <w:proofErr w:type="gramStart"/>
            <w:r w:rsidRPr="00B3459D">
              <w:rPr>
                <w:b/>
                <w:sz w:val="20"/>
                <w:szCs w:val="22"/>
              </w:rPr>
              <w:t>п</w:t>
            </w:r>
            <w:proofErr w:type="gramEnd"/>
            <w:r w:rsidRPr="00B3459D">
              <w:rPr>
                <w:b/>
                <w:sz w:val="20"/>
                <w:szCs w:val="22"/>
              </w:rPr>
              <w:t>/п</w:t>
            </w:r>
          </w:p>
        </w:tc>
        <w:tc>
          <w:tcPr>
            <w:tcW w:w="7655" w:type="dxa"/>
            <w:gridSpan w:val="2"/>
          </w:tcPr>
          <w:p w:rsidR="00B3459D" w:rsidRPr="00B3459D" w:rsidRDefault="00B3459D" w:rsidP="00B3459D">
            <w:pPr>
              <w:pStyle w:val="ab"/>
              <w:jc w:val="center"/>
              <w:rPr>
                <w:b/>
                <w:sz w:val="20"/>
                <w:szCs w:val="22"/>
              </w:rPr>
            </w:pPr>
            <w:r w:rsidRPr="00B3459D">
              <w:rPr>
                <w:b/>
                <w:sz w:val="20"/>
                <w:szCs w:val="22"/>
              </w:rPr>
              <w:t>Показатели</w:t>
            </w:r>
          </w:p>
        </w:tc>
        <w:tc>
          <w:tcPr>
            <w:tcW w:w="1104" w:type="dxa"/>
          </w:tcPr>
          <w:p w:rsidR="00B3459D" w:rsidRPr="00B3459D" w:rsidRDefault="00B3459D" w:rsidP="00B3459D">
            <w:pPr>
              <w:pStyle w:val="ab"/>
              <w:jc w:val="center"/>
              <w:rPr>
                <w:b/>
                <w:sz w:val="20"/>
                <w:szCs w:val="22"/>
              </w:rPr>
            </w:pPr>
            <w:r w:rsidRPr="00B3459D">
              <w:rPr>
                <w:b/>
                <w:sz w:val="20"/>
                <w:szCs w:val="22"/>
              </w:rPr>
              <w:t>Единица измерения</w:t>
            </w:r>
          </w:p>
        </w:tc>
        <w:tc>
          <w:tcPr>
            <w:tcW w:w="1164" w:type="dxa"/>
          </w:tcPr>
          <w:p w:rsidR="00B3459D" w:rsidRPr="00B3459D" w:rsidRDefault="00B3459D" w:rsidP="00B3459D">
            <w:pPr>
              <w:pStyle w:val="ab"/>
              <w:jc w:val="center"/>
              <w:rPr>
                <w:b/>
                <w:sz w:val="20"/>
                <w:szCs w:val="22"/>
              </w:rPr>
            </w:pPr>
            <w:r w:rsidRPr="00B3459D">
              <w:rPr>
                <w:b/>
                <w:sz w:val="20"/>
                <w:szCs w:val="22"/>
              </w:rPr>
              <w:t xml:space="preserve">Значение показателя </w:t>
            </w:r>
          </w:p>
          <w:p w:rsidR="00B3459D" w:rsidRPr="00B3459D" w:rsidRDefault="00B3459D" w:rsidP="00B3459D">
            <w:pPr>
              <w:pStyle w:val="ab"/>
              <w:jc w:val="center"/>
              <w:rPr>
                <w:b/>
                <w:sz w:val="20"/>
                <w:szCs w:val="22"/>
              </w:rPr>
            </w:pPr>
          </w:p>
        </w:tc>
      </w:tr>
      <w:tr w:rsidR="00B3459D" w:rsidTr="0092256C">
        <w:trPr>
          <w:trHeight w:val="500"/>
        </w:trPr>
        <w:tc>
          <w:tcPr>
            <w:tcW w:w="850" w:type="dxa"/>
            <w:tcBorders>
              <w:bottom w:val="single" w:sz="4" w:space="0" w:color="auto"/>
            </w:tcBorders>
          </w:tcPr>
          <w:p w:rsidR="00B3459D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B3459D" w:rsidRPr="00EA2859" w:rsidRDefault="00B3459D" w:rsidP="00B3459D">
            <w:pPr>
              <w:pStyle w:val="ab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B3459D" w:rsidRPr="0092256C" w:rsidRDefault="00B3459D" w:rsidP="00B3459D">
            <w:pPr>
              <w:pStyle w:val="ab"/>
              <w:rPr>
                <w:b/>
              </w:rPr>
            </w:pPr>
            <w:r w:rsidRPr="0092256C">
              <w:rPr>
                <w:b/>
              </w:rPr>
              <w:t>Образовательная деятельность</w:t>
            </w:r>
          </w:p>
          <w:p w:rsidR="00B3459D" w:rsidRPr="0092256C" w:rsidRDefault="00B3459D" w:rsidP="00B3459D">
            <w:pPr>
              <w:pStyle w:val="ab"/>
              <w:rPr>
                <w:b/>
                <w:sz w:val="28"/>
                <w:szCs w:val="28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B3459D" w:rsidRDefault="0092256C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  <w:p w:rsidR="00B3459D" w:rsidRPr="00EA2859" w:rsidRDefault="00B3459D" w:rsidP="00B3459D">
            <w:pPr>
              <w:pStyle w:val="ab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B3459D" w:rsidRPr="00EA2859" w:rsidRDefault="0092256C" w:rsidP="00B3459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92256C" w:rsidTr="0092256C">
        <w:trPr>
          <w:trHeight w:val="900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92256C" w:rsidRDefault="0092256C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</w:t>
            </w:r>
          </w:p>
          <w:p w:rsidR="0092256C" w:rsidRDefault="0092256C" w:rsidP="00B3459D">
            <w:pPr>
              <w:pStyle w:val="ab"/>
              <w:rPr>
                <w:b/>
                <w:sz w:val="28"/>
                <w:szCs w:val="28"/>
              </w:rPr>
            </w:pPr>
          </w:p>
          <w:p w:rsidR="0092256C" w:rsidRDefault="0092256C" w:rsidP="00B3459D">
            <w:pPr>
              <w:pStyle w:val="ab"/>
              <w:rPr>
                <w:b/>
                <w:sz w:val="28"/>
                <w:szCs w:val="28"/>
              </w:rPr>
            </w:pPr>
          </w:p>
          <w:p w:rsidR="0092256C" w:rsidRDefault="0092256C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1.1.1.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</w:tcBorders>
          </w:tcPr>
          <w:p w:rsidR="0092256C" w:rsidRDefault="0092256C" w:rsidP="00B3459D">
            <w:pPr>
              <w:pStyle w:val="ab"/>
            </w:pPr>
            <w:r w:rsidRPr="00EA2859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92256C" w:rsidRDefault="0092256C" w:rsidP="00B3459D">
            <w:pPr>
              <w:pStyle w:val="ab"/>
              <w:rPr>
                <w:b/>
                <w:sz w:val="28"/>
                <w:szCs w:val="28"/>
              </w:rPr>
            </w:pPr>
          </w:p>
          <w:p w:rsidR="0092256C" w:rsidRDefault="0092256C" w:rsidP="00B3459D">
            <w:pPr>
              <w:pStyle w:val="ab"/>
              <w:rPr>
                <w:sz w:val="28"/>
                <w:szCs w:val="28"/>
              </w:rPr>
            </w:pPr>
            <w:r w:rsidRPr="00EA2859">
              <w:t>человек</w:t>
            </w:r>
          </w:p>
        </w:tc>
        <w:tc>
          <w:tcPr>
            <w:tcW w:w="1164" w:type="dxa"/>
            <w:tcBorders>
              <w:top w:val="single" w:sz="4" w:space="0" w:color="auto"/>
            </w:tcBorders>
          </w:tcPr>
          <w:p w:rsidR="0092256C" w:rsidRPr="00EA2859" w:rsidRDefault="0092256C" w:rsidP="00B3459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B3459D" w:rsidTr="00B3459D">
        <w:trPr>
          <w:trHeight w:val="708"/>
        </w:trPr>
        <w:tc>
          <w:tcPr>
            <w:tcW w:w="850" w:type="dxa"/>
            <w:vMerge/>
          </w:tcPr>
          <w:p w:rsidR="00B3459D" w:rsidRDefault="00B3459D" w:rsidP="00B3459D">
            <w:pPr>
              <w:pStyle w:val="ab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B3459D" w:rsidRDefault="00B3459D" w:rsidP="00B3459D">
            <w:pPr>
              <w:pStyle w:val="ab"/>
            </w:pPr>
          </w:p>
          <w:p w:rsidR="00B3459D" w:rsidRDefault="00B3459D" w:rsidP="00B3459D">
            <w:pPr>
              <w:pStyle w:val="ab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 (07.30. до 18.00)</w:t>
            </w:r>
          </w:p>
          <w:p w:rsidR="00B3459D" w:rsidRPr="00CA3C16" w:rsidRDefault="00B3459D" w:rsidP="00B3459D">
            <w:pPr>
              <w:pStyle w:val="ab"/>
            </w:pPr>
          </w:p>
        </w:tc>
        <w:tc>
          <w:tcPr>
            <w:tcW w:w="1104" w:type="dxa"/>
          </w:tcPr>
          <w:p w:rsidR="00B3459D" w:rsidRDefault="00B3459D" w:rsidP="00B3459D">
            <w:pPr>
              <w:pStyle w:val="ab"/>
            </w:pPr>
          </w:p>
          <w:p w:rsidR="00B3459D" w:rsidRDefault="00B3459D" w:rsidP="00B3459D">
            <w:pPr>
              <w:pStyle w:val="ab"/>
            </w:pPr>
            <w:r w:rsidRPr="00CA3C16">
              <w:t>Человек</w:t>
            </w:r>
          </w:p>
          <w:p w:rsidR="00B3459D" w:rsidRPr="00CA3C16" w:rsidRDefault="00B3459D" w:rsidP="00B3459D">
            <w:pPr>
              <w:pStyle w:val="ab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B3459D" w:rsidRPr="00EA2859" w:rsidRDefault="0092256C" w:rsidP="00B3459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B3459D" w:rsidTr="00B3459D">
        <w:trPr>
          <w:trHeight w:val="660"/>
        </w:trPr>
        <w:tc>
          <w:tcPr>
            <w:tcW w:w="850" w:type="dxa"/>
          </w:tcPr>
          <w:p w:rsidR="00B3459D" w:rsidRDefault="00B3459D" w:rsidP="00B3459D">
            <w:pPr>
              <w:pStyle w:val="ab"/>
              <w:rPr>
                <w:b/>
                <w:sz w:val="28"/>
                <w:szCs w:val="28"/>
              </w:rPr>
            </w:pPr>
          </w:p>
          <w:p w:rsidR="00B3459D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1.1.2.</w:t>
            </w:r>
          </w:p>
        </w:tc>
        <w:tc>
          <w:tcPr>
            <w:tcW w:w="7655" w:type="dxa"/>
            <w:gridSpan w:val="2"/>
          </w:tcPr>
          <w:p w:rsidR="00B3459D" w:rsidRDefault="00B3459D" w:rsidP="00B3459D">
            <w:pPr>
              <w:pStyle w:val="ab"/>
            </w:pPr>
          </w:p>
          <w:p w:rsidR="00B3459D" w:rsidRPr="00CA3C16" w:rsidRDefault="00B3459D" w:rsidP="00B3459D">
            <w:pPr>
              <w:pStyle w:val="ab"/>
            </w:pPr>
            <w:r w:rsidRPr="00CA3C16">
              <w:t>В режиме кратковременного пребывания (3 - 5 часов)</w:t>
            </w:r>
          </w:p>
          <w:p w:rsidR="00B3459D" w:rsidRPr="00CA3C16" w:rsidRDefault="00B3459D" w:rsidP="00B3459D">
            <w:pPr>
              <w:pStyle w:val="ab"/>
            </w:pPr>
          </w:p>
        </w:tc>
        <w:tc>
          <w:tcPr>
            <w:tcW w:w="1104" w:type="dxa"/>
          </w:tcPr>
          <w:p w:rsidR="00B3459D" w:rsidRDefault="00B3459D" w:rsidP="00B3459D">
            <w:pPr>
              <w:pStyle w:val="ab"/>
            </w:pPr>
          </w:p>
          <w:p w:rsidR="00B3459D" w:rsidRDefault="00B3459D" w:rsidP="00B3459D">
            <w:pPr>
              <w:pStyle w:val="ab"/>
            </w:pPr>
            <w:r>
              <w:t>человек</w:t>
            </w:r>
          </w:p>
        </w:tc>
        <w:tc>
          <w:tcPr>
            <w:tcW w:w="1164" w:type="dxa"/>
          </w:tcPr>
          <w:p w:rsidR="00B3459D" w:rsidRDefault="0092256C" w:rsidP="00B3459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3459D" w:rsidTr="00B3459D">
        <w:tc>
          <w:tcPr>
            <w:tcW w:w="850" w:type="dxa"/>
          </w:tcPr>
          <w:p w:rsidR="00B3459D" w:rsidRPr="00CA3C16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t xml:space="preserve">1.1.3 </w:t>
            </w:r>
          </w:p>
        </w:tc>
        <w:tc>
          <w:tcPr>
            <w:tcW w:w="7655" w:type="dxa"/>
            <w:gridSpan w:val="2"/>
          </w:tcPr>
          <w:p w:rsidR="00B3459D" w:rsidRPr="00EA2859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t>В семейной  дошкольной  группе</w:t>
            </w:r>
          </w:p>
        </w:tc>
        <w:tc>
          <w:tcPr>
            <w:tcW w:w="1104" w:type="dxa"/>
          </w:tcPr>
          <w:p w:rsidR="00B3459D" w:rsidRPr="00EA2859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164" w:type="dxa"/>
          </w:tcPr>
          <w:p w:rsidR="00B3459D" w:rsidRPr="00EA2859" w:rsidRDefault="0092256C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B3459D" w:rsidTr="00B3459D">
        <w:tc>
          <w:tcPr>
            <w:tcW w:w="850" w:type="dxa"/>
          </w:tcPr>
          <w:p w:rsidR="00B3459D" w:rsidRPr="00CA3C16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 w:rsidRPr="00CA3C16">
              <w:t xml:space="preserve">1.1.4 </w:t>
            </w:r>
          </w:p>
        </w:tc>
        <w:tc>
          <w:tcPr>
            <w:tcW w:w="7655" w:type="dxa"/>
            <w:gridSpan w:val="2"/>
          </w:tcPr>
          <w:p w:rsidR="00B3459D" w:rsidRPr="00EA2859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 w:rsidRPr="00CA3C16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104" w:type="dxa"/>
          </w:tcPr>
          <w:p w:rsidR="00B3459D" w:rsidRPr="00EA2859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164" w:type="dxa"/>
          </w:tcPr>
          <w:p w:rsidR="00B3459D" w:rsidRPr="00EA2859" w:rsidRDefault="0092256C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B3459D" w:rsidTr="0092256C">
        <w:trPr>
          <w:trHeight w:val="285"/>
        </w:trPr>
        <w:tc>
          <w:tcPr>
            <w:tcW w:w="850" w:type="dxa"/>
            <w:tcBorders>
              <w:bottom w:val="single" w:sz="4" w:space="0" w:color="auto"/>
            </w:tcBorders>
          </w:tcPr>
          <w:p w:rsidR="00B3459D" w:rsidRPr="0092256C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 w:rsidRPr="0092256C">
              <w:rPr>
                <w:b/>
              </w:rPr>
              <w:t>1.2.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B3459D" w:rsidRPr="0092256C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 w:rsidRPr="0092256C">
              <w:rPr>
                <w:b/>
              </w:rPr>
              <w:t>Общая численность воспитанников до 3 лет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B3459D" w:rsidRPr="00CC43FA" w:rsidRDefault="00B3459D" w:rsidP="00B3459D">
            <w:pPr>
              <w:pStyle w:val="ab"/>
            </w:pPr>
            <w:r w:rsidRPr="00CC43FA">
              <w:t>Человек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B3459D" w:rsidRPr="00CC43FA" w:rsidRDefault="0092256C" w:rsidP="00B3459D">
            <w:pPr>
              <w:pStyle w:val="ab"/>
            </w:pPr>
            <w:r>
              <w:t>37</w:t>
            </w:r>
          </w:p>
        </w:tc>
      </w:tr>
      <w:tr w:rsidR="0092256C" w:rsidTr="0092256C">
        <w:trPr>
          <w:trHeight w:val="270"/>
        </w:trPr>
        <w:tc>
          <w:tcPr>
            <w:tcW w:w="850" w:type="dxa"/>
            <w:tcBorders>
              <w:top w:val="single" w:sz="4" w:space="0" w:color="auto"/>
            </w:tcBorders>
          </w:tcPr>
          <w:p w:rsidR="0092256C" w:rsidRPr="00CA3C16" w:rsidRDefault="0092256C" w:rsidP="00B3459D">
            <w:pPr>
              <w:pStyle w:val="ab"/>
            </w:pPr>
            <w:r>
              <w:lastRenderedPageBreak/>
              <w:t>1.2.1.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</w:tcBorders>
          </w:tcPr>
          <w:p w:rsidR="0092256C" w:rsidRPr="00CA3C16" w:rsidRDefault="0092256C" w:rsidP="00B3459D">
            <w:pPr>
              <w:pStyle w:val="ab"/>
            </w:pPr>
            <w:r w:rsidRPr="00CC43FA">
              <w:t>Общая численность воспитанников в возрасте от 3 до 8 лет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92256C" w:rsidRPr="00CC43FA" w:rsidRDefault="0092256C" w:rsidP="00B3459D">
            <w:pPr>
              <w:pStyle w:val="ab"/>
            </w:pPr>
          </w:p>
          <w:p w:rsidR="0092256C" w:rsidRPr="00CC43FA" w:rsidRDefault="0092256C" w:rsidP="00B3459D">
            <w:pPr>
              <w:pStyle w:val="ab"/>
            </w:pPr>
            <w:r w:rsidRPr="00CC43FA">
              <w:t>человек</w:t>
            </w:r>
          </w:p>
        </w:tc>
        <w:tc>
          <w:tcPr>
            <w:tcW w:w="1164" w:type="dxa"/>
            <w:tcBorders>
              <w:top w:val="single" w:sz="4" w:space="0" w:color="auto"/>
            </w:tcBorders>
          </w:tcPr>
          <w:p w:rsidR="0092256C" w:rsidRPr="00CC43FA" w:rsidRDefault="0092256C" w:rsidP="00B3459D">
            <w:pPr>
              <w:pStyle w:val="ab"/>
            </w:pPr>
            <w:r>
              <w:t>39</w:t>
            </w:r>
          </w:p>
        </w:tc>
      </w:tr>
      <w:tr w:rsidR="00B3459D" w:rsidTr="00B3459D">
        <w:trPr>
          <w:trHeight w:val="817"/>
        </w:trPr>
        <w:tc>
          <w:tcPr>
            <w:tcW w:w="850" w:type="dxa"/>
            <w:vMerge w:val="restart"/>
          </w:tcPr>
          <w:p w:rsidR="00B3459D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1.4.</w:t>
            </w:r>
          </w:p>
          <w:p w:rsidR="00B3459D" w:rsidRDefault="00B3459D" w:rsidP="00B3459D">
            <w:pPr>
              <w:pStyle w:val="ab"/>
              <w:rPr>
                <w:b/>
                <w:sz w:val="28"/>
                <w:szCs w:val="28"/>
              </w:rPr>
            </w:pPr>
          </w:p>
          <w:p w:rsidR="00B3459D" w:rsidRDefault="00B3459D" w:rsidP="00B3459D">
            <w:pPr>
              <w:pStyle w:val="ab"/>
              <w:rPr>
                <w:b/>
                <w:sz w:val="28"/>
                <w:szCs w:val="28"/>
              </w:rPr>
            </w:pPr>
          </w:p>
          <w:p w:rsidR="00B3459D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1.4.1.</w:t>
            </w:r>
          </w:p>
          <w:p w:rsidR="00B3459D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1.4.2.</w:t>
            </w:r>
          </w:p>
          <w:p w:rsidR="00B3459D" w:rsidRPr="00EA2859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1.4.3.</w:t>
            </w:r>
          </w:p>
        </w:tc>
        <w:tc>
          <w:tcPr>
            <w:tcW w:w="7655" w:type="dxa"/>
            <w:gridSpan w:val="2"/>
          </w:tcPr>
          <w:p w:rsidR="00B3459D" w:rsidRPr="0092256C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 w:rsidRPr="0092256C">
              <w:rPr>
                <w:b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104" w:type="dxa"/>
          </w:tcPr>
          <w:p w:rsidR="00B3459D" w:rsidRDefault="00B3459D" w:rsidP="00B3459D">
            <w:pPr>
              <w:pStyle w:val="ab"/>
            </w:pPr>
            <w:r w:rsidRPr="00CC43FA">
              <w:t>Человек</w:t>
            </w:r>
            <w:r>
              <w:t xml:space="preserve"> </w:t>
            </w:r>
          </w:p>
          <w:p w:rsidR="00B3459D" w:rsidRDefault="00B3459D" w:rsidP="00B3459D">
            <w:pPr>
              <w:pStyle w:val="ab"/>
            </w:pPr>
          </w:p>
          <w:p w:rsidR="00B3459D" w:rsidRPr="00EA2859" w:rsidRDefault="00B3459D" w:rsidP="00B3459D">
            <w:pPr>
              <w:pStyle w:val="ab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B3459D" w:rsidRPr="00EA2859" w:rsidRDefault="00B3459D" w:rsidP="00B3459D">
            <w:pPr>
              <w:pStyle w:val="ab"/>
              <w:rPr>
                <w:b/>
                <w:sz w:val="28"/>
                <w:szCs w:val="28"/>
              </w:rPr>
            </w:pPr>
          </w:p>
        </w:tc>
      </w:tr>
      <w:tr w:rsidR="00B3459D" w:rsidTr="00B3459D">
        <w:trPr>
          <w:trHeight w:val="330"/>
        </w:trPr>
        <w:tc>
          <w:tcPr>
            <w:tcW w:w="850" w:type="dxa"/>
            <w:vMerge/>
          </w:tcPr>
          <w:p w:rsidR="00B3459D" w:rsidRDefault="00B3459D" w:rsidP="00B3459D">
            <w:pPr>
              <w:pStyle w:val="ab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B3459D" w:rsidRPr="00CC43FA" w:rsidRDefault="00B3459D" w:rsidP="00B3459D">
            <w:pPr>
              <w:pStyle w:val="ab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(7.30.- 18</w:t>
            </w:r>
            <w:r w:rsidRPr="00CC43FA">
              <w:t xml:space="preserve"> часов)</w:t>
            </w:r>
          </w:p>
        </w:tc>
        <w:tc>
          <w:tcPr>
            <w:tcW w:w="1104" w:type="dxa"/>
          </w:tcPr>
          <w:p w:rsidR="00B3459D" w:rsidRPr="00CC43FA" w:rsidRDefault="00B3459D" w:rsidP="00B3459D">
            <w:pPr>
              <w:pStyle w:val="ab"/>
            </w:pPr>
            <w:r w:rsidRPr="00CC43FA">
              <w:t>Человек</w:t>
            </w:r>
            <w:r>
              <w:t xml:space="preserve"> </w:t>
            </w:r>
          </w:p>
        </w:tc>
        <w:tc>
          <w:tcPr>
            <w:tcW w:w="1164" w:type="dxa"/>
          </w:tcPr>
          <w:p w:rsidR="00B3459D" w:rsidRPr="00CC43FA" w:rsidRDefault="0092256C" w:rsidP="00B3459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B3459D" w:rsidTr="00B3459D">
        <w:trPr>
          <w:trHeight w:val="244"/>
        </w:trPr>
        <w:tc>
          <w:tcPr>
            <w:tcW w:w="850" w:type="dxa"/>
            <w:vMerge/>
          </w:tcPr>
          <w:p w:rsidR="00B3459D" w:rsidRDefault="00B3459D" w:rsidP="00B3459D">
            <w:pPr>
              <w:pStyle w:val="ab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B3459D" w:rsidRPr="00CC43FA" w:rsidRDefault="00B3459D" w:rsidP="00B3459D">
            <w:pPr>
              <w:pStyle w:val="ab"/>
            </w:pPr>
            <w:r w:rsidRPr="00CC43FA">
              <w:t>В режиме продленного дня (12 - 14 часов)</w:t>
            </w:r>
          </w:p>
        </w:tc>
        <w:tc>
          <w:tcPr>
            <w:tcW w:w="1104" w:type="dxa"/>
          </w:tcPr>
          <w:p w:rsidR="00B3459D" w:rsidRPr="00CC43FA" w:rsidRDefault="00B3459D" w:rsidP="00B3459D">
            <w:pPr>
              <w:pStyle w:val="ab"/>
            </w:pPr>
            <w:r>
              <w:t xml:space="preserve">Человек </w:t>
            </w:r>
          </w:p>
        </w:tc>
        <w:tc>
          <w:tcPr>
            <w:tcW w:w="1164" w:type="dxa"/>
          </w:tcPr>
          <w:p w:rsidR="00B3459D" w:rsidRPr="00CC43FA" w:rsidRDefault="0092256C" w:rsidP="00B3459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B3459D" w:rsidTr="00B3459D">
        <w:trPr>
          <w:trHeight w:val="378"/>
        </w:trPr>
        <w:tc>
          <w:tcPr>
            <w:tcW w:w="850" w:type="dxa"/>
            <w:vMerge/>
          </w:tcPr>
          <w:p w:rsidR="00B3459D" w:rsidRDefault="00B3459D" w:rsidP="00B3459D">
            <w:pPr>
              <w:pStyle w:val="ab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B3459D" w:rsidRPr="00CC43FA" w:rsidRDefault="00B3459D" w:rsidP="00B3459D">
            <w:pPr>
              <w:pStyle w:val="ab"/>
            </w:pPr>
            <w:r>
              <w:t>В режиме  круглосуточного  пребывания</w:t>
            </w:r>
          </w:p>
        </w:tc>
        <w:tc>
          <w:tcPr>
            <w:tcW w:w="1104" w:type="dxa"/>
          </w:tcPr>
          <w:p w:rsidR="00B3459D" w:rsidRPr="00CC43FA" w:rsidRDefault="00B3459D" w:rsidP="00B3459D">
            <w:pPr>
              <w:pStyle w:val="ab"/>
            </w:pPr>
            <w:r>
              <w:t xml:space="preserve">Человек </w:t>
            </w:r>
          </w:p>
        </w:tc>
        <w:tc>
          <w:tcPr>
            <w:tcW w:w="1164" w:type="dxa"/>
          </w:tcPr>
          <w:p w:rsidR="00B3459D" w:rsidRPr="00CC43FA" w:rsidRDefault="0092256C" w:rsidP="00B3459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3459D" w:rsidTr="00B3459D">
        <w:trPr>
          <w:trHeight w:val="977"/>
        </w:trPr>
        <w:tc>
          <w:tcPr>
            <w:tcW w:w="850" w:type="dxa"/>
            <w:vMerge w:val="restart"/>
          </w:tcPr>
          <w:p w:rsidR="00B3459D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1.5.</w:t>
            </w:r>
          </w:p>
          <w:p w:rsidR="00B3459D" w:rsidRDefault="00B3459D" w:rsidP="00B3459D">
            <w:pPr>
              <w:pStyle w:val="ab"/>
              <w:rPr>
                <w:b/>
                <w:sz w:val="28"/>
                <w:szCs w:val="28"/>
              </w:rPr>
            </w:pPr>
          </w:p>
          <w:p w:rsidR="00B3459D" w:rsidRDefault="00B3459D" w:rsidP="00B3459D">
            <w:pPr>
              <w:pStyle w:val="ab"/>
              <w:rPr>
                <w:b/>
                <w:sz w:val="28"/>
                <w:szCs w:val="28"/>
              </w:rPr>
            </w:pPr>
          </w:p>
          <w:p w:rsidR="00B3459D" w:rsidRDefault="00B3459D" w:rsidP="00B3459D">
            <w:pPr>
              <w:pStyle w:val="ab"/>
              <w:rPr>
                <w:b/>
                <w:sz w:val="28"/>
                <w:szCs w:val="28"/>
              </w:rPr>
            </w:pPr>
          </w:p>
          <w:p w:rsidR="00B3459D" w:rsidRPr="00EA2859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1.5.1.</w:t>
            </w:r>
          </w:p>
        </w:tc>
        <w:tc>
          <w:tcPr>
            <w:tcW w:w="7655" w:type="dxa"/>
            <w:gridSpan w:val="2"/>
          </w:tcPr>
          <w:p w:rsidR="00B3459D" w:rsidRPr="0092256C" w:rsidRDefault="00B3459D" w:rsidP="00B3459D">
            <w:pPr>
              <w:pStyle w:val="ab"/>
              <w:rPr>
                <w:b/>
              </w:rPr>
            </w:pPr>
            <w:r w:rsidRPr="0092256C">
              <w:rPr>
                <w:b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  <w:p w:rsidR="00B3459D" w:rsidRPr="00A73A55" w:rsidRDefault="00B3459D" w:rsidP="00B3459D">
            <w:pPr>
              <w:pStyle w:val="ab"/>
              <w:rPr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3459D" w:rsidRPr="00EA2859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t xml:space="preserve">Человек </w:t>
            </w:r>
          </w:p>
        </w:tc>
        <w:tc>
          <w:tcPr>
            <w:tcW w:w="1164" w:type="dxa"/>
          </w:tcPr>
          <w:p w:rsidR="00B3459D" w:rsidRPr="0052552E" w:rsidRDefault="0092256C" w:rsidP="00B3459D">
            <w:pPr>
              <w:pStyle w:val="ab"/>
              <w:ind w:lef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3459D" w:rsidTr="00B3459D">
        <w:trPr>
          <w:trHeight w:val="683"/>
        </w:trPr>
        <w:tc>
          <w:tcPr>
            <w:tcW w:w="850" w:type="dxa"/>
            <w:vMerge/>
          </w:tcPr>
          <w:p w:rsidR="00B3459D" w:rsidRDefault="00B3459D" w:rsidP="00B3459D">
            <w:pPr>
              <w:pStyle w:val="ab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B3459D" w:rsidRPr="00A73A55" w:rsidRDefault="00B3459D" w:rsidP="00B3459D">
            <w:pPr>
              <w:pStyle w:val="ab"/>
            </w:pPr>
            <w:r w:rsidRPr="00A73A55">
              <w:t>По коррекции недостатков в физическом и (или) психическом развитии</w:t>
            </w:r>
          </w:p>
        </w:tc>
        <w:tc>
          <w:tcPr>
            <w:tcW w:w="1104" w:type="dxa"/>
          </w:tcPr>
          <w:p w:rsidR="00B3459D" w:rsidRPr="00A73A55" w:rsidRDefault="00B3459D" w:rsidP="00B3459D">
            <w:pPr>
              <w:pStyle w:val="ab"/>
            </w:pPr>
            <w:r>
              <w:t xml:space="preserve">Человек </w:t>
            </w:r>
          </w:p>
        </w:tc>
        <w:tc>
          <w:tcPr>
            <w:tcW w:w="1164" w:type="dxa"/>
          </w:tcPr>
          <w:p w:rsidR="00B3459D" w:rsidRPr="00A73A55" w:rsidRDefault="0092256C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B3459D" w:rsidTr="00B3459D">
        <w:tc>
          <w:tcPr>
            <w:tcW w:w="850" w:type="dxa"/>
          </w:tcPr>
          <w:p w:rsidR="00B3459D" w:rsidRPr="00EA2859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1.5.2.</w:t>
            </w:r>
          </w:p>
        </w:tc>
        <w:tc>
          <w:tcPr>
            <w:tcW w:w="7655" w:type="dxa"/>
            <w:gridSpan w:val="2"/>
          </w:tcPr>
          <w:p w:rsidR="00B3459D" w:rsidRPr="00A73A55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 w:rsidRPr="00A73A55">
              <w:t>По освоению образовательной программы дошкольного образования</w:t>
            </w:r>
          </w:p>
        </w:tc>
        <w:tc>
          <w:tcPr>
            <w:tcW w:w="1104" w:type="dxa"/>
          </w:tcPr>
          <w:p w:rsidR="00B3459D" w:rsidRPr="00EA2859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t xml:space="preserve">Человек  </w:t>
            </w:r>
          </w:p>
        </w:tc>
        <w:tc>
          <w:tcPr>
            <w:tcW w:w="1164" w:type="dxa"/>
          </w:tcPr>
          <w:p w:rsidR="00B3459D" w:rsidRPr="00EA2859" w:rsidRDefault="0092256C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B3459D" w:rsidTr="00B3459D">
        <w:tc>
          <w:tcPr>
            <w:tcW w:w="850" w:type="dxa"/>
          </w:tcPr>
          <w:p w:rsidR="00B3459D" w:rsidRPr="00EA2859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1.5.3.</w:t>
            </w:r>
          </w:p>
        </w:tc>
        <w:tc>
          <w:tcPr>
            <w:tcW w:w="7655" w:type="dxa"/>
            <w:gridSpan w:val="2"/>
          </w:tcPr>
          <w:p w:rsidR="00B3459D" w:rsidRPr="00EA2859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t>По присмотру и уходу</w:t>
            </w:r>
          </w:p>
        </w:tc>
        <w:tc>
          <w:tcPr>
            <w:tcW w:w="1104" w:type="dxa"/>
          </w:tcPr>
          <w:p w:rsidR="00B3459D" w:rsidRPr="00C607FE" w:rsidRDefault="00B3459D" w:rsidP="00B3459D">
            <w:pPr>
              <w:pStyle w:val="ab"/>
            </w:pPr>
            <w:r>
              <w:t xml:space="preserve">Человек </w:t>
            </w:r>
          </w:p>
        </w:tc>
        <w:tc>
          <w:tcPr>
            <w:tcW w:w="1164" w:type="dxa"/>
          </w:tcPr>
          <w:p w:rsidR="00B3459D" w:rsidRPr="00EA2859" w:rsidRDefault="0092256C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B3459D" w:rsidTr="00B3459D">
        <w:tc>
          <w:tcPr>
            <w:tcW w:w="850" w:type="dxa"/>
          </w:tcPr>
          <w:p w:rsidR="00B3459D" w:rsidRPr="00EA2859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1.6.</w:t>
            </w:r>
          </w:p>
        </w:tc>
        <w:tc>
          <w:tcPr>
            <w:tcW w:w="7655" w:type="dxa"/>
            <w:gridSpan w:val="2"/>
          </w:tcPr>
          <w:p w:rsidR="00B3459D" w:rsidRPr="00C607FE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 w:rsidRPr="00C607FE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104" w:type="dxa"/>
          </w:tcPr>
          <w:p w:rsidR="00B3459D" w:rsidRPr="00C607FE" w:rsidRDefault="00B3459D" w:rsidP="00B3459D">
            <w:pPr>
              <w:pStyle w:val="ab"/>
            </w:pPr>
            <w:r w:rsidRPr="00C607FE">
              <w:t>день</w:t>
            </w:r>
          </w:p>
        </w:tc>
        <w:tc>
          <w:tcPr>
            <w:tcW w:w="1164" w:type="dxa"/>
          </w:tcPr>
          <w:p w:rsidR="00B3459D" w:rsidRPr="00C607FE" w:rsidRDefault="00B3459D" w:rsidP="00B3459D">
            <w:pPr>
              <w:pStyle w:val="ab"/>
              <w:rPr>
                <w:sz w:val="28"/>
                <w:szCs w:val="28"/>
              </w:rPr>
            </w:pPr>
          </w:p>
        </w:tc>
      </w:tr>
      <w:tr w:rsidR="00B3459D" w:rsidTr="00B3459D">
        <w:tc>
          <w:tcPr>
            <w:tcW w:w="850" w:type="dxa"/>
          </w:tcPr>
          <w:p w:rsidR="00B3459D" w:rsidRPr="00EA2859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1.7.</w:t>
            </w:r>
          </w:p>
        </w:tc>
        <w:tc>
          <w:tcPr>
            <w:tcW w:w="7655" w:type="dxa"/>
            <w:gridSpan w:val="2"/>
          </w:tcPr>
          <w:p w:rsidR="00B3459D" w:rsidRPr="0092256C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 w:rsidRPr="0092256C">
              <w:rPr>
                <w:b/>
              </w:rPr>
              <w:t>Общая численность педагогических работников, в том числе:</w:t>
            </w:r>
          </w:p>
        </w:tc>
        <w:tc>
          <w:tcPr>
            <w:tcW w:w="1104" w:type="dxa"/>
          </w:tcPr>
          <w:p w:rsidR="00B3459D" w:rsidRPr="00C607FE" w:rsidRDefault="00B3459D" w:rsidP="00B3459D">
            <w:pPr>
              <w:pStyle w:val="ab"/>
            </w:pPr>
            <w:r w:rsidRPr="00C607FE">
              <w:t>человек</w:t>
            </w:r>
          </w:p>
        </w:tc>
        <w:tc>
          <w:tcPr>
            <w:tcW w:w="1164" w:type="dxa"/>
          </w:tcPr>
          <w:p w:rsidR="00B3459D" w:rsidRPr="00C607FE" w:rsidRDefault="0092256C" w:rsidP="00B3459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3459D" w:rsidTr="00B3459D">
        <w:tc>
          <w:tcPr>
            <w:tcW w:w="850" w:type="dxa"/>
          </w:tcPr>
          <w:p w:rsidR="00B3459D" w:rsidRPr="00EA2859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1.7.1.</w:t>
            </w:r>
          </w:p>
        </w:tc>
        <w:tc>
          <w:tcPr>
            <w:tcW w:w="7655" w:type="dxa"/>
            <w:gridSpan w:val="2"/>
          </w:tcPr>
          <w:p w:rsidR="00B3459D" w:rsidRPr="00C607FE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 w:rsidRPr="00C607FE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104" w:type="dxa"/>
          </w:tcPr>
          <w:p w:rsidR="00B3459D" w:rsidRPr="00C607FE" w:rsidRDefault="00B3459D" w:rsidP="00B3459D">
            <w:pPr>
              <w:pStyle w:val="ab"/>
            </w:pPr>
            <w:r w:rsidRPr="00C607FE">
              <w:t xml:space="preserve">Человек </w:t>
            </w:r>
          </w:p>
        </w:tc>
        <w:tc>
          <w:tcPr>
            <w:tcW w:w="1164" w:type="dxa"/>
          </w:tcPr>
          <w:p w:rsidR="00B3459D" w:rsidRPr="00C607FE" w:rsidRDefault="0092256C" w:rsidP="00B3459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3459D" w:rsidTr="00B3459D">
        <w:tc>
          <w:tcPr>
            <w:tcW w:w="850" w:type="dxa"/>
          </w:tcPr>
          <w:p w:rsidR="00B3459D" w:rsidRPr="00EA2859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1.7.2.</w:t>
            </w:r>
          </w:p>
        </w:tc>
        <w:tc>
          <w:tcPr>
            <w:tcW w:w="7655" w:type="dxa"/>
            <w:gridSpan w:val="2"/>
          </w:tcPr>
          <w:p w:rsidR="00B3459D" w:rsidRPr="00C607FE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 w:rsidRPr="00C607FE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104" w:type="dxa"/>
          </w:tcPr>
          <w:p w:rsidR="00B3459D" w:rsidRPr="00EA2859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t xml:space="preserve">Человек </w:t>
            </w:r>
          </w:p>
        </w:tc>
        <w:tc>
          <w:tcPr>
            <w:tcW w:w="1164" w:type="dxa"/>
          </w:tcPr>
          <w:p w:rsidR="00B3459D" w:rsidRPr="00C607FE" w:rsidRDefault="0092256C" w:rsidP="00B3459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3459D" w:rsidTr="00B3459D">
        <w:tc>
          <w:tcPr>
            <w:tcW w:w="850" w:type="dxa"/>
          </w:tcPr>
          <w:p w:rsidR="00B3459D" w:rsidRPr="00EA2859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1.7.3.</w:t>
            </w:r>
          </w:p>
        </w:tc>
        <w:tc>
          <w:tcPr>
            <w:tcW w:w="7655" w:type="dxa"/>
            <w:gridSpan w:val="2"/>
          </w:tcPr>
          <w:p w:rsidR="00B3459D" w:rsidRPr="00C607FE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 w:rsidRPr="00C607FE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104" w:type="dxa"/>
          </w:tcPr>
          <w:p w:rsidR="00B3459D" w:rsidRPr="00EA2859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t xml:space="preserve">Человек </w:t>
            </w:r>
          </w:p>
        </w:tc>
        <w:tc>
          <w:tcPr>
            <w:tcW w:w="1164" w:type="dxa"/>
          </w:tcPr>
          <w:p w:rsidR="00B3459D" w:rsidRPr="00C607FE" w:rsidRDefault="0092256C" w:rsidP="00B3459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3459D" w:rsidTr="00B3459D">
        <w:tc>
          <w:tcPr>
            <w:tcW w:w="850" w:type="dxa"/>
          </w:tcPr>
          <w:p w:rsidR="00B3459D" w:rsidRPr="00EA2859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1.7.4.</w:t>
            </w:r>
          </w:p>
        </w:tc>
        <w:tc>
          <w:tcPr>
            <w:tcW w:w="7655" w:type="dxa"/>
            <w:gridSpan w:val="2"/>
          </w:tcPr>
          <w:p w:rsidR="00B3459D" w:rsidRPr="00C607FE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 w:rsidRPr="00C607FE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104" w:type="dxa"/>
          </w:tcPr>
          <w:p w:rsidR="00B3459D" w:rsidRPr="00EA2859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t xml:space="preserve">Человек </w:t>
            </w:r>
          </w:p>
        </w:tc>
        <w:tc>
          <w:tcPr>
            <w:tcW w:w="1164" w:type="dxa"/>
          </w:tcPr>
          <w:p w:rsidR="00B3459D" w:rsidRPr="00C607FE" w:rsidRDefault="0092256C" w:rsidP="00B3459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3459D" w:rsidTr="00B3459D">
        <w:tc>
          <w:tcPr>
            <w:tcW w:w="850" w:type="dxa"/>
          </w:tcPr>
          <w:p w:rsidR="00B3459D" w:rsidRPr="00EA2859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1.8.</w:t>
            </w:r>
          </w:p>
        </w:tc>
        <w:tc>
          <w:tcPr>
            <w:tcW w:w="7655" w:type="dxa"/>
            <w:gridSpan w:val="2"/>
          </w:tcPr>
          <w:p w:rsidR="00B3459D" w:rsidRPr="00C607FE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 w:rsidRPr="00C607FE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04" w:type="dxa"/>
          </w:tcPr>
          <w:p w:rsidR="00B3459D" w:rsidRPr="001A27E8" w:rsidRDefault="00B3459D" w:rsidP="00B3459D">
            <w:pPr>
              <w:pStyle w:val="ab"/>
              <w:rPr>
                <w:sz w:val="28"/>
                <w:szCs w:val="28"/>
              </w:rPr>
            </w:pPr>
            <w:r w:rsidRPr="001A27E8">
              <w:t xml:space="preserve">Человек </w:t>
            </w:r>
          </w:p>
        </w:tc>
        <w:tc>
          <w:tcPr>
            <w:tcW w:w="1164" w:type="dxa"/>
          </w:tcPr>
          <w:p w:rsidR="00B3459D" w:rsidRPr="001A27E8" w:rsidRDefault="00B3459D" w:rsidP="00B3459D">
            <w:pPr>
              <w:pStyle w:val="ab"/>
              <w:rPr>
                <w:sz w:val="28"/>
                <w:szCs w:val="28"/>
              </w:rPr>
            </w:pPr>
          </w:p>
        </w:tc>
      </w:tr>
      <w:tr w:rsidR="00B3459D" w:rsidTr="00B3459D">
        <w:tc>
          <w:tcPr>
            <w:tcW w:w="850" w:type="dxa"/>
          </w:tcPr>
          <w:p w:rsidR="00B3459D" w:rsidRPr="001A27E8" w:rsidRDefault="00B3459D" w:rsidP="00B3459D">
            <w:pPr>
              <w:pStyle w:val="ab"/>
              <w:rPr>
                <w:sz w:val="28"/>
                <w:szCs w:val="28"/>
              </w:rPr>
            </w:pPr>
            <w:r w:rsidRPr="001A27E8">
              <w:rPr>
                <w:sz w:val="28"/>
                <w:szCs w:val="28"/>
              </w:rPr>
              <w:t>1.8.1.</w:t>
            </w:r>
          </w:p>
        </w:tc>
        <w:tc>
          <w:tcPr>
            <w:tcW w:w="7655" w:type="dxa"/>
            <w:gridSpan w:val="2"/>
          </w:tcPr>
          <w:p w:rsidR="00B3459D" w:rsidRPr="001A27E8" w:rsidRDefault="00B3459D" w:rsidP="00B3459D">
            <w:pPr>
              <w:pStyle w:val="ab"/>
              <w:rPr>
                <w:sz w:val="28"/>
                <w:szCs w:val="28"/>
              </w:rPr>
            </w:pPr>
            <w:r w:rsidRPr="001A27E8">
              <w:t>Высшая</w:t>
            </w:r>
          </w:p>
        </w:tc>
        <w:tc>
          <w:tcPr>
            <w:tcW w:w="1104" w:type="dxa"/>
          </w:tcPr>
          <w:p w:rsidR="00B3459D" w:rsidRPr="001A27E8" w:rsidRDefault="00B3459D" w:rsidP="00B3459D">
            <w:pPr>
              <w:pStyle w:val="ab"/>
              <w:rPr>
                <w:sz w:val="28"/>
                <w:szCs w:val="28"/>
              </w:rPr>
            </w:pPr>
            <w:r w:rsidRPr="00B3459D">
              <w:t xml:space="preserve">Человек </w:t>
            </w:r>
          </w:p>
        </w:tc>
        <w:tc>
          <w:tcPr>
            <w:tcW w:w="1164" w:type="dxa"/>
          </w:tcPr>
          <w:p w:rsidR="00B3459D" w:rsidRPr="001A27E8" w:rsidRDefault="0092256C" w:rsidP="00B3459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3459D" w:rsidTr="00B3459D">
        <w:tc>
          <w:tcPr>
            <w:tcW w:w="850" w:type="dxa"/>
          </w:tcPr>
          <w:p w:rsidR="00B3459D" w:rsidRPr="001A27E8" w:rsidRDefault="00B3459D" w:rsidP="00B3459D">
            <w:pPr>
              <w:pStyle w:val="ab"/>
              <w:rPr>
                <w:sz w:val="28"/>
                <w:szCs w:val="28"/>
              </w:rPr>
            </w:pPr>
            <w:r w:rsidRPr="001A27E8">
              <w:rPr>
                <w:sz w:val="28"/>
                <w:szCs w:val="28"/>
              </w:rPr>
              <w:t>1.8.2.</w:t>
            </w:r>
          </w:p>
        </w:tc>
        <w:tc>
          <w:tcPr>
            <w:tcW w:w="7655" w:type="dxa"/>
            <w:gridSpan w:val="2"/>
          </w:tcPr>
          <w:p w:rsidR="00B3459D" w:rsidRPr="001A27E8" w:rsidRDefault="00B3459D" w:rsidP="00B3459D">
            <w:pPr>
              <w:pStyle w:val="ab"/>
              <w:rPr>
                <w:sz w:val="28"/>
                <w:szCs w:val="28"/>
              </w:rPr>
            </w:pPr>
            <w:r w:rsidRPr="001A27E8">
              <w:rPr>
                <w:sz w:val="28"/>
                <w:szCs w:val="28"/>
              </w:rPr>
              <w:t>Первая</w:t>
            </w:r>
          </w:p>
        </w:tc>
        <w:tc>
          <w:tcPr>
            <w:tcW w:w="1104" w:type="dxa"/>
          </w:tcPr>
          <w:p w:rsidR="00B3459D" w:rsidRPr="00EA2859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 w:rsidRPr="001A27E8">
              <w:t xml:space="preserve">Человек </w:t>
            </w:r>
          </w:p>
        </w:tc>
        <w:tc>
          <w:tcPr>
            <w:tcW w:w="1164" w:type="dxa"/>
          </w:tcPr>
          <w:p w:rsidR="00B3459D" w:rsidRPr="001A27E8" w:rsidRDefault="0092256C" w:rsidP="00B3459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3459D" w:rsidTr="00B3459D">
        <w:tc>
          <w:tcPr>
            <w:tcW w:w="850" w:type="dxa"/>
          </w:tcPr>
          <w:p w:rsidR="00B3459D" w:rsidRPr="00EA2859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1.9.</w:t>
            </w:r>
          </w:p>
        </w:tc>
        <w:tc>
          <w:tcPr>
            <w:tcW w:w="7655" w:type="dxa"/>
            <w:gridSpan w:val="2"/>
          </w:tcPr>
          <w:p w:rsidR="00B3459D" w:rsidRPr="00B86FC7" w:rsidRDefault="00B3459D" w:rsidP="00B86FC7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B86FC7">
              <w:rPr>
                <w:b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04" w:type="dxa"/>
          </w:tcPr>
          <w:p w:rsidR="00B3459D" w:rsidRPr="00EA2859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 w:rsidRPr="001A27E8">
              <w:t xml:space="preserve">Человек </w:t>
            </w:r>
          </w:p>
        </w:tc>
        <w:tc>
          <w:tcPr>
            <w:tcW w:w="1164" w:type="dxa"/>
          </w:tcPr>
          <w:p w:rsidR="00B3459D" w:rsidRPr="001A27E8" w:rsidRDefault="00B3459D" w:rsidP="00B3459D">
            <w:pPr>
              <w:pStyle w:val="ab"/>
              <w:rPr>
                <w:sz w:val="28"/>
                <w:szCs w:val="28"/>
              </w:rPr>
            </w:pPr>
          </w:p>
        </w:tc>
      </w:tr>
      <w:tr w:rsidR="00B3459D" w:rsidTr="00B3459D">
        <w:tc>
          <w:tcPr>
            <w:tcW w:w="850" w:type="dxa"/>
          </w:tcPr>
          <w:p w:rsidR="00B3459D" w:rsidRPr="00EA2859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1.9.1</w:t>
            </w:r>
          </w:p>
        </w:tc>
        <w:tc>
          <w:tcPr>
            <w:tcW w:w="7655" w:type="dxa"/>
            <w:gridSpan w:val="2"/>
          </w:tcPr>
          <w:p w:rsidR="00B3459D" w:rsidRPr="00EA2859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t>До 5 лет</w:t>
            </w:r>
          </w:p>
        </w:tc>
        <w:tc>
          <w:tcPr>
            <w:tcW w:w="1104" w:type="dxa"/>
          </w:tcPr>
          <w:p w:rsidR="00B3459D" w:rsidRPr="00EA2859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 w:rsidRPr="001A27E8">
              <w:t xml:space="preserve">Человек </w:t>
            </w:r>
          </w:p>
        </w:tc>
        <w:tc>
          <w:tcPr>
            <w:tcW w:w="1164" w:type="dxa"/>
          </w:tcPr>
          <w:p w:rsidR="00B3459D" w:rsidRPr="001A27E8" w:rsidRDefault="00B86FC7" w:rsidP="00B3459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3459D" w:rsidTr="00B3459D">
        <w:tc>
          <w:tcPr>
            <w:tcW w:w="850" w:type="dxa"/>
          </w:tcPr>
          <w:p w:rsidR="00B3459D" w:rsidRPr="001A27E8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1.9.2.</w:t>
            </w:r>
          </w:p>
        </w:tc>
        <w:tc>
          <w:tcPr>
            <w:tcW w:w="7655" w:type="dxa"/>
            <w:gridSpan w:val="2"/>
          </w:tcPr>
          <w:p w:rsidR="00B3459D" w:rsidRDefault="00B3459D" w:rsidP="00B3459D">
            <w:pPr>
              <w:pStyle w:val="ab"/>
            </w:pPr>
            <w:r>
              <w:t>Свыше 30 лет</w:t>
            </w:r>
          </w:p>
        </w:tc>
        <w:tc>
          <w:tcPr>
            <w:tcW w:w="1104" w:type="dxa"/>
          </w:tcPr>
          <w:p w:rsidR="00B3459D" w:rsidRPr="001A27E8" w:rsidRDefault="00B3459D" w:rsidP="00B3459D">
            <w:pPr>
              <w:pStyle w:val="ab"/>
            </w:pPr>
            <w:r w:rsidRPr="001A27E8">
              <w:t xml:space="preserve">Человек </w:t>
            </w:r>
          </w:p>
        </w:tc>
        <w:tc>
          <w:tcPr>
            <w:tcW w:w="1164" w:type="dxa"/>
          </w:tcPr>
          <w:p w:rsidR="00B3459D" w:rsidRPr="001A27E8" w:rsidRDefault="00B86FC7" w:rsidP="00B3459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3459D" w:rsidTr="00B3459D">
        <w:tc>
          <w:tcPr>
            <w:tcW w:w="850" w:type="dxa"/>
          </w:tcPr>
          <w:p w:rsidR="00B3459D" w:rsidRPr="001A27E8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1.10.</w:t>
            </w:r>
          </w:p>
        </w:tc>
        <w:tc>
          <w:tcPr>
            <w:tcW w:w="7655" w:type="dxa"/>
            <w:gridSpan w:val="2"/>
          </w:tcPr>
          <w:p w:rsidR="00B3459D" w:rsidRPr="001A27E8" w:rsidRDefault="00B3459D" w:rsidP="00B3459D">
            <w:pPr>
              <w:pStyle w:val="ab"/>
            </w:pPr>
            <w:r w:rsidRPr="001A27E8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104" w:type="dxa"/>
          </w:tcPr>
          <w:p w:rsidR="00B3459D" w:rsidRPr="001A27E8" w:rsidRDefault="00B3459D" w:rsidP="00B3459D">
            <w:pPr>
              <w:pStyle w:val="ab"/>
            </w:pPr>
            <w:r w:rsidRPr="001A27E8">
              <w:t xml:space="preserve">Человек </w:t>
            </w:r>
          </w:p>
        </w:tc>
        <w:tc>
          <w:tcPr>
            <w:tcW w:w="1164" w:type="dxa"/>
          </w:tcPr>
          <w:p w:rsidR="00B3459D" w:rsidRPr="001A27E8" w:rsidRDefault="00B3459D" w:rsidP="00B3459D">
            <w:pPr>
              <w:pStyle w:val="ab"/>
              <w:rPr>
                <w:b/>
                <w:sz w:val="28"/>
                <w:szCs w:val="28"/>
              </w:rPr>
            </w:pPr>
          </w:p>
        </w:tc>
      </w:tr>
      <w:tr w:rsidR="00B3459D" w:rsidTr="00B3459D">
        <w:tc>
          <w:tcPr>
            <w:tcW w:w="850" w:type="dxa"/>
          </w:tcPr>
          <w:p w:rsidR="00B3459D" w:rsidRPr="001A27E8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1.11.</w:t>
            </w:r>
          </w:p>
        </w:tc>
        <w:tc>
          <w:tcPr>
            <w:tcW w:w="7655" w:type="dxa"/>
            <w:gridSpan w:val="2"/>
          </w:tcPr>
          <w:p w:rsidR="00B3459D" w:rsidRPr="00E86793" w:rsidRDefault="00B3459D" w:rsidP="00B3459D">
            <w:pPr>
              <w:pStyle w:val="ab"/>
            </w:pPr>
            <w:r w:rsidRPr="00E86793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04" w:type="dxa"/>
          </w:tcPr>
          <w:p w:rsidR="00B3459D" w:rsidRPr="001A27E8" w:rsidRDefault="00B3459D" w:rsidP="00B3459D">
            <w:pPr>
              <w:pStyle w:val="ab"/>
            </w:pPr>
            <w:r w:rsidRPr="001A27E8">
              <w:t xml:space="preserve">Человек </w:t>
            </w:r>
          </w:p>
        </w:tc>
        <w:tc>
          <w:tcPr>
            <w:tcW w:w="1164" w:type="dxa"/>
          </w:tcPr>
          <w:p w:rsidR="00B3459D" w:rsidRPr="001A27E8" w:rsidRDefault="00B86FC7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B3459D" w:rsidTr="00B3459D">
        <w:tc>
          <w:tcPr>
            <w:tcW w:w="850" w:type="dxa"/>
          </w:tcPr>
          <w:p w:rsidR="00B3459D" w:rsidRPr="001A27E8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1.12.</w:t>
            </w:r>
          </w:p>
        </w:tc>
        <w:tc>
          <w:tcPr>
            <w:tcW w:w="7655" w:type="dxa"/>
            <w:gridSpan w:val="2"/>
          </w:tcPr>
          <w:p w:rsidR="00B3459D" w:rsidRPr="00E86793" w:rsidRDefault="00B3459D" w:rsidP="00B3459D">
            <w:pPr>
              <w:pStyle w:val="ab"/>
            </w:pPr>
            <w:proofErr w:type="gramStart"/>
            <w:r w:rsidRPr="00E86793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104" w:type="dxa"/>
          </w:tcPr>
          <w:p w:rsidR="00B3459D" w:rsidRDefault="00B3459D" w:rsidP="00B3459D">
            <w:pPr>
              <w:pStyle w:val="ab"/>
            </w:pPr>
          </w:p>
          <w:p w:rsidR="00B3459D" w:rsidRDefault="00B3459D" w:rsidP="00B3459D">
            <w:pPr>
              <w:pStyle w:val="ab"/>
            </w:pPr>
          </w:p>
          <w:p w:rsidR="00B3459D" w:rsidRPr="001A27E8" w:rsidRDefault="00B3459D" w:rsidP="00B3459D">
            <w:pPr>
              <w:pStyle w:val="ab"/>
            </w:pPr>
            <w:r w:rsidRPr="001A27E8">
              <w:t xml:space="preserve">Человек </w:t>
            </w:r>
          </w:p>
        </w:tc>
        <w:tc>
          <w:tcPr>
            <w:tcW w:w="1164" w:type="dxa"/>
          </w:tcPr>
          <w:p w:rsidR="00B3459D" w:rsidRPr="001A27E8" w:rsidRDefault="00B3459D" w:rsidP="00B3459D">
            <w:pPr>
              <w:pStyle w:val="ab"/>
              <w:rPr>
                <w:b/>
                <w:sz w:val="28"/>
                <w:szCs w:val="28"/>
              </w:rPr>
            </w:pPr>
          </w:p>
        </w:tc>
      </w:tr>
      <w:tr w:rsidR="00B3459D" w:rsidTr="00B3459D">
        <w:tc>
          <w:tcPr>
            <w:tcW w:w="850" w:type="dxa"/>
          </w:tcPr>
          <w:p w:rsidR="00B3459D" w:rsidRPr="001A27E8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1.13</w:t>
            </w:r>
          </w:p>
        </w:tc>
        <w:tc>
          <w:tcPr>
            <w:tcW w:w="7655" w:type="dxa"/>
            <w:gridSpan w:val="2"/>
          </w:tcPr>
          <w:p w:rsidR="00B3459D" w:rsidRPr="008B4B6A" w:rsidRDefault="00B3459D" w:rsidP="00B3459D">
            <w:pPr>
              <w:pStyle w:val="ab"/>
            </w:pPr>
            <w:r w:rsidRPr="008B4B6A">
              <w:t xml:space="preserve">Численность/удельный вес численности педагогических и </w:t>
            </w:r>
            <w:r w:rsidRPr="008B4B6A">
              <w:lastRenderedPageBreak/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104" w:type="dxa"/>
          </w:tcPr>
          <w:p w:rsidR="00B3459D" w:rsidRDefault="00B3459D" w:rsidP="00B3459D">
            <w:pPr>
              <w:pStyle w:val="ab"/>
            </w:pPr>
          </w:p>
          <w:p w:rsidR="00B3459D" w:rsidRDefault="00B3459D" w:rsidP="00B3459D">
            <w:pPr>
              <w:pStyle w:val="ab"/>
            </w:pPr>
          </w:p>
          <w:p w:rsidR="00B3459D" w:rsidRPr="001A27E8" w:rsidRDefault="00B3459D" w:rsidP="00B3459D">
            <w:pPr>
              <w:pStyle w:val="ab"/>
            </w:pPr>
            <w:r w:rsidRPr="001A27E8">
              <w:t xml:space="preserve">Человек </w:t>
            </w:r>
          </w:p>
        </w:tc>
        <w:tc>
          <w:tcPr>
            <w:tcW w:w="1164" w:type="dxa"/>
          </w:tcPr>
          <w:p w:rsidR="00B3459D" w:rsidRPr="001A27E8" w:rsidRDefault="00B3459D" w:rsidP="00B3459D">
            <w:pPr>
              <w:pStyle w:val="ab"/>
              <w:rPr>
                <w:b/>
                <w:sz w:val="28"/>
                <w:szCs w:val="28"/>
              </w:rPr>
            </w:pPr>
          </w:p>
        </w:tc>
      </w:tr>
      <w:tr w:rsidR="00B3459D" w:rsidTr="00B3459D">
        <w:tc>
          <w:tcPr>
            <w:tcW w:w="850" w:type="dxa"/>
          </w:tcPr>
          <w:p w:rsidR="00B3459D" w:rsidRPr="001A27E8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1.14.</w:t>
            </w:r>
          </w:p>
        </w:tc>
        <w:tc>
          <w:tcPr>
            <w:tcW w:w="7655" w:type="dxa"/>
            <w:gridSpan w:val="2"/>
          </w:tcPr>
          <w:p w:rsidR="00B3459D" w:rsidRPr="008B4B6A" w:rsidRDefault="00B3459D" w:rsidP="00B3459D">
            <w:pPr>
              <w:pStyle w:val="ab"/>
            </w:pPr>
            <w:r w:rsidRPr="008B4B6A"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104" w:type="dxa"/>
          </w:tcPr>
          <w:p w:rsidR="00B3459D" w:rsidRPr="001A27E8" w:rsidRDefault="00B3459D" w:rsidP="00B3459D">
            <w:pPr>
              <w:pStyle w:val="ab"/>
            </w:pPr>
          </w:p>
        </w:tc>
        <w:tc>
          <w:tcPr>
            <w:tcW w:w="1164" w:type="dxa"/>
          </w:tcPr>
          <w:p w:rsidR="00B3459D" w:rsidRPr="001A27E8" w:rsidRDefault="00B3459D" w:rsidP="00B3459D">
            <w:pPr>
              <w:pStyle w:val="ab"/>
              <w:rPr>
                <w:b/>
                <w:sz w:val="28"/>
                <w:szCs w:val="28"/>
              </w:rPr>
            </w:pPr>
          </w:p>
        </w:tc>
      </w:tr>
      <w:tr w:rsidR="00B3459D" w:rsidTr="00B3459D">
        <w:tc>
          <w:tcPr>
            <w:tcW w:w="850" w:type="dxa"/>
          </w:tcPr>
          <w:p w:rsidR="00B3459D" w:rsidRPr="008B4B6A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1.15.</w:t>
            </w:r>
          </w:p>
        </w:tc>
        <w:tc>
          <w:tcPr>
            <w:tcW w:w="9923" w:type="dxa"/>
            <w:gridSpan w:val="4"/>
          </w:tcPr>
          <w:p w:rsidR="00B3459D" w:rsidRPr="008B4B6A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 w:rsidRPr="008B4B6A">
              <w:t>Наличие в образовательной организации следующих педагогических работников:</w:t>
            </w:r>
          </w:p>
        </w:tc>
      </w:tr>
      <w:tr w:rsidR="00B3459D" w:rsidTr="00B3459D">
        <w:tc>
          <w:tcPr>
            <w:tcW w:w="850" w:type="dxa"/>
          </w:tcPr>
          <w:p w:rsidR="00B3459D" w:rsidRPr="008B4B6A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1.15.1.</w:t>
            </w:r>
          </w:p>
        </w:tc>
        <w:tc>
          <w:tcPr>
            <w:tcW w:w="7192" w:type="dxa"/>
          </w:tcPr>
          <w:p w:rsidR="00B3459D" w:rsidRPr="008B4B6A" w:rsidRDefault="00B3459D" w:rsidP="00B3459D">
            <w:pPr>
              <w:pStyle w:val="ab"/>
            </w:pPr>
            <w:r>
              <w:t>Музыкального руководителя</w:t>
            </w:r>
          </w:p>
        </w:tc>
        <w:tc>
          <w:tcPr>
            <w:tcW w:w="1567" w:type="dxa"/>
            <w:gridSpan w:val="2"/>
          </w:tcPr>
          <w:p w:rsidR="00B3459D" w:rsidRPr="008B4B6A" w:rsidRDefault="00B3459D" w:rsidP="00B3459D">
            <w:pPr>
              <w:pStyle w:val="ab"/>
            </w:pPr>
            <w:r>
              <w:t>Да/нет</w:t>
            </w:r>
          </w:p>
        </w:tc>
        <w:tc>
          <w:tcPr>
            <w:tcW w:w="1164" w:type="dxa"/>
          </w:tcPr>
          <w:p w:rsidR="00B3459D" w:rsidRPr="008B4B6A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</w:tr>
      <w:tr w:rsidR="00B3459D" w:rsidTr="00B3459D">
        <w:tc>
          <w:tcPr>
            <w:tcW w:w="850" w:type="dxa"/>
          </w:tcPr>
          <w:p w:rsidR="00B3459D" w:rsidRPr="008B4B6A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1.15.2.</w:t>
            </w:r>
          </w:p>
        </w:tc>
        <w:tc>
          <w:tcPr>
            <w:tcW w:w="7192" w:type="dxa"/>
          </w:tcPr>
          <w:p w:rsidR="00B3459D" w:rsidRPr="008B4B6A" w:rsidRDefault="00B3459D" w:rsidP="00B3459D">
            <w:pPr>
              <w:pStyle w:val="ab"/>
            </w:pPr>
            <w:r>
              <w:t>Инструктора по физической культуре</w:t>
            </w:r>
          </w:p>
        </w:tc>
        <w:tc>
          <w:tcPr>
            <w:tcW w:w="1567" w:type="dxa"/>
            <w:gridSpan w:val="2"/>
          </w:tcPr>
          <w:p w:rsidR="00B3459D" w:rsidRPr="008B4B6A" w:rsidRDefault="00B3459D" w:rsidP="00B3459D">
            <w:pPr>
              <w:pStyle w:val="ab"/>
            </w:pPr>
            <w:r>
              <w:t>Да/нет</w:t>
            </w:r>
          </w:p>
        </w:tc>
        <w:tc>
          <w:tcPr>
            <w:tcW w:w="1164" w:type="dxa"/>
          </w:tcPr>
          <w:p w:rsidR="00B3459D" w:rsidRPr="008B4B6A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</w:tr>
      <w:tr w:rsidR="00B3459D" w:rsidTr="00B3459D">
        <w:tc>
          <w:tcPr>
            <w:tcW w:w="850" w:type="dxa"/>
          </w:tcPr>
          <w:p w:rsidR="00B3459D" w:rsidRPr="008B4B6A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1.15.3.</w:t>
            </w:r>
          </w:p>
        </w:tc>
        <w:tc>
          <w:tcPr>
            <w:tcW w:w="7192" w:type="dxa"/>
          </w:tcPr>
          <w:p w:rsidR="00B3459D" w:rsidRPr="008B4B6A" w:rsidRDefault="00B3459D" w:rsidP="00B3459D">
            <w:pPr>
              <w:pStyle w:val="ab"/>
            </w:pPr>
            <w:r>
              <w:t>Учителя-логопеда</w:t>
            </w:r>
          </w:p>
        </w:tc>
        <w:tc>
          <w:tcPr>
            <w:tcW w:w="1567" w:type="dxa"/>
            <w:gridSpan w:val="2"/>
          </w:tcPr>
          <w:p w:rsidR="00B3459D" w:rsidRPr="008B4B6A" w:rsidRDefault="00B3459D" w:rsidP="00B3459D">
            <w:pPr>
              <w:pStyle w:val="ab"/>
            </w:pPr>
            <w:r>
              <w:t>Да/нет</w:t>
            </w:r>
          </w:p>
        </w:tc>
        <w:tc>
          <w:tcPr>
            <w:tcW w:w="1164" w:type="dxa"/>
          </w:tcPr>
          <w:p w:rsidR="00B3459D" w:rsidRPr="008B4B6A" w:rsidRDefault="0092256C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</w:tr>
      <w:tr w:rsidR="00B3459D" w:rsidTr="00B3459D">
        <w:tc>
          <w:tcPr>
            <w:tcW w:w="850" w:type="dxa"/>
          </w:tcPr>
          <w:p w:rsidR="00B3459D" w:rsidRPr="008B4B6A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1.15.4.</w:t>
            </w:r>
          </w:p>
        </w:tc>
        <w:tc>
          <w:tcPr>
            <w:tcW w:w="7192" w:type="dxa"/>
          </w:tcPr>
          <w:p w:rsidR="00B3459D" w:rsidRPr="008B4B6A" w:rsidRDefault="00B3459D" w:rsidP="00B3459D">
            <w:pPr>
              <w:pStyle w:val="ab"/>
            </w:pPr>
            <w:r>
              <w:t>Логопеда</w:t>
            </w:r>
          </w:p>
        </w:tc>
        <w:tc>
          <w:tcPr>
            <w:tcW w:w="1567" w:type="dxa"/>
            <w:gridSpan w:val="2"/>
          </w:tcPr>
          <w:p w:rsidR="00B3459D" w:rsidRPr="008B4B6A" w:rsidRDefault="00B3459D" w:rsidP="00B3459D">
            <w:pPr>
              <w:pStyle w:val="ab"/>
            </w:pPr>
          </w:p>
        </w:tc>
        <w:tc>
          <w:tcPr>
            <w:tcW w:w="1164" w:type="dxa"/>
          </w:tcPr>
          <w:p w:rsidR="00B3459D" w:rsidRPr="008B4B6A" w:rsidRDefault="0092256C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</w:tr>
      <w:tr w:rsidR="00B3459D" w:rsidTr="00B3459D">
        <w:tc>
          <w:tcPr>
            <w:tcW w:w="850" w:type="dxa"/>
          </w:tcPr>
          <w:p w:rsidR="00B3459D" w:rsidRPr="008B4B6A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1.15.5.</w:t>
            </w:r>
          </w:p>
        </w:tc>
        <w:tc>
          <w:tcPr>
            <w:tcW w:w="7192" w:type="dxa"/>
          </w:tcPr>
          <w:p w:rsidR="00B3459D" w:rsidRPr="008B4B6A" w:rsidRDefault="00B3459D" w:rsidP="00B3459D">
            <w:pPr>
              <w:pStyle w:val="ab"/>
            </w:pPr>
            <w:r>
              <w:t>Учителя-дефектолога</w:t>
            </w:r>
          </w:p>
        </w:tc>
        <w:tc>
          <w:tcPr>
            <w:tcW w:w="1567" w:type="dxa"/>
            <w:gridSpan w:val="2"/>
          </w:tcPr>
          <w:p w:rsidR="00B3459D" w:rsidRPr="008B4B6A" w:rsidRDefault="00B3459D" w:rsidP="00B3459D">
            <w:pPr>
              <w:pStyle w:val="ab"/>
            </w:pPr>
            <w:r>
              <w:t>Да/нет</w:t>
            </w:r>
          </w:p>
        </w:tc>
        <w:tc>
          <w:tcPr>
            <w:tcW w:w="1164" w:type="dxa"/>
          </w:tcPr>
          <w:p w:rsidR="00B3459D" w:rsidRPr="008B4B6A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</w:tr>
      <w:tr w:rsidR="00B3459D" w:rsidTr="00B3459D">
        <w:tc>
          <w:tcPr>
            <w:tcW w:w="850" w:type="dxa"/>
          </w:tcPr>
          <w:p w:rsidR="00B3459D" w:rsidRPr="008B4B6A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1.15.6.</w:t>
            </w:r>
          </w:p>
        </w:tc>
        <w:tc>
          <w:tcPr>
            <w:tcW w:w="7192" w:type="dxa"/>
          </w:tcPr>
          <w:p w:rsidR="00B3459D" w:rsidRPr="008B4B6A" w:rsidRDefault="00B3459D" w:rsidP="00B3459D">
            <w:pPr>
              <w:pStyle w:val="ab"/>
            </w:pPr>
            <w:r>
              <w:t>Педагога-психолога</w:t>
            </w:r>
          </w:p>
        </w:tc>
        <w:tc>
          <w:tcPr>
            <w:tcW w:w="1567" w:type="dxa"/>
            <w:gridSpan w:val="2"/>
          </w:tcPr>
          <w:p w:rsidR="00B3459D" w:rsidRPr="008B4B6A" w:rsidRDefault="00B3459D" w:rsidP="00B3459D">
            <w:pPr>
              <w:pStyle w:val="ab"/>
            </w:pPr>
          </w:p>
        </w:tc>
        <w:tc>
          <w:tcPr>
            <w:tcW w:w="1164" w:type="dxa"/>
          </w:tcPr>
          <w:p w:rsidR="00B3459D" w:rsidRPr="008B4B6A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</w:tr>
      <w:tr w:rsidR="00B3459D" w:rsidTr="00B3459D">
        <w:tc>
          <w:tcPr>
            <w:tcW w:w="850" w:type="dxa"/>
          </w:tcPr>
          <w:p w:rsidR="00B3459D" w:rsidRPr="008B4B6A" w:rsidRDefault="00B3459D" w:rsidP="00B3459D">
            <w:pPr>
              <w:pStyle w:val="ab"/>
              <w:rPr>
                <w:b/>
                <w:sz w:val="32"/>
                <w:szCs w:val="28"/>
              </w:rPr>
            </w:pPr>
            <w:r w:rsidRPr="008B4B6A">
              <w:rPr>
                <w:b/>
                <w:sz w:val="32"/>
                <w:szCs w:val="28"/>
              </w:rPr>
              <w:t>2.</w:t>
            </w:r>
          </w:p>
        </w:tc>
        <w:tc>
          <w:tcPr>
            <w:tcW w:w="9923" w:type="dxa"/>
            <w:gridSpan w:val="4"/>
          </w:tcPr>
          <w:p w:rsidR="00B3459D" w:rsidRPr="008B4B6A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 w:rsidRPr="005B03DE">
              <w:rPr>
                <w:b/>
                <w:sz w:val="28"/>
              </w:rPr>
              <w:t xml:space="preserve">                                     </w:t>
            </w:r>
            <w:r w:rsidRPr="005B03DE">
              <w:rPr>
                <w:b/>
              </w:rPr>
              <w:t>Инфоструктура</w:t>
            </w:r>
          </w:p>
        </w:tc>
      </w:tr>
      <w:tr w:rsidR="00B3459D" w:rsidTr="00B3459D">
        <w:tc>
          <w:tcPr>
            <w:tcW w:w="850" w:type="dxa"/>
          </w:tcPr>
          <w:p w:rsidR="00B3459D" w:rsidRPr="008B4B6A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7192" w:type="dxa"/>
          </w:tcPr>
          <w:p w:rsidR="00B3459D" w:rsidRPr="008B4B6A" w:rsidRDefault="00B3459D" w:rsidP="00B3459D">
            <w:pPr>
              <w:pStyle w:val="ab"/>
            </w:pPr>
            <w:r w:rsidRPr="008B4B6A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67" w:type="dxa"/>
            <w:gridSpan w:val="2"/>
          </w:tcPr>
          <w:p w:rsidR="00B3459D" w:rsidRPr="008B4B6A" w:rsidRDefault="00B3459D" w:rsidP="00B3459D">
            <w:pPr>
              <w:pStyle w:val="ab"/>
            </w:pPr>
            <w:r>
              <w:t>кв. м</w:t>
            </w:r>
          </w:p>
        </w:tc>
        <w:tc>
          <w:tcPr>
            <w:tcW w:w="1164" w:type="dxa"/>
          </w:tcPr>
          <w:p w:rsidR="00B3459D" w:rsidRPr="00B3459D" w:rsidRDefault="00B3459D" w:rsidP="00B3459D">
            <w:pPr>
              <w:pStyle w:val="a3"/>
              <w:spacing w:line="276" w:lineRule="auto"/>
              <w:ind w:left="-933" w:hanging="60"/>
              <w:jc w:val="right"/>
              <w:rPr>
                <w:color w:val="C00000"/>
                <w:szCs w:val="24"/>
              </w:rPr>
            </w:pPr>
          </w:p>
          <w:p w:rsidR="00B3459D" w:rsidRPr="008B4B6A" w:rsidRDefault="00B3459D" w:rsidP="00B3459D">
            <w:pPr>
              <w:pStyle w:val="ab"/>
              <w:rPr>
                <w:b/>
                <w:sz w:val="28"/>
                <w:szCs w:val="28"/>
              </w:rPr>
            </w:pPr>
          </w:p>
        </w:tc>
      </w:tr>
      <w:tr w:rsidR="00B3459D" w:rsidTr="00B3459D">
        <w:trPr>
          <w:trHeight w:val="586"/>
        </w:trPr>
        <w:tc>
          <w:tcPr>
            <w:tcW w:w="850" w:type="dxa"/>
            <w:tcBorders>
              <w:bottom w:val="single" w:sz="4" w:space="0" w:color="auto"/>
            </w:tcBorders>
          </w:tcPr>
          <w:p w:rsidR="00B3459D" w:rsidRPr="008B4B6A" w:rsidRDefault="00B3459D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992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3459D" w:rsidRPr="007D15AB" w:rsidRDefault="00B3459D" w:rsidP="00B3459D">
            <w:pPr>
              <w:pStyle w:val="ab"/>
              <w:rPr>
                <w:b/>
              </w:rPr>
            </w:pPr>
            <w:r w:rsidRPr="007D15AB">
              <w:rPr>
                <w:b/>
              </w:rPr>
              <w:t>Площадь помещений для организации дополнительных видов</w:t>
            </w:r>
          </w:p>
          <w:p w:rsidR="00B3459D" w:rsidRPr="00FB3A4C" w:rsidRDefault="00B3459D" w:rsidP="00B3459D">
            <w:pPr>
              <w:pStyle w:val="ab"/>
              <w:rPr>
                <w:b/>
                <w:sz w:val="12"/>
                <w:szCs w:val="28"/>
              </w:rPr>
            </w:pPr>
            <w:r w:rsidRPr="007D15AB">
              <w:rPr>
                <w:b/>
              </w:rPr>
              <w:t xml:space="preserve">деятельности воспитанников: </w:t>
            </w:r>
            <w:r>
              <w:rPr>
                <w:b/>
              </w:rPr>
              <w:t>спортивно – музыкальный зал</w:t>
            </w:r>
          </w:p>
        </w:tc>
      </w:tr>
      <w:tr w:rsidR="005B03DE" w:rsidTr="00B3459D">
        <w:trPr>
          <w:trHeight w:val="262"/>
        </w:trPr>
        <w:tc>
          <w:tcPr>
            <w:tcW w:w="850" w:type="dxa"/>
            <w:vMerge w:val="restart"/>
          </w:tcPr>
          <w:p w:rsidR="005B03DE" w:rsidRDefault="005B03DE" w:rsidP="00B3459D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2.3.</w:t>
            </w:r>
          </w:p>
        </w:tc>
        <w:tc>
          <w:tcPr>
            <w:tcW w:w="7192" w:type="dxa"/>
            <w:tcBorders>
              <w:bottom w:val="nil"/>
              <w:right w:val="single" w:sz="4" w:space="0" w:color="auto"/>
            </w:tcBorders>
          </w:tcPr>
          <w:p w:rsidR="005B03DE" w:rsidRPr="008B4B6A" w:rsidRDefault="005B03DE" w:rsidP="005B03DE">
            <w:pPr>
              <w:pStyle w:val="ab"/>
            </w:pPr>
            <w:r>
              <w:t>Наличие физкультурного зала</w:t>
            </w:r>
          </w:p>
        </w:tc>
        <w:tc>
          <w:tcPr>
            <w:tcW w:w="1567" w:type="dxa"/>
            <w:gridSpan w:val="2"/>
            <w:tcBorders>
              <w:bottom w:val="nil"/>
              <w:right w:val="single" w:sz="4" w:space="0" w:color="auto"/>
            </w:tcBorders>
          </w:tcPr>
          <w:p w:rsidR="005B03DE" w:rsidRPr="008B4B6A" w:rsidRDefault="005B03DE" w:rsidP="005B03DE">
            <w:pPr>
              <w:pStyle w:val="ab"/>
            </w:pPr>
            <w:r>
              <w:t>Да/нет</w:t>
            </w:r>
          </w:p>
        </w:tc>
        <w:tc>
          <w:tcPr>
            <w:tcW w:w="1164" w:type="dxa"/>
            <w:tcBorders>
              <w:bottom w:val="nil"/>
              <w:right w:val="single" w:sz="4" w:space="0" w:color="auto"/>
            </w:tcBorders>
          </w:tcPr>
          <w:p w:rsidR="005B03DE" w:rsidRPr="008B4B6A" w:rsidRDefault="005B03DE" w:rsidP="005B03DE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</w:tr>
      <w:tr w:rsidR="005B03DE" w:rsidTr="005B03DE">
        <w:trPr>
          <w:trHeight w:val="180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B03DE" w:rsidRPr="00FB3A4C" w:rsidRDefault="005B03DE" w:rsidP="00B3459D">
            <w:pPr>
              <w:pStyle w:val="ab"/>
              <w:rPr>
                <w:b/>
                <w:sz w:val="28"/>
                <w:szCs w:val="28"/>
              </w:rPr>
            </w:pPr>
          </w:p>
        </w:tc>
        <w:tc>
          <w:tcPr>
            <w:tcW w:w="71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03DE" w:rsidRPr="00FB3A4C" w:rsidRDefault="005B03DE" w:rsidP="005B03DE">
            <w:pPr>
              <w:pStyle w:val="ab"/>
              <w:rPr>
                <w:b/>
                <w:sz w:val="4"/>
                <w:szCs w:val="28"/>
              </w:rPr>
            </w:pPr>
          </w:p>
        </w:tc>
        <w:tc>
          <w:tcPr>
            <w:tcW w:w="1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03DE" w:rsidRPr="00FB3A4C" w:rsidRDefault="005B03DE" w:rsidP="00B3459D">
            <w:pPr>
              <w:pStyle w:val="ab"/>
              <w:rPr>
                <w:b/>
                <w:sz w:val="4"/>
                <w:szCs w:val="28"/>
              </w:rPr>
            </w:pPr>
          </w:p>
        </w:tc>
        <w:tc>
          <w:tcPr>
            <w:tcW w:w="11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03DE" w:rsidRPr="00FB3A4C" w:rsidRDefault="005B03DE" w:rsidP="00B3459D">
            <w:pPr>
              <w:pStyle w:val="ab"/>
              <w:rPr>
                <w:b/>
                <w:sz w:val="4"/>
                <w:szCs w:val="28"/>
              </w:rPr>
            </w:pPr>
          </w:p>
        </w:tc>
      </w:tr>
      <w:tr w:rsidR="005B03DE" w:rsidTr="005B03DE">
        <w:trPr>
          <w:trHeight w:val="3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B03DE" w:rsidRPr="008B4B6A" w:rsidRDefault="005B03DE" w:rsidP="005B03DE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2.4.</w:t>
            </w:r>
          </w:p>
        </w:tc>
        <w:tc>
          <w:tcPr>
            <w:tcW w:w="7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DE" w:rsidRPr="008B4B6A" w:rsidRDefault="005B03DE" w:rsidP="005B03DE">
            <w:pPr>
              <w:pStyle w:val="ab"/>
            </w:pPr>
            <w:r>
              <w:t>Наличие музыкального зала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DE" w:rsidRPr="008B4B6A" w:rsidRDefault="005B03DE" w:rsidP="005B03DE">
            <w:pPr>
              <w:pStyle w:val="ab"/>
            </w:pPr>
            <w:r>
              <w:t>Да/нет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DE" w:rsidRPr="008B4B6A" w:rsidRDefault="005B03DE" w:rsidP="005B03DE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</w:tr>
      <w:tr w:rsidR="005B03DE" w:rsidTr="005B03DE">
        <w:trPr>
          <w:trHeight w:val="210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5B03DE" w:rsidRDefault="005B03DE" w:rsidP="005B03DE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2.5.</w:t>
            </w:r>
          </w:p>
        </w:tc>
        <w:tc>
          <w:tcPr>
            <w:tcW w:w="71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B03DE" w:rsidRDefault="005B03DE" w:rsidP="005B03DE">
            <w:pPr>
              <w:pStyle w:val="ab"/>
            </w:pPr>
            <w:r w:rsidRPr="008B4B6A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B03DE" w:rsidRPr="00FB3A4C" w:rsidRDefault="005B03DE" w:rsidP="005B03DE">
            <w:pPr>
              <w:pStyle w:val="ab"/>
              <w:rPr>
                <w:b/>
                <w:sz w:val="28"/>
                <w:szCs w:val="28"/>
              </w:rPr>
            </w:pPr>
            <w:r>
              <w:t>Да/нет</w:t>
            </w:r>
          </w:p>
        </w:tc>
        <w:tc>
          <w:tcPr>
            <w:tcW w:w="11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B03DE" w:rsidRPr="00FB3A4C" w:rsidRDefault="005B03DE" w:rsidP="005B03DE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</w:tr>
      <w:tr w:rsidR="005B03DE" w:rsidTr="005B03DE">
        <w:trPr>
          <w:trHeight w:val="70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B03DE" w:rsidRPr="00FB3A4C" w:rsidRDefault="005B03DE" w:rsidP="00B3459D">
            <w:pPr>
              <w:pStyle w:val="ab"/>
              <w:rPr>
                <w:b/>
                <w:sz w:val="28"/>
                <w:szCs w:val="28"/>
              </w:rPr>
            </w:pPr>
          </w:p>
        </w:tc>
        <w:tc>
          <w:tcPr>
            <w:tcW w:w="7192" w:type="dxa"/>
            <w:tcBorders>
              <w:top w:val="nil"/>
              <w:bottom w:val="single" w:sz="4" w:space="0" w:color="auto"/>
            </w:tcBorders>
          </w:tcPr>
          <w:p w:rsidR="005B03DE" w:rsidRPr="005B03DE" w:rsidRDefault="005B03DE" w:rsidP="005B03DE">
            <w:pPr>
              <w:pStyle w:val="ab"/>
              <w:rPr>
                <w:b/>
                <w:sz w:val="14"/>
                <w:szCs w:val="28"/>
              </w:rPr>
            </w:pPr>
          </w:p>
        </w:tc>
        <w:tc>
          <w:tcPr>
            <w:tcW w:w="1567" w:type="dxa"/>
            <w:gridSpan w:val="2"/>
            <w:tcBorders>
              <w:top w:val="nil"/>
              <w:bottom w:val="single" w:sz="4" w:space="0" w:color="auto"/>
            </w:tcBorders>
          </w:tcPr>
          <w:p w:rsidR="005B03DE" w:rsidRPr="008B4B6A" w:rsidRDefault="005B03DE" w:rsidP="005B03DE">
            <w:pPr>
              <w:pStyle w:val="ab"/>
            </w:pPr>
          </w:p>
        </w:tc>
        <w:tc>
          <w:tcPr>
            <w:tcW w:w="1164" w:type="dxa"/>
            <w:tcBorders>
              <w:top w:val="nil"/>
              <w:bottom w:val="single" w:sz="4" w:space="0" w:color="auto"/>
            </w:tcBorders>
          </w:tcPr>
          <w:p w:rsidR="005B03DE" w:rsidRPr="008B4B6A" w:rsidRDefault="005B03DE" w:rsidP="005B03DE">
            <w:pPr>
              <w:pStyle w:val="ab"/>
              <w:rPr>
                <w:b/>
                <w:sz w:val="28"/>
                <w:szCs w:val="28"/>
              </w:rPr>
            </w:pPr>
          </w:p>
        </w:tc>
      </w:tr>
    </w:tbl>
    <w:p w:rsidR="00B3459D" w:rsidRDefault="00B3459D" w:rsidP="00B3459D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>Вывод:</w:t>
      </w:r>
    </w:p>
    <w:p w:rsidR="00B3459D" w:rsidRDefault="00B3459D" w:rsidP="00B3459D">
      <w:pPr>
        <w:pStyle w:val="ab"/>
      </w:pPr>
      <w:r>
        <w:t>Анализ показателей указы</w:t>
      </w:r>
      <w:r w:rsidR="00850004">
        <w:t xml:space="preserve">вает на то, что детский сад № 4 </w:t>
      </w:r>
      <w:r>
        <w:t xml:space="preserve">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</w:t>
      </w:r>
      <w:proofErr w:type="gramStart"/>
      <w:r>
        <w:t>ДО</w:t>
      </w:r>
      <w:proofErr w:type="gramEnd"/>
      <w:r>
        <w:t xml:space="preserve">. </w:t>
      </w:r>
    </w:p>
    <w:p w:rsidR="00B3459D" w:rsidRDefault="00B3459D" w:rsidP="00B3459D">
      <w:pPr>
        <w:pStyle w:val="ab"/>
      </w:pPr>
      <w: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F25F04" w:rsidRDefault="00F25F04" w:rsidP="00B3459D">
      <w:pPr>
        <w:spacing w:after="0" w:line="240" w:lineRule="auto"/>
        <w:rPr>
          <w:rFonts w:ascii="Times New Roman" w:hAnsi="Times New Roman" w:cs="Times New Roman"/>
          <w:b/>
          <w:bCs/>
          <w:color w:val="252525"/>
          <w:spacing w:val="-2"/>
          <w:sz w:val="28"/>
          <w:szCs w:val="42"/>
        </w:rPr>
      </w:pPr>
    </w:p>
    <w:p w:rsidR="004766F4" w:rsidRDefault="004766F4" w:rsidP="00B3459D">
      <w:pPr>
        <w:spacing w:after="0" w:line="240" w:lineRule="auto"/>
        <w:rPr>
          <w:rFonts w:ascii="Times New Roman" w:hAnsi="Times New Roman" w:cs="Times New Roman"/>
          <w:b/>
          <w:bCs/>
          <w:color w:val="252525"/>
          <w:spacing w:val="-2"/>
          <w:sz w:val="28"/>
          <w:szCs w:val="42"/>
        </w:rPr>
      </w:pPr>
    </w:p>
    <w:p w:rsidR="004766F4" w:rsidRDefault="004766F4" w:rsidP="00F25F04">
      <w:pPr>
        <w:spacing w:after="0" w:line="240" w:lineRule="auto"/>
        <w:rPr>
          <w:rFonts w:ascii="Times New Roman" w:hAnsi="Times New Roman" w:cs="Times New Roman"/>
          <w:b/>
          <w:bCs/>
          <w:color w:val="252525"/>
          <w:spacing w:val="-2"/>
          <w:sz w:val="28"/>
          <w:szCs w:val="42"/>
        </w:rPr>
      </w:pPr>
    </w:p>
    <w:p w:rsidR="004766F4" w:rsidRDefault="004766F4" w:rsidP="00F25F04">
      <w:pPr>
        <w:spacing w:after="0" w:line="240" w:lineRule="auto"/>
        <w:rPr>
          <w:rFonts w:ascii="Times New Roman" w:hAnsi="Times New Roman" w:cs="Times New Roman"/>
          <w:b/>
          <w:bCs/>
          <w:color w:val="252525"/>
          <w:spacing w:val="-2"/>
          <w:sz w:val="28"/>
          <w:szCs w:val="42"/>
        </w:rPr>
      </w:pPr>
    </w:p>
    <w:p w:rsidR="004766F4" w:rsidRDefault="004766F4" w:rsidP="00F25F04">
      <w:pPr>
        <w:spacing w:after="0" w:line="240" w:lineRule="auto"/>
        <w:rPr>
          <w:rFonts w:ascii="Times New Roman" w:hAnsi="Times New Roman" w:cs="Times New Roman"/>
          <w:b/>
          <w:bCs/>
          <w:color w:val="252525"/>
          <w:spacing w:val="-2"/>
          <w:sz w:val="28"/>
          <w:szCs w:val="42"/>
        </w:rPr>
      </w:pPr>
    </w:p>
    <w:p w:rsidR="004766F4" w:rsidRDefault="004766F4" w:rsidP="00F25F04">
      <w:pPr>
        <w:spacing w:after="0" w:line="240" w:lineRule="auto"/>
        <w:rPr>
          <w:rFonts w:ascii="Times New Roman" w:hAnsi="Times New Roman" w:cs="Times New Roman"/>
          <w:b/>
          <w:bCs/>
          <w:color w:val="252525"/>
          <w:spacing w:val="-2"/>
          <w:sz w:val="28"/>
          <w:szCs w:val="42"/>
        </w:rPr>
      </w:pPr>
    </w:p>
    <w:p w:rsidR="004766F4" w:rsidRDefault="004766F4" w:rsidP="00F25F04">
      <w:pPr>
        <w:spacing w:after="0" w:line="240" w:lineRule="auto"/>
        <w:rPr>
          <w:rFonts w:ascii="Times New Roman" w:hAnsi="Times New Roman" w:cs="Times New Roman"/>
          <w:b/>
          <w:bCs/>
          <w:color w:val="252525"/>
          <w:spacing w:val="-2"/>
          <w:sz w:val="28"/>
          <w:szCs w:val="42"/>
        </w:rPr>
      </w:pPr>
    </w:p>
    <w:p w:rsidR="004766F4" w:rsidRDefault="004766F4" w:rsidP="00F25F04">
      <w:pPr>
        <w:spacing w:after="0" w:line="240" w:lineRule="auto"/>
        <w:rPr>
          <w:rFonts w:ascii="Times New Roman" w:hAnsi="Times New Roman" w:cs="Times New Roman"/>
          <w:b/>
          <w:bCs/>
          <w:color w:val="252525"/>
          <w:spacing w:val="-2"/>
          <w:sz w:val="28"/>
          <w:szCs w:val="42"/>
        </w:rPr>
      </w:pPr>
    </w:p>
    <w:p w:rsidR="004766F4" w:rsidRDefault="004766F4" w:rsidP="00F25F04">
      <w:pPr>
        <w:spacing w:after="0" w:line="240" w:lineRule="auto"/>
        <w:rPr>
          <w:rFonts w:ascii="Times New Roman" w:hAnsi="Times New Roman" w:cs="Times New Roman"/>
          <w:b/>
          <w:bCs/>
          <w:color w:val="252525"/>
          <w:spacing w:val="-2"/>
          <w:sz w:val="28"/>
          <w:szCs w:val="42"/>
        </w:rPr>
      </w:pPr>
    </w:p>
    <w:p w:rsidR="004766F4" w:rsidRDefault="004766F4" w:rsidP="00F25F04">
      <w:pPr>
        <w:spacing w:after="0" w:line="240" w:lineRule="auto"/>
        <w:rPr>
          <w:rFonts w:ascii="Times New Roman" w:hAnsi="Times New Roman" w:cs="Times New Roman"/>
          <w:b/>
          <w:bCs/>
          <w:color w:val="252525"/>
          <w:spacing w:val="-2"/>
          <w:sz w:val="28"/>
          <w:szCs w:val="42"/>
        </w:rPr>
      </w:pPr>
    </w:p>
    <w:p w:rsidR="00443FD7" w:rsidRDefault="00443FD7" w:rsidP="00F25F04">
      <w:pPr>
        <w:spacing w:after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42"/>
        </w:rPr>
      </w:pPr>
      <w:r w:rsidRPr="00443FD7">
        <w:rPr>
          <w:rFonts w:ascii="Times New Roman" w:hAnsi="Times New Roman" w:cs="Times New Roman"/>
          <w:b/>
          <w:bCs/>
          <w:color w:val="252525"/>
          <w:spacing w:val="-2"/>
          <w:sz w:val="24"/>
          <w:szCs w:val="42"/>
        </w:rPr>
        <w:t>Общие сведения об образовательной организации</w:t>
      </w:r>
    </w:p>
    <w:tbl>
      <w:tblPr>
        <w:tblStyle w:val="a4"/>
        <w:tblpPr w:leftFromText="180" w:rightFromText="180" w:vertAnchor="text" w:horzAnchor="margin" w:tblpY="21"/>
        <w:tblW w:w="11165" w:type="dxa"/>
        <w:tblLook w:val="04A0"/>
      </w:tblPr>
      <w:tblGrid>
        <w:gridCol w:w="3794"/>
        <w:gridCol w:w="7371"/>
      </w:tblGrid>
      <w:tr w:rsidR="00443FD7" w:rsidTr="009C2968">
        <w:tc>
          <w:tcPr>
            <w:tcW w:w="3794" w:type="dxa"/>
          </w:tcPr>
          <w:p w:rsidR="00443FD7" w:rsidRPr="009C2968" w:rsidRDefault="00443FD7" w:rsidP="00443FD7">
            <w:pP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42"/>
              </w:rPr>
            </w:pPr>
            <w:r w:rsidRPr="009C2968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42"/>
              </w:rPr>
              <w:t>Наимеование ДОУ</w:t>
            </w:r>
          </w:p>
        </w:tc>
        <w:tc>
          <w:tcPr>
            <w:tcW w:w="7371" w:type="dxa"/>
          </w:tcPr>
          <w:p w:rsidR="00443FD7" w:rsidRPr="009C2968" w:rsidRDefault="00443FD7" w:rsidP="00443FD7">
            <w:pP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42"/>
              </w:rPr>
            </w:pPr>
            <w:r w:rsidRPr="009C296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4 города Данилова Ярославской области</w:t>
            </w:r>
          </w:p>
        </w:tc>
      </w:tr>
      <w:tr w:rsidR="00443FD7" w:rsidTr="009C2968">
        <w:tc>
          <w:tcPr>
            <w:tcW w:w="3794" w:type="dxa"/>
          </w:tcPr>
          <w:p w:rsidR="00443FD7" w:rsidRPr="009C2968" w:rsidRDefault="00443FD7" w:rsidP="00443FD7">
            <w:pP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42"/>
              </w:rPr>
            </w:pPr>
            <w:r w:rsidRPr="009C296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7371" w:type="dxa"/>
            <w:vAlign w:val="bottom"/>
          </w:tcPr>
          <w:p w:rsidR="00443FD7" w:rsidRPr="00E46A24" w:rsidRDefault="00443FD7" w:rsidP="00B3459D">
            <w:pPr>
              <w:pStyle w:val="a3"/>
              <w:rPr>
                <w:sz w:val="24"/>
                <w:szCs w:val="24"/>
              </w:rPr>
            </w:pPr>
            <w:r w:rsidRPr="00E46A24">
              <w:rPr>
                <w:sz w:val="24"/>
                <w:szCs w:val="24"/>
              </w:rPr>
              <w:t>Новикова Екатерина Вячеславовна</w:t>
            </w:r>
          </w:p>
        </w:tc>
      </w:tr>
      <w:tr w:rsidR="00443FD7" w:rsidTr="009C2968">
        <w:tc>
          <w:tcPr>
            <w:tcW w:w="3794" w:type="dxa"/>
          </w:tcPr>
          <w:p w:rsidR="00443FD7" w:rsidRPr="009C2968" w:rsidRDefault="009C2968" w:rsidP="00443FD7">
            <w:pP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4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7371" w:type="dxa"/>
          </w:tcPr>
          <w:p w:rsidR="00443FD7" w:rsidRPr="00937DEF" w:rsidRDefault="00443FD7" w:rsidP="0044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EF">
              <w:rPr>
                <w:rFonts w:ascii="Times New Roman" w:hAnsi="Times New Roman" w:cs="Times New Roman"/>
                <w:sz w:val="24"/>
                <w:szCs w:val="24"/>
              </w:rPr>
              <w:t>152070, Ярославская область,</w:t>
            </w:r>
            <w:r w:rsidR="006141BE" w:rsidRPr="00937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141BE" w:rsidRPr="00937D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6141BE" w:rsidRPr="00937DEF">
              <w:rPr>
                <w:rFonts w:ascii="Times New Roman" w:hAnsi="Times New Roman" w:cs="Times New Roman"/>
                <w:sz w:val="24"/>
                <w:szCs w:val="24"/>
              </w:rPr>
              <w:t>. Данилов, ул. Свердлова, д.8,</w:t>
            </w:r>
          </w:p>
          <w:p w:rsidR="006141BE" w:rsidRPr="00937DEF" w:rsidRDefault="006141BE" w:rsidP="0044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EF">
              <w:rPr>
                <w:rFonts w:ascii="Times New Roman" w:hAnsi="Times New Roman" w:cs="Times New Roman"/>
                <w:sz w:val="24"/>
                <w:szCs w:val="24"/>
              </w:rPr>
              <w:t>Петербургская д. 16</w:t>
            </w:r>
          </w:p>
          <w:p w:rsidR="006141BE" w:rsidRDefault="006141BE" w:rsidP="00443FD7">
            <w:pP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42"/>
              </w:rPr>
            </w:pPr>
          </w:p>
        </w:tc>
      </w:tr>
      <w:tr w:rsidR="00443FD7" w:rsidTr="009C2968">
        <w:tc>
          <w:tcPr>
            <w:tcW w:w="3794" w:type="dxa"/>
          </w:tcPr>
          <w:p w:rsidR="00443FD7" w:rsidRPr="009C2968" w:rsidRDefault="009C2968" w:rsidP="00443FD7">
            <w:pP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4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7371" w:type="dxa"/>
          </w:tcPr>
          <w:p w:rsidR="00443FD7" w:rsidRDefault="00E81A09" w:rsidP="00443FD7">
            <w:pP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42"/>
              </w:rPr>
            </w:pPr>
            <w:r>
              <w:rPr>
                <w:rFonts w:ascii="Arial" w:hAnsi="Arial" w:cs="Arial"/>
                <w:color w:val="000000"/>
              </w:rPr>
              <w:t>тел: (48538) 5-11-45, </w:t>
            </w:r>
            <w:hyperlink r:id="rId6" w:tgtFrame="_blank" w:history="1">
              <w:r>
                <w:rPr>
                  <w:rStyle w:val="a5"/>
                  <w:rFonts w:ascii="Arial" w:hAnsi="Arial" w:cs="Arial"/>
                </w:rPr>
                <w:t>факс</w:t>
              </w:r>
            </w:hyperlink>
            <w:r>
              <w:rPr>
                <w:rFonts w:ascii="Arial" w:hAnsi="Arial" w:cs="Arial"/>
                <w:color w:val="000000"/>
              </w:rPr>
              <w:t> (48538) 5-10-68</w:t>
            </w:r>
          </w:p>
        </w:tc>
      </w:tr>
      <w:tr w:rsidR="00443FD7" w:rsidTr="009C2968">
        <w:tc>
          <w:tcPr>
            <w:tcW w:w="3794" w:type="dxa"/>
          </w:tcPr>
          <w:p w:rsidR="00443FD7" w:rsidRPr="009C2968" w:rsidRDefault="009C2968" w:rsidP="00443FD7">
            <w:pP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4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371" w:type="dxa"/>
          </w:tcPr>
          <w:p w:rsidR="00443FD7" w:rsidRDefault="00A902E8" w:rsidP="00443FD7">
            <w:pP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42"/>
              </w:rPr>
            </w:pPr>
            <w:hyperlink r:id="rId7" w:history="1">
              <w:r w:rsidR="00E81A09">
                <w:rPr>
                  <w:rStyle w:val="a5"/>
                  <w:rFonts w:ascii="Arial" w:hAnsi="Arial" w:cs="Arial"/>
                </w:rPr>
                <w:t>mbdoy4.danilov@yarregion.ru</w:t>
              </w:r>
            </w:hyperlink>
          </w:p>
        </w:tc>
      </w:tr>
      <w:tr w:rsidR="00443FD7" w:rsidTr="009C2968">
        <w:tc>
          <w:tcPr>
            <w:tcW w:w="3794" w:type="dxa"/>
          </w:tcPr>
          <w:p w:rsidR="00443FD7" w:rsidRPr="009C2968" w:rsidRDefault="009C2968" w:rsidP="00443FD7">
            <w:pP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42"/>
              </w:rPr>
            </w:pPr>
            <w:r w:rsidRPr="009C2968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42"/>
              </w:rPr>
              <w:t>Сайт ДОО</w:t>
            </w:r>
          </w:p>
        </w:tc>
        <w:tc>
          <w:tcPr>
            <w:tcW w:w="7371" w:type="dxa"/>
          </w:tcPr>
          <w:p w:rsidR="00B86FC7" w:rsidRDefault="00A902E8" w:rsidP="00443FD7">
            <w:pP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42"/>
              </w:rPr>
            </w:pPr>
            <w:hyperlink r:id="rId8" w:history="1">
              <w:r w:rsidR="00B86FC7" w:rsidRPr="006E2043">
                <w:rPr>
                  <w:rStyle w:val="a5"/>
                  <w:rFonts w:ascii="Times New Roman" w:hAnsi="Times New Roman" w:cs="Times New Roman"/>
                  <w:b/>
                  <w:bCs/>
                  <w:spacing w:val="-2"/>
                  <w:sz w:val="24"/>
                  <w:szCs w:val="42"/>
                </w:rPr>
                <w:t>https://ds4dan.edu.yar.ru/</w:t>
              </w:r>
            </w:hyperlink>
          </w:p>
          <w:p w:rsidR="00B86FC7" w:rsidRDefault="00B86FC7" w:rsidP="00443FD7">
            <w:pP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42"/>
              </w:rPr>
            </w:pPr>
          </w:p>
        </w:tc>
      </w:tr>
      <w:tr w:rsidR="009C2968" w:rsidTr="009C2968">
        <w:tc>
          <w:tcPr>
            <w:tcW w:w="3794" w:type="dxa"/>
          </w:tcPr>
          <w:p w:rsidR="009C2968" w:rsidRPr="009C2968" w:rsidRDefault="009C2968" w:rsidP="00443FD7">
            <w:pP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42"/>
              </w:rPr>
            </w:pPr>
            <w:r w:rsidRPr="009C2968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42"/>
              </w:rPr>
              <w:t>Учредитель</w:t>
            </w:r>
          </w:p>
        </w:tc>
        <w:tc>
          <w:tcPr>
            <w:tcW w:w="7371" w:type="dxa"/>
          </w:tcPr>
          <w:p w:rsidR="009C2968" w:rsidRPr="009C2968" w:rsidRDefault="009C2968" w:rsidP="00443FD7">
            <w:pP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42"/>
              </w:rPr>
            </w:pPr>
            <w:r w:rsidRPr="009C2968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42"/>
              </w:rPr>
              <w:t>Администрация Даниловского муниципального района</w:t>
            </w:r>
          </w:p>
        </w:tc>
      </w:tr>
      <w:tr w:rsidR="009C2968" w:rsidTr="009C2968">
        <w:tc>
          <w:tcPr>
            <w:tcW w:w="3794" w:type="dxa"/>
          </w:tcPr>
          <w:p w:rsidR="009C2968" w:rsidRPr="009C2968" w:rsidRDefault="009C2968" w:rsidP="00443FD7">
            <w:pP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42"/>
              </w:rPr>
            </w:pPr>
            <w:r w:rsidRPr="009C2968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42"/>
              </w:rPr>
              <w:t>Дата создания</w:t>
            </w:r>
          </w:p>
        </w:tc>
        <w:tc>
          <w:tcPr>
            <w:tcW w:w="7371" w:type="dxa"/>
          </w:tcPr>
          <w:p w:rsidR="009C2968" w:rsidRPr="009C2968" w:rsidRDefault="009C2968" w:rsidP="00443FD7">
            <w:pP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42"/>
              </w:rPr>
            </w:pPr>
            <w:r w:rsidRPr="009C2968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42"/>
              </w:rPr>
              <w:t>1996</w:t>
            </w:r>
          </w:p>
        </w:tc>
      </w:tr>
      <w:tr w:rsidR="009C2968" w:rsidTr="009C2968">
        <w:tc>
          <w:tcPr>
            <w:tcW w:w="3794" w:type="dxa"/>
          </w:tcPr>
          <w:p w:rsidR="009C2968" w:rsidRPr="009C2968" w:rsidRDefault="009C2968" w:rsidP="00443FD7">
            <w:pP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42"/>
              </w:rPr>
            </w:pPr>
            <w:r w:rsidRPr="009C2968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42"/>
              </w:rPr>
              <w:t>Лицензия</w:t>
            </w:r>
          </w:p>
        </w:tc>
        <w:tc>
          <w:tcPr>
            <w:tcW w:w="7371" w:type="dxa"/>
          </w:tcPr>
          <w:p w:rsidR="009C2968" w:rsidRPr="009C2968" w:rsidRDefault="009C2968" w:rsidP="00443FD7">
            <w:pP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42"/>
              </w:rPr>
            </w:pPr>
            <w:r w:rsidRPr="009C2968">
              <w:rPr>
                <w:rFonts w:ascii="Times New Roman" w:hAnsi="Times New Roman" w:cs="Times New Roman"/>
                <w:sz w:val="24"/>
                <w:szCs w:val="24"/>
              </w:rPr>
              <w:t>406/16 от 26.08.2016 г., бессрочно</w:t>
            </w:r>
          </w:p>
        </w:tc>
      </w:tr>
    </w:tbl>
    <w:p w:rsidR="006141BE" w:rsidRPr="00E81A09" w:rsidRDefault="009C2968" w:rsidP="006141BE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 4</w:t>
      </w:r>
      <w:r w:rsidR="00FE22B0" w:rsidRPr="006141BE">
        <w:rPr>
          <w:rFonts w:ascii="Times New Roman" w:hAnsi="Times New Roman" w:cs="Times New Roman"/>
          <w:sz w:val="24"/>
          <w:szCs w:val="24"/>
        </w:rPr>
        <w:t xml:space="preserve"> </w:t>
      </w:r>
      <w:r w:rsidRPr="006141BE">
        <w:rPr>
          <w:rFonts w:ascii="Times New Roman" w:hAnsi="Times New Roman" w:cs="Times New Roman"/>
          <w:sz w:val="24"/>
          <w:szCs w:val="24"/>
        </w:rPr>
        <w:t xml:space="preserve"> (далее – Детский сад) </w:t>
      </w:r>
      <w:r w:rsidR="006141BE">
        <w:rPr>
          <w:rFonts w:ascii="Times New Roman" w:hAnsi="Times New Roman" w:cs="Times New Roman"/>
          <w:sz w:val="24"/>
          <w:szCs w:val="24"/>
        </w:rPr>
        <w:t xml:space="preserve">имеет два здания, которые </w:t>
      </w:r>
      <w:r w:rsidR="00EF1328" w:rsidRPr="006141BE">
        <w:rPr>
          <w:rFonts w:ascii="Times New Roman" w:hAnsi="Times New Roman" w:cs="Times New Roman"/>
          <w:sz w:val="24"/>
          <w:szCs w:val="24"/>
        </w:rPr>
        <w:t>расположен</w:t>
      </w:r>
      <w:r w:rsidR="006141BE">
        <w:rPr>
          <w:rFonts w:ascii="Times New Roman" w:hAnsi="Times New Roman" w:cs="Times New Roman"/>
          <w:sz w:val="24"/>
          <w:szCs w:val="24"/>
        </w:rPr>
        <w:t>ы</w:t>
      </w:r>
      <w:r w:rsidRPr="006141BE">
        <w:rPr>
          <w:rFonts w:ascii="Times New Roman" w:hAnsi="Times New Roman" w:cs="Times New Roman"/>
          <w:sz w:val="24"/>
          <w:szCs w:val="24"/>
        </w:rPr>
        <w:t xml:space="preserve"> в</w:t>
      </w:r>
      <w:r w:rsidR="00EF1328" w:rsidRPr="006141BE">
        <w:rPr>
          <w:rFonts w:ascii="Times New Roman" w:hAnsi="Times New Roman" w:cs="Times New Roman"/>
          <w:sz w:val="24"/>
          <w:szCs w:val="24"/>
        </w:rPr>
        <w:t xml:space="preserve"> тихом, </w:t>
      </w:r>
      <w:r w:rsidRPr="006141BE">
        <w:rPr>
          <w:rFonts w:ascii="Times New Roman" w:hAnsi="Times New Roman" w:cs="Times New Roman"/>
          <w:sz w:val="24"/>
          <w:szCs w:val="24"/>
        </w:rPr>
        <w:t> жилом районе города</w:t>
      </w:r>
      <w:r w:rsidR="00EF1328" w:rsidRPr="006141BE">
        <w:rPr>
          <w:rFonts w:ascii="Times New Roman" w:hAnsi="Times New Roman" w:cs="Times New Roman"/>
          <w:sz w:val="24"/>
          <w:szCs w:val="24"/>
        </w:rPr>
        <w:t>, вокруг  находятся частные дома, магазин.</w:t>
      </w:r>
      <w:r w:rsidR="00E81A09" w:rsidRPr="006141BE">
        <w:rPr>
          <w:rFonts w:ascii="Times New Roman" w:hAnsi="Times New Roman" w:cs="Times New Roman"/>
          <w:sz w:val="24"/>
          <w:szCs w:val="24"/>
        </w:rPr>
        <w:t xml:space="preserve"> Рядом с детским садом  </w:t>
      </w:r>
      <w:r w:rsidR="00EF1328" w:rsidRPr="006141BE">
        <w:rPr>
          <w:rFonts w:ascii="Times New Roman" w:hAnsi="Times New Roman" w:cs="Times New Roman"/>
          <w:sz w:val="24"/>
          <w:szCs w:val="24"/>
        </w:rPr>
        <w:t>Государственный памятник природы регионального значения парк «Горушка» (05/11\ 1992 г.)</w:t>
      </w:r>
      <w:r w:rsidR="006141BE" w:rsidRPr="006141BE">
        <w:rPr>
          <w:rFonts w:ascii="Times New Roman" w:hAnsi="Times New Roman" w:cs="Times New Roman"/>
          <w:sz w:val="24"/>
          <w:szCs w:val="24"/>
        </w:rPr>
        <w:t xml:space="preserve">, </w:t>
      </w:r>
      <w:r w:rsidR="002F5515">
        <w:rPr>
          <w:rFonts w:ascii="Times New Roman" w:hAnsi="Times New Roman" w:cs="Times New Roman"/>
          <w:sz w:val="24"/>
          <w:szCs w:val="24"/>
        </w:rPr>
        <w:t>«</w:t>
      </w:r>
      <w:r w:rsidR="006141BE" w:rsidRPr="006141BE">
        <w:rPr>
          <w:rFonts w:ascii="Times New Roman" w:hAnsi="Times New Roman" w:cs="Times New Roman"/>
          <w:sz w:val="24"/>
          <w:szCs w:val="24"/>
        </w:rPr>
        <w:t>Центр сохранения и развития культуры</w:t>
      </w:r>
      <w:r w:rsidR="002F5515">
        <w:rPr>
          <w:rFonts w:ascii="Times New Roman" w:hAnsi="Times New Roman" w:cs="Times New Roman"/>
          <w:sz w:val="24"/>
          <w:szCs w:val="24"/>
        </w:rPr>
        <w:t>»</w:t>
      </w:r>
      <w:r w:rsidR="00614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1BE" w:rsidRPr="006141BE" w:rsidRDefault="006141BE" w:rsidP="00614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«Парк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9672B" w:rsidRDefault="006141BE" w:rsidP="006141BE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 w:cs="Times New Roman"/>
          <w:color w:val="000000"/>
          <w:sz w:val="24"/>
          <w:szCs w:val="24"/>
        </w:rPr>
        <w:t>по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 w:cs="Times New Roman"/>
          <w:color w:val="000000"/>
          <w:sz w:val="24"/>
          <w:szCs w:val="24"/>
        </w:rPr>
        <w:t>улице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5F04">
        <w:rPr>
          <w:rFonts w:hAnsi="Times New Roman" w:cs="Times New Roman"/>
          <w:color w:val="000000"/>
          <w:sz w:val="24"/>
          <w:szCs w:val="24"/>
        </w:rPr>
        <w:t>Петербургской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 w:cs="Times New Roman"/>
          <w:color w:val="000000"/>
          <w:sz w:val="24"/>
          <w:szCs w:val="24"/>
        </w:rPr>
        <w:t>дом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 16, </w:t>
      </w:r>
      <w:r w:rsidRPr="00E81A09">
        <w:rPr>
          <w:rFonts w:hAnsi="Times New Roman" w:cs="Times New Roman"/>
          <w:color w:val="000000"/>
          <w:sz w:val="24"/>
          <w:szCs w:val="24"/>
        </w:rPr>
        <w:t>является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 w:cs="Times New Roman"/>
          <w:color w:val="000000"/>
          <w:sz w:val="24"/>
          <w:szCs w:val="24"/>
        </w:rPr>
        <w:t>памятником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 w:cs="Times New Roman"/>
          <w:color w:val="000000"/>
          <w:sz w:val="24"/>
          <w:szCs w:val="24"/>
        </w:rPr>
        <w:t>архитектуры</w:t>
      </w:r>
      <w:r w:rsidR="0059672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6141BE" w:rsidRPr="00E81A09" w:rsidRDefault="006141BE" w:rsidP="006141BE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E81A09">
        <w:rPr>
          <w:rFonts w:hAnsi="Times New Roman" w:cs="Times New Roman"/>
          <w:color w:val="000000"/>
          <w:sz w:val="24"/>
          <w:szCs w:val="24"/>
        </w:rPr>
        <w:t>конца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 XIX </w:t>
      </w:r>
      <w:r w:rsidRPr="00E81A09">
        <w:rPr>
          <w:rFonts w:hAnsi="Times New Roman" w:cs="Times New Roman"/>
          <w:color w:val="000000"/>
          <w:sz w:val="24"/>
          <w:szCs w:val="24"/>
        </w:rPr>
        <w:t>в</w:t>
      </w:r>
      <w:r w:rsidRPr="00E81A09">
        <w:rPr>
          <w:rFonts w:hAnsi="Times New Roman" w:cs="Times New Roman"/>
          <w:color w:val="000000"/>
          <w:sz w:val="24"/>
          <w:szCs w:val="24"/>
        </w:rPr>
        <w:t>.</w:t>
      </w:r>
      <w:r w:rsidR="0059672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9672B">
        <w:rPr>
          <w:rFonts w:hAnsi="Times New Roman" w:cs="Times New Roman"/>
          <w:color w:val="000000"/>
          <w:sz w:val="24"/>
          <w:szCs w:val="24"/>
        </w:rPr>
        <w:t>Это</w:t>
      </w:r>
      <w:r w:rsidR="0059672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5F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9672B">
        <w:rPr>
          <w:rFonts w:hAnsi="Times New Roman" w:cs="Times New Roman"/>
          <w:color w:val="000000"/>
          <w:sz w:val="24"/>
          <w:szCs w:val="24"/>
        </w:rPr>
        <w:t> был сначала</w:t>
      </w:r>
      <w:r w:rsidR="0059672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9672B">
        <w:rPr>
          <w:rFonts w:hAnsi="Times New Roman" w:cs="Times New Roman"/>
          <w:color w:val="000000"/>
          <w:sz w:val="24"/>
          <w:szCs w:val="24"/>
        </w:rPr>
        <w:t>дом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 w:cs="Times New Roman"/>
          <w:color w:val="000000"/>
          <w:sz w:val="24"/>
          <w:szCs w:val="24"/>
        </w:rPr>
        <w:t>Коматовского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81A09">
        <w:rPr>
          <w:rFonts w:hAnsi="Times New Roman" w:cs="Times New Roman"/>
          <w:color w:val="000000"/>
          <w:sz w:val="24"/>
          <w:szCs w:val="24"/>
        </w:rPr>
        <w:t>двухклассной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 w:cs="Times New Roman"/>
          <w:color w:val="000000"/>
          <w:sz w:val="24"/>
          <w:szCs w:val="24"/>
        </w:rPr>
        <w:t>школой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 w:cs="Times New Roman"/>
          <w:color w:val="000000"/>
          <w:sz w:val="24"/>
          <w:szCs w:val="24"/>
        </w:rPr>
        <w:t>для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 w:cs="Times New Roman"/>
          <w:color w:val="000000"/>
          <w:sz w:val="24"/>
          <w:szCs w:val="24"/>
        </w:rPr>
        <w:t>девочек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81A09">
        <w:rPr>
          <w:rFonts w:hAnsi="Times New Roman" w:cs="Times New Roman"/>
          <w:color w:val="000000"/>
          <w:sz w:val="24"/>
          <w:szCs w:val="24"/>
        </w:rPr>
        <w:t>в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 w:cs="Times New Roman"/>
          <w:color w:val="000000"/>
          <w:sz w:val="24"/>
          <w:szCs w:val="24"/>
        </w:rPr>
        <w:t>которой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 w:cs="Times New Roman"/>
          <w:color w:val="000000"/>
          <w:sz w:val="24"/>
          <w:szCs w:val="24"/>
        </w:rPr>
        <w:t>на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E81A09">
        <w:rPr>
          <w:rFonts w:hAnsi="Times New Roman" w:cs="Times New Roman"/>
          <w:color w:val="000000"/>
          <w:sz w:val="24"/>
          <w:szCs w:val="24"/>
        </w:rPr>
        <w:t>января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 1909 </w:t>
      </w:r>
      <w:r w:rsidRPr="00E81A09">
        <w:rPr>
          <w:rFonts w:hAnsi="Times New Roman" w:cs="Times New Roman"/>
          <w:color w:val="000000"/>
          <w:sz w:val="24"/>
          <w:szCs w:val="24"/>
        </w:rPr>
        <w:t>года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 w:cs="Times New Roman"/>
          <w:color w:val="000000"/>
          <w:sz w:val="24"/>
          <w:szCs w:val="24"/>
        </w:rPr>
        <w:t>обучались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 53 </w:t>
      </w:r>
      <w:r w:rsidRPr="00E81A09">
        <w:rPr>
          <w:rFonts w:hAnsi="Times New Roman" w:cs="Times New Roman"/>
          <w:color w:val="000000"/>
          <w:sz w:val="24"/>
          <w:szCs w:val="24"/>
        </w:rPr>
        <w:t>человека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81A09">
        <w:rPr>
          <w:rFonts w:hAnsi="Times New Roman" w:cs="Times New Roman"/>
          <w:color w:val="000000"/>
          <w:sz w:val="24"/>
          <w:szCs w:val="24"/>
        </w:rPr>
        <w:t>женским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 2-</w:t>
      </w:r>
      <w:r w:rsidRPr="00E81A09">
        <w:rPr>
          <w:rFonts w:hAnsi="Times New Roman" w:cs="Times New Roman"/>
          <w:color w:val="000000"/>
          <w:sz w:val="24"/>
          <w:szCs w:val="24"/>
        </w:rPr>
        <w:t>классным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 w:cs="Times New Roman"/>
          <w:color w:val="000000"/>
          <w:sz w:val="24"/>
          <w:szCs w:val="24"/>
        </w:rPr>
        <w:t>педагогическим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 w:cs="Times New Roman"/>
          <w:color w:val="000000"/>
          <w:sz w:val="24"/>
          <w:szCs w:val="24"/>
        </w:rPr>
        <w:t>училищем</w:t>
      </w:r>
      <w:r w:rsidRPr="00E81A09">
        <w:rPr>
          <w:rFonts w:hAnsi="Times New Roman" w:cs="Times New Roman"/>
          <w:color w:val="000000"/>
          <w:sz w:val="24"/>
          <w:szCs w:val="24"/>
        </w:rPr>
        <w:t>.</w:t>
      </w:r>
    </w:p>
    <w:p w:rsidR="006141BE" w:rsidRDefault="006141BE" w:rsidP="006141BE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E81A09">
        <w:rPr>
          <w:rFonts w:hAnsi="Times New Roman" w:cs="Times New Roman"/>
          <w:color w:val="000000"/>
          <w:sz w:val="24"/>
          <w:szCs w:val="24"/>
        </w:rPr>
        <w:t>Здание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 w:cs="Times New Roman"/>
          <w:color w:val="000000"/>
          <w:sz w:val="24"/>
          <w:szCs w:val="24"/>
        </w:rPr>
        <w:t>детского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 w:cs="Times New Roman"/>
          <w:color w:val="000000"/>
          <w:sz w:val="24"/>
          <w:szCs w:val="24"/>
        </w:rPr>
        <w:t>сада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 w:cs="Times New Roman"/>
          <w:color w:val="000000"/>
          <w:sz w:val="24"/>
          <w:szCs w:val="24"/>
        </w:rPr>
        <w:t>№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 4, </w:t>
      </w:r>
      <w:r w:rsidRPr="00E81A09">
        <w:rPr>
          <w:rFonts w:hAnsi="Times New Roman" w:cs="Times New Roman"/>
          <w:color w:val="000000"/>
          <w:sz w:val="24"/>
          <w:szCs w:val="24"/>
        </w:rPr>
        <w:t>расположенного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 w:cs="Times New Roman"/>
          <w:color w:val="000000"/>
          <w:sz w:val="24"/>
          <w:szCs w:val="24"/>
        </w:rPr>
        <w:t>по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 w:cs="Times New Roman"/>
          <w:color w:val="000000"/>
          <w:sz w:val="24"/>
          <w:szCs w:val="24"/>
        </w:rPr>
        <w:t>улице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 w:cs="Times New Roman"/>
          <w:color w:val="000000"/>
          <w:sz w:val="24"/>
          <w:szCs w:val="24"/>
        </w:rPr>
        <w:t>Свердлова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 w:cs="Times New Roman"/>
          <w:color w:val="000000"/>
          <w:sz w:val="24"/>
          <w:szCs w:val="24"/>
        </w:rPr>
        <w:t>дом</w:t>
      </w:r>
      <w:r w:rsidR="0059672B">
        <w:rPr>
          <w:rFonts w:hAnsi="Times New Roman" w:cs="Times New Roman"/>
          <w:color w:val="000000"/>
          <w:sz w:val="24"/>
          <w:szCs w:val="24"/>
        </w:rPr>
        <w:t xml:space="preserve"> 8 - 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 w:cs="Times New Roman"/>
          <w:color w:val="000000"/>
          <w:sz w:val="24"/>
          <w:szCs w:val="24"/>
        </w:rPr>
        <w:t>является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 w:cs="Times New Roman"/>
          <w:color w:val="000000"/>
          <w:sz w:val="24"/>
          <w:szCs w:val="24"/>
        </w:rPr>
        <w:t>памятником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 w:cs="Times New Roman"/>
          <w:color w:val="000000"/>
          <w:sz w:val="24"/>
          <w:szCs w:val="24"/>
        </w:rPr>
        <w:t>архитектуры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81A09">
        <w:rPr>
          <w:rFonts w:hAnsi="Times New Roman" w:cs="Times New Roman"/>
          <w:color w:val="000000"/>
          <w:sz w:val="24"/>
          <w:szCs w:val="24"/>
        </w:rPr>
        <w:t>истории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81A09">
        <w:rPr>
          <w:rFonts w:hAnsi="Times New Roman" w:cs="Times New Roman"/>
          <w:color w:val="000000"/>
          <w:sz w:val="24"/>
          <w:szCs w:val="24"/>
        </w:rPr>
        <w:t>культуры</w:t>
      </w:r>
      <w:r w:rsidRPr="00E81A09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E81A09" w:rsidRPr="00E81A09">
        <w:rPr>
          <w:rFonts w:hAnsi="Times New Roman" w:cs="Times New Roman"/>
          <w:color w:val="000000"/>
          <w:sz w:val="24"/>
          <w:szCs w:val="24"/>
        </w:rPr>
        <w:t>купца</w:t>
      </w:r>
      <w:r w:rsidR="00E81A09" w:rsidRPr="00E81A0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81A09" w:rsidRPr="00E81A09">
        <w:rPr>
          <w:rFonts w:hAnsi="Times New Roman" w:cs="Times New Roman"/>
          <w:color w:val="000000"/>
          <w:sz w:val="24"/>
          <w:szCs w:val="24"/>
        </w:rPr>
        <w:t>Жукова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9672B" w:rsidRDefault="0059672B" w:rsidP="006141BE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4.</w:t>
      </w:r>
    </w:p>
    <w:p w:rsidR="00D34DE5" w:rsidRDefault="009C2968" w:rsidP="006141BE">
      <w:pPr>
        <w:spacing w:after="0" w:line="240" w:lineRule="auto"/>
        <w:rPr>
          <w:rFonts w:hAnsi="Times New Roman" w:cs="Times New Roman"/>
          <w:sz w:val="24"/>
          <w:szCs w:val="24"/>
        </w:rPr>
      </w:pPr>
      <w:r w:rsidRPr="00D34DE5">
        <w:rPr>
          <w:rFonts w:hAnsi="Times New Roman" w:cs="Times New Roman"/>
          <w:sz w:val="24"/>
          <w:szCs w:val="24"/>
        </w:rPr>
        <w:t>Проектная</w:t>
      </w:r>
      <w:r w:rsidRPr="00D34DE5">
        <w:rPr>
          <w:rFonts w:hAnsi="Times New Roman" w:cs="Times New Roman"/>
          <w:sz w:val="24"/>
          <w:szCs w:val="24"/>
        </w:rPr>
        <w:t xml:space="preserve"> </w:t>
      </w:r>
      <w:r w:rsidRPr="00D34DE5">
        <w:rPr>
          <w:rFonts w:hAnsi="Times New Roman" w:cs="Times New Roman"/>
          <w:sz w:val="24"/>
          <w:szCs w:val="24"/>
        </w:rPr>
        <w:t>наполняемость</w:t>
      </w:r>
      <w:r w:rsidRPr="00D34DE5">
        <w:rPr>
          <w:rFonts w:hAnsi="Times New Roman" w:cs="Times New Roman"/>
          <w:sz w:val="24"/>
          <w:szCs w:val="24"/>
        </w:rPr>
        <w:t xml:space="preserve"> </w:t>
      </w:r>
      <w:r w:rsidRPr="00D34DE5">
        <w:rPr>
          <w:rFonts w:hAnsi="Times New Roman" w:cs="Times New Roman"/>
          <w:sz w:val="24"/>
          <w:szCs w:val="24"/>
        </w:rPr>
        <w:t>– </w:t>
      </w:r>
      <w:r w:rsidR="00E81A09" w:rsidRPr="00D34DE5">
        <w:rPr>
          <w:rFonts w:hAnsi="Times New Roman" w:cs="Times New Roman"/>
          <w:sz w:val="24"/>
          <w:szCs w:val="24"/>
        </w:rPr>
        <w:t>1</w:t>
      </w:r>
      <w:r w:rsidRPr="00D34DE5">
        <w:rPr>
          <w:rFonts w:hAnsi="Times New Roman" w:cs="Times New Roman"/>
          <w:sz w:val="24"/>
          <w:szCs w:val="24"/>
        </w:rPr>
        <w:t>00</w:t>
      </w:r>
      <w:r w:rsidRPr="00D34DE5">
        <w:rPr>
          <w:rFonts w:hAnsi="Times New Roman" w:cs="Times New Roman"/>
          <w:sz w:val="24"/>
          <w:szCs w:val="24"/>
        </w:rPr>
        <w:t> мест</w:t>
      </w:r>
      <w:r w:rsidRPr="00D34DE5">
        <w:rPr>
          <w:rFonts w:hAnsi="Times New Roman" w:cs="Times New Roman"/>
          <w:sz w:val="24"/>
          <w:szCs w:val="24"/>
        </w:rPr>
        <w:t xml:space="preserve">. </w:t>
      </w:r>
    </w:p>
    <w:p w:rsidR="009C2968" w:rsidRPr="00D34DE5" w:rsidRDefault="009C2968" w:rsidP="006141BE">
      <w:pPr>
        <w:spacing w:after="0" w:line="240" w:lineRule="auto"/>
        <w:rPr>
          <w:rFonts w:hAnsi="Times New Roman" w:cs="Times New Roman"/>
          <w:sz w:val="24"/>
          <w:szCs w:val="24"/>
        </w:rPr>
      </w:pPr>
      <w:r w:rsidRPr="00D34DE5">
        <w:rPr>
          <w:rFonts w:hAnsi="Times New Roman" w:cs="Times New Roman"/>
          <w:sz w:val="24"/>
          <w:szCs w:val="24"/>
        </w:rPr>
        <w:t>Общая</w:t>
      </w:r>
      <w:r w:rsidRPr="00D34DE5">
        <w:rPr>
          <w:rFonts w:hAnsi="Times New Roman" w:cs="Times New Roman"/>
          <w:sz w:val="24"/>
          <w:szCs w:val="24"/>
        </w:rPr>
        <w:t xml:space="preserve"> </w:t>
      </w:r>
      <w:r w:rsidRPr="00D34DE5">
        <w:rPr>
          <w:rFonts w:hAnsi="Times New Roman" w:cs="Times New Roman"/>
          <w:sz w:val="24"/>
          <w:szCs w:val="24"/>
        </w:rPr>
        <w:t>площадь</w:t>
      </w:r>
      <w:r w:rsidRPr="00D34DE5">
        <w:rPr>
          <w:rFonts w:hAnsi="Times New Roman" w:cs="Times New Roman"/>
          <w:sz w:val="24"/>
          <w:szCs w:val="24"/>
        </w:rPr>
        <w:t xml:space="preserve"> </w:t>
      </w:r>
      <w:r w:rsidRPr="00D34DE5">
        <w:rPr>
          <w:rFonts w:hAnsi="Times New Roman" w:cs="Times New Roman"/>
          <w:sz w:val="24"/>
          <w:szCs w:val="24"/>
        </w:rPr>
        <w:t>здания</w:t>
      </w:r>
      <w:r w:rsidRPr="00D34DE5">
        <w:rPr>
          <w:rFonts w:hAnsi="Times New Roman" w:cs="Times New Roman"/>
          <w:sz w:val="24"/>
          <w:szCs w:val="24"/>
        </w:rPr>
        <w:t xml:space="preserve"> </w:t>
      </w:r>
      <w:r w:rsidRPr="00D34DE5">
        <w:rPr>
          <w:rFonts w:hAnsi="Times New Roman" w:cs="Times New Roman"/>
          <w:sz w:val="24"/>
          <w:szCs w:val="24"/>
        </w:rPr>
        <w:t>– </w:t>
      </w:r>
      <w:r w:rsidRPr="00D34DE5">
        <w:rPr>
          <w:rFonts w:hAnsi="Times New Roman" w:cs="Times New Roman"/>
          <w:sz w:val="24"/>
          <w:szCs w:val="24"/>
        </w:rPr>
        <w:t>1832</w:t>
      </w:r>
      <w:r w:rsidRPr="00D34DE5">
        <w:rPr>
          <w:rFonts w:hAnsi="Times New Roman" w:cs="Times New Roman"/>
          <w:sz w:val="24"/>
          <w:szCs w:val="24"/>
        </w:rPr>
        <w:t> кв</w:t>
      </w:r>
      <w:r w:rsidRPr="00D34DE5">
        <w:rPr>
          <w:rFonts w:hAnsi="Times New Roman" w:cs="Times New Roman"/>
          <w:sz w:val="24"/>
          <w:szCs w:val="24"/>
        </w:rPr>
        <w:t>.</w:t>
      </w:r>
      <w:r w:rsidRPr="00D34DE5">
        <w:rPr>
          <w:rFonts w:hAnsi="Times New Roman" w:cs="Times New Roman"/>
          <w:sz w:val="24"/>
          <w:szCs w:val="24"/>
        </w:rPr>
        <w:t> м</w:t>
      </w:r>
      <w:r w:rsidRPr="00D34DE5">
        <w:rPr>
          <w:rFonts w:hAnsi="Times New Roman" w:cs="Times New Roman"/>
          <w:sz w:val="24"/>
          <w:szCs w:val="24"/>
        </w:rPr>
        <w:t xml:space="preserve">, </w:t>
      </w:r>
      <w:r w:rsidRPr="00D34DE5">
        <w:rPr>
          <w:rFonts w:hAnsi="Times New Roman" w:cs="Times New Roman"/>
          <w:sz w:val="24"/>
          <w:szCs w:val="24"/>
        </w:rPr>
        <w:t>из них</w:t>
      </w:r>
      <w:r w:rsidRPr="00D34DE5">
        <w:rPr>
          <w:rFonts w:hAnsi="Times New Roman" w:cs="Times New Roman"/>
          <w:sz w:val="24"/>
          <w:szCs w:val="24"/>
        </w:rPr>
        <w:t xml:space="preserve"> </w:t>
      </w:r>
      <w:r w:rsidRPr="00D34DE5">
        <w:rPr>
          <w:rFonts w:hAnsi="Times New Roman" w:cs="Times New Roman"/>
          <w:sz w:val="24"/>
          <w:szCs w:val="24"/>
        </w:rPr>
        <w:t>площадь</w:t>
      </w:r>
      <w:r w:rsidRPr="00D34DE5">
        <w:rPr>
          <w:rFonts w:hAnsi="Times New Roman" w:cs="Times New Roman"/>
          <w:sz w:val="24"/>
          <w:szCs w:val="24"/>
        </w:rPr>
        <w:t xml:space="preserve"> </w:t>
      </w:r>
      <w:r w:rsidRPr="00D34DE5">
        <w:rPr>
          <w:rFonts w:hAnsi="Times New Roman" w:cs="Times New Roman"/>
          <w:sz w:val="24"/>
          <w:szCs w:val="24"/>
        </w:rPr>
        <w:t>помещений</w:t>
      </w:r>
      <w:r w:rsidRPr="00D34DE5">
        <w:rPr>
          <w:rFonts w:hAnsi="Times New Roman" w:cs="Times New Roman"/>
          <w:sz w:val="24"/>
          <w:szCs w:val="24"/>
        </w:rPr>
        <w:t xml:space="preserve">, </w:t>
      </w:r>
      <w:r w:rsidRPr="00D34DE5">
        <w:rPr>
          <w:rFonts w:hAnsi="Times New Roman" w:cs="Times New Roman"/>
          <w:sz w:val="24"/>
          <w:szCs w:val="24"/>
        </w:rPr>
        <w:t>используемых</w:t>
      </w:r>
      <w:r w:rsidRPr="00D34DE5">
        <w:rPr>
          <w:rFonts w:hAnsi="Times New Roman" w:cs="Times New Roman"/>
          <w:sz w:val="24"/>
          <w:szCs w:val="24"/>
        </w:rPr>
        <w:t xml:space="preserve"> </w:t>
      </w:r>
      <w:r w:rsidRPr="00D34DE5">
        <w:rPr>
          <w:rFonts w:hAnsi="Times New Roman" w:cs="Times New Roman"/>
          <w:sz w:val="24"/>
          <w:szCs w:val="24"/>
        </w:rPr>
        <w:t>непосредственно</w:t>
      </w:r>
      <w:r w:rsidRPr="00D34DE5">
        <w:rPr>
          <w:rFonts w:hAnsi="Times New Roman" w:cs="Times New Roman"/>
          <w:sz w:val="24"/>
          <w:szCs w:val="24"/>
        </w:rPr>
        <w:t xml:space="preserve"> </w:t>
      </w:r>
      <w:r w:rsidRPr="00D34DE5">
        <w:rPr>
          <w:rFonts w:hAnsi="Times New Roman" w:cs="Times New Roman"/>
          <w:sz w:val="24"/>
          <w:szCs w:val="24"/>
        </w:rPr>
        <w:t>для</w:t>
      </w:r>
      <w:r w:rsidRPr="00D34DE5">
        <w:rPr>
          <w:rFonts w:hAnsi="Times New Roman" w:cs="Times New Roman"/>
          <w:sz w:val="24"/>
          <w:szCs w:val="24"/>
        </w:rPr>
        <w:t xml:space="preserve"> </w:t>
      </w:r>
      <w:r w:rsidRPr="00D34DE5">
        <w:rPr>
          <w:rFonts w:hAnsi="Times New Roman" w:cs="Times New Roman"/>
          <w:sz w:val="24"/>
          <w:szCs w:val="24"/>
        </w:rPr>
        <w:t>нужд</w:t>
      </w:r>
      <w:r w:rsidRPr="00D34DE5">
        <w:rPr>
          <w:rFonts w:hAnsi="Times New Roman" w:cs="Times New Roman"/>
          <w:sz w:val="24"/>
          <w:szCs w:val="24"/>
        </w:rPr>
        <w:t xml:space="preserve"> </w:t>
      </w:r>
      <w:r w:rsidRPr="00D34DE5">
        <w:rPr>
          <w:rFonts w:hAnsi="Times New Roman" w:cs="Times New Roman"/>
          <w:sz w:val="24"/>
          <w:szCs w:val="24"/>
        </w:rPr>
        <w:t>образовательного</w:t>
      </w:r>
      <w:r w:rsidRPr="00D34DE5">
        <w:rPr>
          <w:rFonts w:hAnsi="Times New Roman" w:cs="Times New Roman"/>
          <w:sz w:val="24"/>
          <w:szCs w:val="24"/>
        </w:rPr>
        <w:t xml:space="preserve"> </w:t>
      </w:r>
      <w:r w:rsidRPr="00D34DE5">
        <w:rPr>
          <w:rFonts w:hAnsi="Times New Roman" w:cs="Times New Roman"/>
          <w:sz w:val="24"/>
          <w:szCs w:val="24"/>
        </w:rPr>
        <w:t>процесса</w:t>
      </w:r>
      <w:r w:rsidRPr="00D34DE5">
        <w:rPr>
          <w:rFonts w:hAnsi="Times New Roman" w:cs="Times New Roman"/>
          <w:sz w:val="24"/>
          <w:szCs w:val="24"/>
        </w:rPr>
        <w:t xml:space="preserve">, </w:t>
      </w:r>
      <w:r w:rsidRPr="00D34DE5">
        <w:rPr>
          <w:rFonts w:hAnsi="Times New Roman" w:cs="Times New Roman"/>
          <w:sz w:val="24"/>
          <w:szCs w:val="24"/>
        </w:rPr>
        <w:t>– </w:t>
      </w:r>
      <w:r w:rsidRPr="00D34DE5">
        <w:rPr>
          <w:rFonts w:hAnsi="Times New Roman" w:cs="Times New Roman"/>
          <w:sz w:val="24"/>
          <w:szCs w:val="24"/>
        </w:rPr>
        <w:t>1753</w:t>
      </w:r>
      <w:r w:rsidRPr="00D34DE5">
        <w:rPr>
          <w:rFonts w:hAnsi="Times New Roman" w:cs="Times New Roman"/>
          <w:sz w:val="24"/>
          <w:szCs w:val="24"/>
        </w:rPr>
        <w:t> кв</w:t>
      </w:r>
      <w:r w:rsidRPr="00D34DE5">
        <w:rPr>
          <w:rFonts w:hAnsi="Times New Roman" w:cs="Times New Roman"/>
          <w:sz w:val="24"/>
          <w:szCs w:val="24"/>
        </w:rPr>
        <w:t>.</w:t>
      </w:r>
      <w:r w:rsidRPr="00D34DE5">
        <w:rPr>
          <w:rFonts w:hAnsi="Times New Roman" w:cs="Times New Roman"/>
          <w:sz w:val="24"/>
          <w:szCs w:val="24"/>
        </w:rPr>
        <w:t> м</w:t>
      </w:r>
      <w:r w:rsidRPr="00D34DE5">
        <w:rPr>
          <w:rFonts w:hAnsi="Times New Roman" w:cs="Times New Roman"/>
          <w:sz w:val="24"/>
          <w:szCs w:val="24"/>
        </w:rPr>
        <w:t>.</w:t>
      </w:r>
    </w:p>
    <w:p w:rsidR="004766F4" w:rsidRDefault="004766F4" w:rsidP="006141BE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4766F4">
        <w:rPr>
          <w:rFonts w:hAnsi="Times New Roman" w:cs="Times New Roman"/>
          <w:color w:val="000000"/>
          <w:sz w:val="24"/>
          <w:szCs w:val="24"/>
        </w:rPr>
        <w:t>Имеется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собственная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территория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для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прогулок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, 5 </w:t>
      </w:r>
      <w:r w:rsidRPr="004766F4">
        <w:rPr>
          <w:rFonts w:hAnsi="Times New Roman" w:cs="Times New Roman"/>
          <w:color w:val="000000"/>
          <w:sz w:val="24"/>
          <w:szCs w:val="24"/>
        </w:rPr>
        <w:t>прогулочных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веранд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66F4">
        <w:rPr>
          <w:rFonts w:hAnsi="Times New Roman" w:cs="Times New Roman"/>
          <w:color w:val="000000"/>
          <w:sz w:val="24"/>
          <w:szCs w:val="24"/>
        </w:rPr>
        <w:t>игровое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и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спортивное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оборудование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66F4">
        <w:rPr>
          <w:rFonts w:hAnsi="Times New Roman" w:cs="Times New Roman"/>
          <w:color w:val="000000"/>
          <w:sz w:val="24"/>
          <w:szCs w:val="24"/>
        </w:rPr>
        <w:t>спортивная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площадка</w:t>
      </w:r>
      <w:r w:rsidR="00D34DE5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D34DE5">
        <w:rPr>
          <w:rFonts w:hAnsi="Times New Roman" w:cs="Times New Roman"/>
          <w:color w:val="000000"/>
          <w:sz w:val="24"/>
          <w:szCs w:val="24"/>
        </w:rPr>
        <w:t>метиостанция</w:t>
      </w:r>
      <w:r w:rsidR="00D34DE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766F4">
        <w:rPr>
          <w:rFonts w:hAnsi="Times New Roman" w:cs="Times New Roman"/>
          <w:color w:val="000000"/>
          <w:sz w:val="24"/>
          <w:szCs w:val="24"/>
        </w:rPr>
        <w:t>На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территории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детского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сада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произрастает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большое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деревьев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и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кустов</w:t>
      </w:r>
      <w:r w:rsidR="00D34DE5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D34DE5">
        <w:rPr>
          <w:rFonts w:hAnsi="Times New Roman" w:cs="Times New Roman"/>
          <w:color w:val="000000"/>
          <w:sz w:val="24"/>
          <w:szCs w:val="24"/>
        </w:rPr>
        <w:t>а</w:t>
      </w:r>
      <w:r w:rsidR="00D34D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34DE5">
        <w:rPr>
          <w:rFonts w:hAnsi="Times New Roman" w:cs="Times New Roman"/>
          <w:color w:val="000000"/>
          <w:sz w:val="24"/>
          <w:szCs w:val="24"/>
        </w:rPr>
        <w:t>в</w:t>
      </w:r>
      <w:r w:rsidR="00D34D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34DE5">
        <w:rPr>
          <w:rFonts w:hAnsi="Times New Roman" w:cs="Times New Roman"/>
          <w:color w:val="000000"/>
          <w:sz w:val="24"/>
          <w:szCs w:val="24"/>
        </w:rPr>
        <w:t>летнее</w:t>
      </w:r>
      <w:r w:rsidR="00D34D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34DE5">
        <w:rPr>
          <w:rFonts w:hAnsi="Times New Roman" w:cs="Times New Roman"/>
          <w:color w:val="000000"/>
          <w:sz w:val="24"/>
          <w:szCs w:val="24"/>
        </w:rPr>
        <w:t>время</w:t>
      </w:r>
      <w:r w:rsidR="00D34D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34DE5">
        <w:rPr>
          <w:rFonts w:hAnsi="Times New Roman" w:cs="Times New Roman"/>
          <w:color w:val="000000"/>
          <w:sz w:val="24"/>
          <w:szCs w:val="24"/>
        </w:rPr>
        <w:t>много</w:t>
      </w:r>
      <w:r w:rsidR="00D34D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34DE5">
        <w:rPr>
          <w:rFonts w:hAnsi="Times New Roman" w:cs="Times New Roman"/>
          <w:color w:val="000000"/>
          <w:sz w:val="24"/>
          <w:szCs w:val="24"/>
        </w:rPr>
        <w:t>цветов</w:t>
      </w:r>
      <w:r w:rsidR="00D34DE5">
        <w:rPr>
          <w:rFonts w:hAnsi="Times New Roman" w:cs="Times New Roman"/>
          <w:color w:val="000000"/>
          <w:sz w:val="24"/>
          <w:szCs w:val="24"/>
        </w:rPr>
        <w:t>.</w:t>
      </w:r>
    </w:p>
    <w:p w:rsidR="009C2968" w:rsidRDefault="009C2968" w:rsidP="006141BE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F25F04">
        <w:rPr>
          <w:rFonts w:hAnsi="Times New Roman" w:cs="Times New Roman"/>
          <w:b/>
          <w:color w:val="000000"/>
          <w:sz w:val="24"/>
          <w:szCs w:val="24"/>
        </w:rPr>
        <w:t>Цель</w:t>
      </w:r>
      <w:r w:rsidRPr="00F25F0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F25F04">
        <w:rPr>
          <w:rFonts w:hAnsi="Times New Roman" w:cs="Times New Roman"/>
          <w:b/>
          <w:color w:val="000000"/>
          <w:sz w:val="24"/>
          <w:szCs w:val="24"/>
        </w:rPr>
        <w:t>деятельности</w:t>
      </w:r>
      <w:r w:rsidRPr="00F25F0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E81A09" w:rsidRPr="00F25F04">
        <w:rPr>
          <w:rFonts w:hAnsi="Times New Roman" w:cs="Times New Roman"/>
          <w:b/>
          <w:color w:val="000000"/>
          <w:sz w:val="24"/>
          <w:szCs w:val="24"/>
        </w:rPr>
        <w:t>д</w:t>
      </w:r>
      <w:r w:rsidRPr="00F25F04">
        <w:rPr>
          <w:rFonts w:hAnsi="Times New Roman" w:cs="Times New Roman"/>
          <w:b/>
          <w:color w:val="000000"/>
          <w:sz w:val="24"/>
          <w:szCs w:val="24"/>
        </w:rPr>
        <w:t>етского</w:t>
      </w:r>
      <w:r w:rsidRPr="00F25F0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F25F04">
        <w:rPr>
          <w:rFonts w:hAnsi="Times New Roman" w:cs="Times New Roman"/>
          <w:b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C2968" w:rsidRDefault="009C2968" w:rsidP="00F25F04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5F04"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интеллектуальных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эстетических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личностных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предпосылок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766F4" w:rsidRPr="004766F4" w:rsidRDefault="004766F4" w:rsidP="00F25F04">
      <w:pPr>
        <w:spacing w:after="0" w:line="240" w:lineRule="auto"/>
        <w:rPr>
          <w:rFonts w:hAnsi="Times New Roman" w:cs="Times New Roman"/>
          <w:b/>
          <w:color w:val="000000"/>
          <w:sz w:val="24"/>
          <w:szCs w:val="24"/>
        </w:rPr>
      </w:pPr>
      <w:r w:rsidRPr="004766F4">
        <w:rPr>
          <w:rFonts w:hAnsi="Times New Roman" w:cs="Times New Roman"/>
          <w:b/>
          <w:color w:val="000000"/>
          <w:sz w:val="24"/>
          <w:szCs w:val="24"/>
        </w:rPr>
        <w:t>Режим</w:t>
      </w:r>
      <w:r w:rsidRPr="004766F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b/>
          <w:color w:val="000000"/>
          <w:sz w:val="24"/>
          <w:szCs w:val="24"/>
        </w:rPr>
        <w:t>работы</w:t>
      </w:r>
      <w:r w:rsidRPr="004766F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b/>
          <w:color w:val="000000"/>
          <w:sz w:val="24"/>
          <w:szCs w:val="24"/>
        </w:rPr>
        <w:t>детского</w:t>
      </w:r>
      <w:r w:rsidRPr="004766F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b/>
          <w:color w:val="000000"/>
          <w:sz w:val="24"/>
          <w:szCs w:val="24"/>
        </w:rPr>
        <w:t>сада</w:t>
      </w:r>
      <w:r w:rsidRPr="004766F4">
        <w:rPr>
          <w:rFonts w:hAnsi="Times New Roman" w:cs="Times New Roman"/>
          <w:b/>
          <w:color w:val="000000"/>
          <w:sz w:val="24"/>
          <w:szCs w:val="24"/>
        </w:rPr>
        <w:t xml:space="preserve">: </w:t>
      </w:r>
    </w:p>
    <w:p w:rsidR="004766F4" w:rsidRPr="004766F4" w:rsidRDefault="004766F4" w:rsidP="00F25F04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4766F4">
        <w:rPr>
          <w:rFonts w:hAnsi="Times New Roman" w:cs="Times New Roman"/>
          <w:color w:val="000000"/>
          <w:sz w:val="24"/>
          <w:szCs w:val="24"/>
        </w:rPr>
        <w:t>Детский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сад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работает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по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пятидневной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рабочей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неделе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с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понедельника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по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пятницу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с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7.00 </w:t>
      </w:r>
      <w:r w:rsidRPr="004766F4">
        <w:rPr>
          <w:rFonts w:hAnsi="Times New Roman" w:cs="Times New Roman"/>
          <w:color w:val="000000"/>
          <w:sz w:val="24"/>
          <w:szCs w:val="24"/>
        </w:rPr>
        <w:t>до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19.00.</w:t>
      </w:r>
    </w:p>
    <w:p w:rsidR="004766F4" w:rsidRPr="004766F4" w:rsidRDefault="004766F4" w:rsidP="00F25F04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Выходные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дни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4766F4">
        <w:rPr>
          <w:rFonts w:hAnsi="Times New Roman" w:cs="Times New Roman"/>
          <w:color w:val="000000"/>
          <w:sz w:val="24"/>
          <w:szCs w:val="24"/>
        </w:rPr>
        <w:t>суббота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66F4">
        <w:rPr>
          <w:rFonts w:hAnsi="Times New Roman" w:cs="Times New Roman"/>
          <w:color w:val="000000"/>
          <w:sz w:val="24"/>
          <w:szCs w:val="24"/>
        </w:rPr>
        <w:t>воскресенье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66F4">
        <w:rPr>
          <w:rFonts w:hAnsi="Times New Roman" w:cs="Times New Roman"/>
          <w:color w:val="000000"/>
          <w:sz w:val="24"/>
          <w:szCs w:val="24"/>
        </w:rPr>
        <w:t>праздничные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дни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4766F4" w:rsidRPr="004766F4" w:rsidRDefault="004766F4" w:rsidP="00F25F04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4766F4">
        <w:rPr>
          <w:rFonts w:hAnsi="Times New Roman" w:cs="Times New Roman"/>
          <w:color w:val="000000"/>
          <w:sz w:val="24"/>
          <w:szCs w:val="24"/>
        </w:rPr>
        <w:t>Длительность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пребывания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детей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в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группах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–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10,5 </w:t>
      </w:r>
      <w:r w:rsidRPr="004766F4">
        <w:rPr>
          <w:rFonts w:hAnsi="Times New Roman" w:cs="Times New Roman"/>
          <w:color w:val="000000"/>
          <w:sz w:val="24"/>
          <w:szCs w:val="24"/>
        </w:rPr>
        <w:t>и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12 </w:t>
      </w:r>
      <w:r w:rsidRPr="004766F4">
        <w:rPr>
          <w:rFonts w:hAnsi="Times New Roman" w:cs="Times New Roman"/>
          <w:color w:val="000000"/>
          <w:sz w:val="24"/>
          <w:szCs w:val="24"/>
        </w:rPr>
        <w:t>часов</w:t>
      </w:r>
      <w:r w:rsidRPr="004766F4">
        <w:rPr>
          <w:rFonts w:hAnsi="Times New Roman" w:cs="Times New Roman"/>
          <w:color w:val="000000"/>
          <w:sz w:val="24"/>
          <w:szCs w:val="24"/>
        </w:rPr>
        <w:t>.</w:t>
      </w:r>
    </w:p>
    <w:p w:rsidR="00F25F04" w:rsidRDefault="004766F4" w:rsidP="00F25F04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b/>
          <w:color w:val="000000"/>
          <w:sz w:val="24"/>
          <w:szCs w:val="24"/>
        </w:rPr>
        <w:t>Вывод</w:t>
      </w:r>
      <w:r w:rsidRPr="004766F4">
        <w:rPr>
          <w:rFonts w:hAnsi="Times New Roman" w:cs="Times New Roman"/>
          <w:b/>
          <w:color w:val="000000"/>
          <w:sz w:val="24"/>
          <w:szCs w:val="24"/>
        </w:rPr>
        <w:t>: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ДОО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функционирует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в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с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документами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в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сфере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Федерации</w:t>
      </w:r>
      <w:r w:rsidRPr="004766F4">
        <w:rPr>
          <w:rFonts w:hAnsi="Times New Roman" w:cs="Times New Roman"/>
          <w:color w:val="000000"/>
          <w:sz w:val="24"/>
          <w:szCs w:val="24"/>
        </w:rPr>
        <w:t>.</w:t>
      </w:r>
    </w:p>
    <w:p w:rsidR="00D34DE5" w:rsidRPr="006141BE" w:rsidRDefault="00D34DE5" w:rsidP="00D34DE5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4766F4">
        <w:rPr>
          <w:rFonts w:hAnsi="Times New Roman" w:cs="Times New Roman"/>
          <w:color w:val="000000"/>
          <w:sz w:val="24"/>
          <w:szCs w:val="24"/>
        </w:rPr>
        <w:t>Сотрудничество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со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школой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искусств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и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спортивной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школой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позволяет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реализовать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индивидуально</w:t>
      </w:r>
      <w:r w:rsidRPr="004766F4">
        <w:rPr>
          <w:rFonts w:hAnsi="Times New Roman" w:cs="Times New Roman"/>
          <w:color w:val="000000"/>
          <w:sz w:val="24"/>
          <w:szCs w:val="24"/>
        </w:rPr>
        <w:t>-</w:t>
      </w:r>
      <w:r w:rsidRPr="004766F4">
        <w:rPr>
          <w:rFonts w:hAnsi="Times New Roman" w:cs="Times New Roman"/>
          <w:color w:val="000000"/>
          <w:sz w:val="24"/>
          <w:szCs w:val="24"/>
        </w:rPr>
        <w:t>дифференцированный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подход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к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развитию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детей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66F4">
        <w:rPr>
          <w:rFonts w:hAnsi="Times New Roman" w:cs="Times New Roman"/>
          <w:color w:val="000000"/>
          <w:sz w:val="24"/>
          <w:szCs w:val="24"/>
        </w:rPr>
        <w:t>удовлетворить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потребность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детей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в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двигательной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активности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66F4">
        <w:rPr>
          <w:rFonts w:hAnsi="Times New Roman" w:cs="Times New Roman"/>
          <w:color w:val="000000"/>
          <w:sz w:val="24"/>
          <w:szCs w:val="24"/>
        </w:rPr>
        <w:t>сформировать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художественноэстетические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навыки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766F4">
        <w:rPr>
          <w:rFonts w:hAnsi="Times New Roman" w:cs="Times New Roman"/>
          <w:color w:val="000000"/>
          <w:sz w:val="24"/>
          <w:szCs w:val="24"/>
        </w:rPr>
        <w:t>Сотрудничество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с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пожарной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частью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позволяет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воспитанникам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ознакомиться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с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работой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сотрудников</w:t>
      </w:r>
      <w:r w:rsidRPr="004766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66F4">
        <w:rPr>
          <w:rFonts w:hAnsi="Times New Roman" w:cs="Times New Roman"/>
          <w:color w:val="000000"/>
          <w:sz w:val="24"/>
          <w:szCs w:val="24"/>
        </w:rPr>
        <w:t>МЧС</w:t>
      </w:r>
      <w:r w:rsidRPr="004766F4">
        <w:rPr>
          <w:rFonts w:hAnsi="Times New Roman" w:cs="Times New Roman"/>
          <w:color w:val="000000"/>
          <w:sz w:val="24"/>
          <w:szCs w:val="24"/>
        </w:rPr>
        <w:t>.</w:t>
      </w:r>
    </w:p>
    <w:p w:rsidR="00D34DE5" w:rsidRDefault="00D34DE5" w:rsidP="00F25F04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</w:p>
    <w:p w:rsidR="00D34DE5" w:rsidRDefault="00D34DE5" w:rsidP="00F25F04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</w:p>
    <w:p w:rsidR="00D34DE5" w:rsidRDefault="00D34DE5" w:rsidP="00F25F04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</w:p>
    <w:p w:rsidR="00F25F04" w:rsidRPr="00F25F04" w:rsidRDefault="00F25F04" w:rsidP="00F25F04">
      <w:pPr>
        <w:spacing w:after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F25F04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lastRenderedPageBreak/>
        <w:t>Аналитическая часть</w:t>
      </w:r>
    </w:p>
    <w:p w:rsidR="00F25F04" w:rsidRPr="00B86FC7" w:rsidRDefault="00B86FC7" w:rsidP="00B86FC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86F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F25F04" w:rsidRPr="00B86F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образовательной деятельности</w:t>
      </w:r>
    </w:p>
    <w:p w:rsidR="00F25F04" w:rsidRPr="00F25F04" w:rsidRDefault="00F25F04" w:rsidP="007F19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 д</w:t>
      </w:r>
      <w:r w:rsidRPr="00F25F04">
        <w:rPr>
          <w:rFonts w:ascii="Times New Roman" w:hAnsi="Times New Roman" w:cs="Times New Roman"/>
          <w:color w:val="000000"/>
          <w:sz w:val="24"/>
          <w:szCs w:val="24"/>
        </w:rPr>
        <w:t>етском саду организована в соответствии с Федеральным законом от 29.12.2012 № 273-ФЗ «Об образовании в Российской Федерации», ФГОС дошколь</w:t>
      </w:r>
      <w:r w:rsidR="00FE5B39">
        <w:rPr>
          <w:rFonts w:ascii="Times New Roman" w:hAnsi="Times New Roman" w:cs="Times New Roman"/>
          <w:color w:val="000000"/>
          <w:sz w:val="24"/>
          <w:szCs w:val="24"/>
        </w:rPr>
        <w:t>ного образования. С 01.01.2021 д</w:t>
      </w:r>
      <w:r w:rsidRPr="00F25F04">
        <w:rPr>
          <w:rFonts w:ascii="Times New Roman" w:hAnsi="Times New Roman" w:cs="Times New Roman"/>
          <w:color w:val="000000"/>
          <w:sz w:val="24"/>
          <w:szCs w:val="24"/>
        </w:rPr>
        <w:t xml:space="preserve">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–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 </w:t>
      </w:r>
    </w:p>
    <w:p w:rsidR="00D34DE5" w:rsidRPr="00D34DE5" w:rsidRDefault="00F25F04" w:rsidP="007F19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5F04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ведется на основании утвержденной образовательной программы дошкольного образования (ОП ДО), которая составлена в 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 </w:t>
      </w:r>
      <w:proofErr w:type="gramStart"/>
      <w:r w:rsidRPr="00F25F04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F25F04">
        <w:rPr>
          <w:rFonts w:ascii="Times New Roman" w:hAnsi="Times New Roman" w:cs="Times New Roman"/>
          <w:color w:val="000000"/>
          <w:sz w:val="24"/>
          <w:szCs w:val="24"/>
        </w:rPr>
        <w:t>) и санитарно-эпидемиологически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ми правилами и нормативами.</w:t>
      </w:r>
      <w:r w:rsidR="007F19FF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D34DE5" w:rsidRPr="00B86FC7" w:rsidRDefault="007F19FF" w:rsidP="007F19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 w:rsidR="00D34DE5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 w:rsidR="00D34D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34DE5">
        <w:rPr>
          <w:rFonts w:hAnsi="Times New Roman" w:cs="Times New Roman"/>
          <w:color w:val="000000"/>
          <w:sz w:val="24"/>
          <w:szCs w:val="24"/>
        </w:rPr>
        <w:t>и</w:t>
      </w:r>
      <w:r w:rsidR="00D34DE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34DE5" w:rsidRPr="00D34D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34DE5">
        <w:rPr>
          <w:rFonts w:hAnsi="Times New Roman" w:cs="Times New Roman"/>
          <w:color w:val="000000"/>
          <w:sz w:val="24"/>
          <w:szCs w:val="24"/>
        </w:rPr>
        <w:t>согласована</w:t>
      </w:r>
      <w:r w:rsidR="00D34D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34DE5">
        <w:rPr>
          <w:rFonts w:hAnsi="Times New Roman" w:cs="Times New Roman"/>
          <w:color w:val="000000"/>
          <w:sz w:val="24"/>
          <w:szCs w:val="24"/>
        </w:rPr>
        <w:t>на</w:t>
      </w:r>
      <w:r w:rsidR="00D34D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34DE5">
        <w:rPr>
          <w:rFonts w:hAnsi="Times New Roman" w:cs="Times New Roman"/>
          <w:color w:val="000000"/>
          <w:sz w:val="24"/>
          <w:szCs w:val="24"/>
        </w:rPr>
        <w:t>заседании</w:t>
      </w:r>
      <w:r w:rsidR="00D34D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34DE5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="00D34D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34DE5">
        <w:rPr>
          <w:rFonts w:hAnsi="Times New Roman" w:cs="Times New Roman"/>
          <w:color w:val="000000"/>
          <w:sz w:val="24"/>
          <w:szCs w:val="24"/>
        </w:rPr>
        <w:t>совета</w:t>
      </w:r>
      <w:r w:rsidR="00D34D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34DE5">
        <w:rPr>
          <w:rFonts w:hAnsi="Times New Roman" w:cs="Times New Roman"/>
          <w:color w:val="000000"/>
          <w:sz w:val="24"/>
          <w:szCs w:val="24"/>
        </w:rPr>
        <w:t>от</w:t>
      </w:r>
      <w:r w:rsidR="00D34D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34DE5" w:rsidRPr="00B86FC7">
        <w:rPr>
          <w:rFonts w:ascii="Times New Roman" w:hAnsi="Times New Roman" w:cs="Times New Roman"/>
          <w:color w:val="000000"/>
          <w:sz w:val="24"/>
          <w:szCs w:val="24"/>
        </w:rPr>
        <w:t>27.08.2024 № 1.</w:t>
      </w:r>
    </w:p>
    <w:p w:rsidR="007F19FF" w:rsidRDefault="00D34DE5" w:rsidP="007F19FF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 w:rsidR="007F19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F19FF">
        <w:rPr>
          <w:rFonts w:hAnsi="Times New Roman" w:cs="Times New Roman"/>
          <w:color w:val="000000"/>
          <w:sz w:val="24"/>
          <w:szCs w:val="24"/>
        </w:rPr>
        <w:t>содержание</w:t>
      </w:r>
      <w:r w:rsidR="007F19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F19FF">
        <w:rPr>
          <w:rFonts w:hAnsi="Times New Roman" w:cs="Times New Roman"/>
          <w:color w:val="000000"/>
          <w:sz w:val="24"/>
          <w:szCs w:val="24"/>
        </w:rPr>
        <w:t>программы</w:t>
      </w:r>
      <w:r w:rsidR="007F19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F19FF">
        <w:rPr>
          <w:rFonts w:hAnsi="Times New Roman" w:cs="Times New Roman"/>
          <w:color w:val="000000"/>
          <w:sz w:val="24"/>
          <w:szCs w:val="24"/>
        </w:rPr>
        <w:t>входит</w:t>
      </w:r>
      <w:r w:rsidR="007F19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F19FF">
        <w:rPr>
          <w:rFonts w:hAnsi="Times New Roman" w:cs="Times New Roman"/>
          <w:color w:val="000000"/>
          <w:sz w:val="24"/>
          <w:szCs w:val="24"/>
        </w:rPr>
        <w:t>рабочая</w:t>
      </w:r>
      <w:r w:rsidR="007F19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F19FF">
        <w:rPr>
          <w:rFonts w:hAnsi="Times New Roman" w:cs="Times New Roman"/>
          <w:color w:val="000000"/>
          <w:sz w:val="24"/>
          <w:szCs w:val="24"/>
        </w:rPr>
        <w:t>программа</w:t>
      </w:r>
      <w:r w:rsidR="007F19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F19FF">
        <w:rPr>
          <w:rFonts w:hAnsi="Times New Roman" w:cs="Times New Roman"/>
          <w:color w:val="000000"/>
          <w:sz w:val="24"/>
          <w:szCs w:val="24"/>
        </w:rPr>
        <w:t>воспитания</w:t>
      </w:r>
      <w:r w:rsidR="007F19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F19FF">
        <w:rPr>
          <w:rFonts w:hAnsi="Times New Roman" w:cs="Times New Roman"/>
          <w:color w:val="000000"/>
          <w:sz w:val="24"/>
          <w:szCs w:val="24"/>
        </w:rPr>
        <w:t>и</w:t>
      </w:r>
      <w:r w:rsidR="007F19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F19FF">
        <w:rPr>
          <w:rFonts w:hAnsi="Times New Roman" w:cs="Times New Roman"/>
          <w:color w:val="000000"/>
          <w:sz w:val="24"/>
          <w:szCs w:val="24"/>
        </w:rPr>
        <w:t>календарный</w:t>
      </w:r>
      <w:r w:rsidR="007F19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F19FF">
        <w:rPr>
          <w:rFonts w:hAnsi="Times New Roman" w:cs="Times New Roman"/>
          <w:color w:val="000000"/>
          <w:sz w:val="24"/>
          <w:szCs w:val="24"/>
        </w:rPr>
        <w:t>план</w:t>
      </w:r>
      <w:r w:rsidR="007F19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F19FF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="007F19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F19FF">
        <w:rPr>
          <w:rFonts w:hAnsi="Times New Roman" w:cs="Times New Roman"/>
          <w:color w:val="000000"/>
          <w:sz w:val="24"/>
          <w:szCs w:val="24"/>
        </w:rPr>
        <w:t>работы</w:t>
      </w:r>
      <w:r w:rsidR="007F19FF">
        <w:rPr>
          <w:rFonts w:hAnsi="Times New Roman" w:cs="Times New Roman"/>
          <w:color w:val="000000"/>
          <w:sz w:val="24"/>
          <w:szCs w:val="24"/>
        </w:rPr>
        <w:t>.</w:t>
      </w:r>
    </w:p>
    <w:p w:rsidR="007F19FF" w:rsidRDefault="007F19FF" w:rsidP="007F19FF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Обязательная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Вариативная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авторские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парциальные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отражают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86FC7"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</w:p>
    <w:p w:rsidR="007F19FF" w:rsidRPr="00F25F04" w:rsidRDefault="007F19FF" w:rsidP="007F19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75AA" w:rsidRDefault="007A75AA" w:rsidP="007A75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75AA">
        <w:rPr>
          <w:rFonts w:ascii="Times New Roman" w:hAnsi="Times New Roman" w:cs="Times New Roman"/>
          <w:color w:val="000000"/>
          <w:sz w:val="24"/>
          <w:szCs w:val="24"/>
        </w:rPr>
        <w:t xml:space="preserve">Для выполнения требований норм Федерального закона от 24.09.2022 № 371-ФЗ детский сад провел организационные мероприятия по внедрению федеральной образовательной программы дошкольного образования, утвержденной приказом Минпросвещения России от 25.11.2022 № 1028 (далее — ФОП ДО), в соответствии с утвержденной дорожной картой. </w:t>
      </w:r>
    </w:p>
    <w:p w:rsidR="00B86FC7" w:rsidRDefault="007A75AA" w:rsidP="007A75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75AA">
        <w:rPr>
          <w:rFonts w:ascii="Times New Roman" w:hAnsi="Times New Roman" w:cs="Times New Roman"/>
          <w:color w:val="000000"/>
          <w:sz w:val="24"/>
          <w:szCs w:val="24"/>
        </w:rPr>
        <w:t>Для этого создали рабочую группу в составе</w:t>
      </w:r>
      <w:r w:rsidR="007F19F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A7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6FC7" w:rsidRDefault="007A75AA" w:rsidP="007A75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75AA">
        <w:rPr>
          <w:rFonts w:ascii="Times New Roman" w:hAnsi="Times New Roman" w:cs="Times New Roman"/>
          <w:color w:val="000000"/>
          <w:sz w:val="24"/>
          <w:szCs w:val="24"/>
        </w:rPr>
        <w:t>заведующего,</w:t>
      </w:r>
    </w:p>
    <w:p w:rsidR="00B86FC7" w:rsidRDefault="007A75AA" w:rsidP="007A75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7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19FF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воспитателей, </w:t>
      </w:r>
    </w:p>
    <w:p w:rsidR="00B86FC7" w:rsidRDefault="007F19FF" w:rsidP="007A75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учителя-логопеда</w:t>
      </w:r>
      <w:r w:rsidR="007A75AA" w:rsidRPr="007A75A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A75AA" w:rsidRPr="007A75AA" w:rsidRDefault="007A75AA" w:rsidP="007A75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75AA">
        <w:rPr>
          <w:rFonts w:ascii="Times New Roman" w:hAnsi="Times New Roman" w:cs="Times New Roman"/>
          <w:color w:val="000000"/>
          <w:sz w:val="24"/>
          <w:szCs w:val="24"/>
        </w:rPr>
        <w:t xml:space="preserve"> педагога  - психолога</w:t>
      </w:r>
      <w:r w:rsidR="007F19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75AA" w:rsidRPr="007A75AA" w:rsidRDefault="007A75AA" w:rsidP="007A75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75AA">
        <w:rPr>
          <w:rFonts w:ascii="Times New Roman" w:hAnsi="Times New Roman" w:cs="Times New Roman"/>
          <w:b/>
          <w:color w:val="000000"/>
          <w:sz w:val="24"/>
          <w:szCs w:val="24"/>
        </w:rPr>
        <w:t>Результаты</w:t>
      </w:r>
      <w:r w:rsidRPr="007A75AA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:rsidR="007A75AA" w:rsidRPr="007A75AA" w:rsidRDefault="007A75AA" w:rsidP="007A75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A75AA">
        <w:rPr>
          <w:rFonts w:ascii="Times New Roman" w:hAnsi="Times New Roman" w:cs="Times New Roman"/>
          <w:color w:val="000000"/>
          <w:sz w:val="24"/>
          <w:szCs w:val="24"/>
        </w:rPr>
        <w:t>утвердили новую основную образовательную программу дошкольного образования</w:t>
      </w:r>
      <w:r w:rsidR="007F19FF">
        <w:rPr>
          <w:rFonts w:ascii="Times New Roman" w:hAnsi="Times New Roman" w:cs="Times New Roman"/>
          <w:color w:val="000000"/>
          <w:sz w:val="24"/>
          <w:szCs w:val="24"/>
        </w:rPr>
        <w:t xml:space="preserve"> МБДОУ </w:t>
      </w:r>
    </w:p>
    <w:p w:rsidR="007A75AA" w:rsidRDefault="00D34DE5" w:rsidP="007A75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7F19FF">
        <w:rPr>
          <w:rFonts w:ascii="Times New Roman" w:hAnsi="Times New Roman" w:cs="Times New Roman"/>
          <w:color w:val="000000"/>
          <w:sz w:val="24"/>
          <w:szCs w:val="24"/>
        </w:rPr>
        <w:t>етский  сад №</w:t>
      </w:r>
      <w:r w:rsidR="00B86F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19FF">
        <w:rPr>
          <w:rFonts w:ascii="Times New Roman" w:hAnsi="Times New Roman" w:cs="Times New Roman"/>
          <w:color w:val="000000"/>
          <w:sz w:val="24"/>
          <w:szCs w:val="24"/>
        </w:rPr>
        <w:t xml:space="preserve">4 (далее </w:t>
      </w:r>
      <w:r w:rsidR="002F551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7A75AA" w:rsidRPr="007A75AA">
        <w:rPr>
          <w:rFonts w:ascii="Times New Roman" w:hAnsi="Times New Roman" w:cs="Times New Roman"/>
          <w:color w:val="000000"/>
          <w:sz w:val="24"/>
          <w:szCs w:val="24"/>
        </w:rPr>
        <w:t xml:space="preserve"> ООП ДО), </w:t>
      </w:r>
      <w:r w:rsidR="007F1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75AA" w:rsidRPr="007A75A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B86FC7">
        <w:rPr>
          <w:rFonts w:ascii="Times New Roman" w:hAnsi="Times New Roman" w:cs="Times New Roman"/>
          <w:color w:val="000000"/>
          <w:sz w:val="24"/>
          <w:szCs w:val="24"/>
        </w:rPr>
        <w:t>ввели ее в действие с 01.09.2024</w:t>
      </w:r>
      <w:r w:rsidR="007A75AA" w:rsidRPr="007A75AA">
        <w:rPr>
          <w:rFonts w:ascii="Times New Roman" w:hAnsi="Times New Roman" w:cs="Times New Roman"/>
          <w:color w:val="000000"/>
          <w:sz w:val="24"/>
          <w:szCs w:val="24"/>
        </w:rPr>
        <w:t xml:space="preserve"> года;  </w:t>
      </w:r>
    </w:p>
    <w:p w:rsidR="007A75AA" w:rsidRDefault="007A75AA" w:rsidP="007A75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A75AA">
        <w:rPr>
          <w:rFonts w:ascii="Times New Roman" w:hAnsi="Times New Roman" w:cs="Times New Roman"/>
          <w:color w:val="000000"/>
          <w:sz w:val="24"/>
          <w:szCs w:val="24"/>
        </w:rPr>
        <w:t xml:space="preserve">скорректировали план-график повышения квалификации педагогических и управленческих кадров и запланировали обучение работников по вопросам применения ФОП </w:t>
      </w:r>
      <w:proofErr w:type="gramStart"/>
      <w:r w:rsidRPr="007A75AA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7A75AA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:rsidR="007A75AA" w:rsidRDefault="007A75AA" w:rsidP="007A75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A75AA">
        <w:rPr>
          <w:rFonts w:ascii="Times New Roman" w:hAnsi="Times New Roman" w:cs="Times New Roman"/>
          <w:color w:val="000000"/>
          <w:sz w:val="24"/>
          <w:szCs w:val="24"/>
        </w:rPr>
        <w:t>провели информационно-разъяснительную работу с родителями (законными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75AA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представителями) воспитанников.</w:t>
      </w:r>
    </w:p>
    <w:p w:rsidR="007A75AA" w:rsidRPr="007A75AA" w:rsidRDefault="007A75AA" w:rsidP="007A75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7A75AA">
        <w:rPr>
          <w:rFonts w:ascii="Times New Roman" w:hAnsi="Times New Roman" w:cs="Times New Roman"/>
          <w:sz w:val="24"/>
        </w:rPr>
        <w:t>Оценка обеспечения качества и доступности образовательной услуги проводится через мониторинг выполнения муниципального задания, где учитываются финансовые показатели, объемные показатели и показатели качества/результата исполнения муниципального задания.</w:t>
      </w:r>
    </w:p>
    <w:p w:rsidR="007A75AA" w:rsidRDefault="007A75AA" w:rsidP="007A75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75AA">
        <w:rPr>
          <w:rFonts w:ascii="Times New Roman" w:hAnsi="Times New Roman" w:cs="Times New Roman"/>
          <w:color w:val="000000"/>
          <w:sz w:val="24"/>
          <w:szCs w:val="24"/>
        </w:rPr>
        <w:t>Сведения о численности и наполняемости групп</w:t>
      </w:r>
    </w:p>
    <w:p w:rsidR="007A75AA" w:rsidRDefault="007A75AA" w:rsidP="007A75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2024</w:t>
      </w:r>
      <w:r w:rsidRPr="007A75AA">
        <w:rPr>
          <w:rFonts w:ascii="Times New Roman" w:hAnsi="Times New Roman" w:cs="Times New Roman"/>
          <w:color w:val="000000"/>
          <w:sz w:val="24"/>
          <w:szCs w:val="24"/>
        </w:rPr>
        <w:t xml:space="preserve"> году в дет</w:t>
      </w:r>
      <w:r>
        <w:rPr>
          <w:rFonts w:ascii="Times New Roman" w:hAnsi="Times New Roman" w:cs="Times New Roman"/>
          <w:color w:val="000000"/>
          <w:sz w:val="24"/>
          <w:szCs w:val="24"/>
        </w:rPr>
        <w:t>ском саду работали 4 группы, все группы общеразвивающей направленности.</w:t>
      </w:r>
    </w:p>
    <w:p w:rsidR="007A75AA" w:rsidRDefault="007A75AA" w:rsidP="007A75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Группа «Ягодка»  - общеразвивающая (</w:t>
      </w:r>
      <w:r w:rsidR="00CA0E5B">
        <w:rPr>
          <w:rFonts w:ascii="Times New Roman" w:hAnsi="Times New Roman" w:cs="Times New Roman"/>
          <w:color w:val="000000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color w:val="000000"/>
          <w:sz w:val="24"/>
          <w:szCs w:val="24"/>
        </w:rPr>
        <w:t>1,5 до 2 лет);</w:t>
      </w:r>
    </w:p>
    <w:p w:rsidR="007A75AA" w:rsidRDefault="007A75AA" w:rsidP="007A75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Группа «Солнышко» - общеразвивающая (</w:t>
      </w:r>
      <w:r w:rsidR="00CA0E5B">
        <w:rPr>
          <w:rFonts w:ascii="Times New Roman" w:hAnsi="Times New Roman" w:cs="Times New Roman"/>
          <w:color w:val="000000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color w:val="000000"/>
          <w:sz w:val="24"/>
          <w:szCs w:val="24"/>
        </w:rPr>
        <w:t>от 2до 3 лет);</w:t>
      </w:r>
    </w:p>
    <w:p w:rsidR="007A75AA" w:rsidRDefault="007A75AA" w:rsidP="007A75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Группа «Ручеек» </w:t>
      </w:r>
      <w:r w:rsidR="00CA0E5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общеразвивающа (разновозрастная </w:t>
      </w:r>
      <w:r w:rsidR="00CA0E5B">
        <w:rPr>
          <w:rFonts w:ascii="Times New Roman" w:hAnsi="Times New Roman" w:cs="Times New Roman"/>
          <w:color w:val="000000"/>
          <w:sz w:val="24"/>
          <w:szCs w:val="24"/>
        </w:rPr>
        <w:t>дети от3 до5 лет);</w:t>
      </w:r>
    </w:p>
    <w:p w:rsidR="00CA0E5B" w:rsidRDefault="00CA0E5B" w:rsidP="007A75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Группа «Вишенка» - общеразвивающая (дети от 5 до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лет)</w:t>
      </w:r>
    </w:p>
    <w:p w:rsidR="00443FD7" w:rsidRDefault="00CA0E5B" w:rsidP="007A75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2024-2025</w:t>
      </w:r>
      <w:r w:rsidR="007A75AA" w:rsidRPr="007A75AA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дошкольное учреждение посещают</w:t>
      </w:r>
      <w:r w:rsidR="007A75AA" w:rsidRPr="00CA0E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5573" w:rsidRPr="00C95573">
        <w:rPr>
          <w:rFonts w:ascii="Times New Roman" w:hAnsi="Times New Roman" w:cs="Times New Roman"/>
          <w:b/>
          <w:sz w:val="24"/>
          <w:szCs w:val="24"/>
        </w:rPr>
        <w:t xml:space="preserve">76 </w:t>
      </w:r>
      <w:r w:rsidR="007A75AA" w:rsidRPr="007A75AA">
        <w:rPr>
          <w:rFonts w:ascii="Times New Roman" w:hAnsi="Times New Roman" w:cs="Times New Roman"/>
          <w:color w:val="000000"/>
          <w:sz w:val="24"/>
          <w:szCs w:val="24"/>
        </w:rPr>
        <w:t>детей.</w:t>
      </w:r>
    </w:p>
    <w:p w:rsidR="00B86FC7" w:rsidRDefault="00B86FC7" w:rsidP="007A75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6FC7" w:rsidRDefault="00B86FC7" w:rsidP="007A75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6FC7" w:rsidRDefault="00B86FC7" w:rsidP="007A75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0E5B" w:rsidRDefault="00CA0E5B" w:rsidP="007A75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361"/>
        <w:gridCol w:w="3544"/>
        <w:gridCol w:w="2941"/>
      </w:tblGrid>
      <w:tr w:rsidR="00CA0E5B" w:rsidTr="00CA0E5B">
        <w:tc>
          <w:tcPr>
            <w:tcW w:w="4361" w:type="dxa"/>
          </w:tcPr>
          <w:p w:rsidR="00CA0E5B" w:rsidRPr="00CA0E5B" w:rsidRDefault="00CA0E5B" w:rsidP="007A75A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0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Наименование группы</w:t>
            </w:r>
          </w:p>
        </w:tc>
        <w:tc>
          <w:tcPr>
            <w:tcW w:w="3544" w:type="dxa"/>
          </w:tcPr>
          <w:p w:rsidR="00CA0E5B" w:rsidRPr="00CA0E5B" w:rsidRDefault="00CA0E5B" w:rsidP="007A75A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0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Колличество групп</w:t>
            </w:r>
          </w:p>
        </w:tc>
        <w:tc>
          <w:tcPr>
            <w:tcW w:w="2941" w:type="dxa"/>
          </w:tcPr>
          <w:p w:rsidR="00CA0E5B" w:rsidRPr="00CA0E5B" w:rsidRDefault="00CA0E5B" w:rsidP="007A75A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0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Колличество детей</w:t>
            </w:r>
          </w:p>
        </w:tc>
      </w:tr>
      <w:tr w:rsidR="00CA0E5B" w:rsidTr="00CA0E5B">
        <w:tc>
          <w:tcPr>
            <w:tcW w:w="4361" w:type="dxa"/>
          </w:tcPr>
          <w:p w:rsidR="00CA0E5B" w:rsidRDefault="00CA0E5B" w:rsidP="00CA0E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«Ягодка»  - группа детей раннего возраста</w:t>
            </w:r>
          </w:p>
          <w:p w:rsidR="00CA0E5B" w:rsidRPr="007F19FF" w:rsidRDefault="00CA0E5B" w:rsidP="007A75AA">
            <w:pPr>
              <w:rPr>
                <w:rFonts w:ascii="Times New Roman" w:hAnsi="Times New Roman" w:cs="Times New Roman"/>
                <w:color w:val="000000"/>
                <w:sz w:val="4"/>
                <w:szCs w:val="24"/>
              </w:rPr>
            </w:pPr>
          </w:p>
        </w:tc>
        <w:tc>
          <w:tcPr>
            <w:tcW w:w="3544" w:type="dxa"/>
          </w:tcPr>
          <w:p w:rsidR="00CA0E5B" w:rsidRDefault="00CA0E5B" w:rsidP="00CA0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CA0E5B" w:rsidRDefault="00C95573" w:rsidP="00011C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A0E5B" w:rsidTr="00CA0E5B">
        <w:tc>
          <w:tcPr>
            <w:tcW w:w="4361" w:type="dxa"/>
          </w:tcPr>
          <w:p w:rsidR="00CA0E5B" w:rsidRDefault="00CA0E5B" w:rsidP="00CA0E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«Солнышко» - группа детей раннего возраста</w:t>
            </w:r>
          </w:p>
        </w:tc>
        <w:tc>
          <w:tcPr>
            <w:tcW w:w="3544" w:type="dxa"/>
          </w:tcPr>
          <w:p w:rsidR="00CA0E5B" w:rsidRDefault="00CA0E5B" w:rsidP="00CA0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CA0E5B" w:rsidRDefault="00C95573" w:rsidP="00011C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A0E5B" w:rsidTr="00CA0E5B">
        <w:tc>
          <w:tcPr>
            <w:tcW w:w="4361" w:type="dxa"/>
          </w:tcPr>
          <w:p w:rsidR="00CA0E5B" w:rsidRDefault="00CA0E5B" w:rsidP="00CA0E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«Ручеек» -  группа детей дошкольного возраста</w:t>
            </w:r>
          </w:p>
        </w:tc>
        <w:tc>
          <w:tcPr>
            <w:tcW w:w="3544" w:type="dxa"/>
          </w:tcPr>
          <w:p w:rsidR="00CA0E5B" w:rsidRDefault="00CA0E5B" w:rsidP="00CA0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CA0E5B" w:rsidRDefault="00C95573" w:rsidP="00011C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CA0E5B" w:rsidTr="00CA0E5B">
        <w:tc>
          <w:tcPr>
            <w:tcW w:w="4361" w:type="dxa"/>
          </w:tcPr>
          <w:p w:rsidR="00CA0E5B" w:rsidRDefault="00CA0E5B" w:rsidP="00CA0E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«Вишенка» - группа детей дошкольного возраста</w:t>
            </w:r>
          </w:p>
          <w:p w:rsidR="00CA0E5B" w:rsidRPr="007F19FF" w:rsidRDefault="00CA0E5B" w:rsidP="007A75AA">
            <w:pPr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  <w:tc>
          <w:tcPr>
            <w:tcW w:w="3544" w:type="dxa"/>
          </w:tcPr>
          <w:p w:rsidR="00CA0E5B" w:rsidRDefault="00CA0E5B" w:rsidP="00CA0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CA0E5B" w:rsidRDefault="00C95573" w:rsidP="00011C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A0E5B" w:rsidTr="00CA0E5B">
        <w:tc>
          <w:tcPr>
            <w:tcW w:w="4361" w:type="dxa"/>
          </w:tcPr>
          <w:p w:rsidR="00CA0E5B" w:rsidRDefault="00CA0E5B" w:rsidP="00CA0E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колличество выпускников</w:t>
            </w:r>
          </w:p>
        </w:tc>
        <w:tc>
          <w:tcPr>
            <w:tcW w:w="3544" w:type="dxa"/>
          </w:tcPr>
          <w:p w:rsidR="00CA0E5B" w:rsidRDefault="00CA0E5B" w:rsidP="00CA0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</w:tcPr>
          <w:p w:rsidR="00CA0E5B" w:rsidRDefault="00CA0E5B" w:rsidP="00011C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0E5B" w:rsidTr="00CA0E5B">
        <w:tc>
          <w:tcPr>
            <w:tcW w:w="4361" w:type="dxa"/>
          </w:tcPr>
          <w:p w:rsidR="00CA0E5B" w:rsidRDefault="00CA0E5B" w:rsidP="00CA0E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544" w:type="dxa"/>
          </w:tcPr>
          <w:p w:rsidR="00CA0E5B" w:rsidRDefault="004D5632" w:rsidP="00CA0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CA0E5B" w:rsidRDefault="004D5632" w:rsidP="00011C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</w:tbl>
    <w:p w:rsidR="00CA0E5B" w:rsidRPr="007A75AA" w:rsidRDefault="00CA0E5B" w:rsidP="007A75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43FD7" w:rsidRDefault="008C22D1" w:rsidP="00F25F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C22D1">
        <w:rPr>
          <w:rFonts w:ascii="Times New Roman" w:hAnsi="Times New Roman" w:cs="Times New Roman"/>
          <w:b/>
          <w:sz w:val="28"/>
        </w:rPr>
        <w:t>Оценка воспитательной работы</w:t>
      </w:r>
    </w:p>
    <w:p w:rsidR="008C22D1" w:rsidRDefault="008C22D1" w:rsidP="008C22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C22D1">
        <w:rPr>
          <w:rFonts w:ascii="Times New Roman" w:hAnsi="Times New Roman" w:cs="Times New Roman"/>
          <w:b/>
          <w:sz w:val="24"/>
        </w:rPr>
        <w:t>Общая цель воспитания</w:t>
      </w:r>
      <w:r w:rsidRPr="008C22D1">
        <w:rPr>
          <w:rFonts w:ascii="Times New Roman" w:hAnsi="Times New Roman" w:cs="Times New Roman"/>
          <w:sz w:val="24"/>
        </w:rPr>
        <w:t>: создание условий для самоопределения и социализации детей дошкольного возраста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8C22D1" w:rsidRDefault="008C22D1" w:rsidP="008C22D1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8C22D1" w:rsidRDefault="008C22D1" w:rsidP="008C22D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C22D1" w:rsidRDefault="008C22D1" w:rsidP="008C22D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гражданских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C22D1" w:rsidRDefault="008C22D1" w:rsidP="008C22D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C22D1" w:rsidRDefault="008C22D1" w:rsidP="008C22D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социокультурных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C22D1" w:rsidRDefault="008C22D1" w:rsidP="008C22D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межэтнического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C22D1" w:rsidRDefault="008C22D1" w:rsidP="008C22D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C22D1" w:rsidRDefault="008C22D1" w:rsidP="008C22D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C22D1" w:rsidRDefault="008C22D1" w:rsidP="008C22D1">
      <w:pPr>
        <w:numPr>
          <w:ilvl w:val="0"/>
          <w:numId w:val="1"/>
        </w:numPr>
        <w:spacing w:after="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C22D1" w:rsidRDefault="008C22D1" w:rsidP="008C22D1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общесадовские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групповые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C22D1" w:rsidRDefault="008C22D1" w:rsidP="008C22D1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стратегию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 xml:space="preserve">2024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C22D1" w:rsidRDefault="008C22D1" w:rsidP="008C22D1">
      <w:pPr>
        <w:spacing w:after="0" w:line="240" w:lineRule="auto"/>
        <w:rPr>
          <w:rFonts w:hAnsi="Times New Roman" w:cs="Times New Roman"/>
          <w:b/>
          <w:color w:val="000000"/>
          <w:sz w:val="24"/>
          <w:szCs w:val="24"/>
        </w:rPr>
      </w:pPr>
      <w:r w:rsidRPr="008C22D1">
        <w:rPr>
          <w:rFonts w:hAnsi="Times New Roman" w:cs="Times New Roman"/>
          <w:b/>
          <w:color w:val="000000"/>
          <w:sz w:val="24"/>
          <w:szCs w:val="24"/>
        </w:rPr>
        <w:t>Характеристика</w:t>
      </w:r>
      <w:r w:rsidRPr="008C22D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8C22D1">
        <w:rPr>
          <w:rFonts w:hAnsi="Times New Roman" w:cs="Times New Roman"/>
          <w:b/>
          <w:color w:val="000000"/>
          <w:sz w:val="24"/>
          <w:szCs w:val="24"/>
        </w:rPr>
        <w:t>семей</w:t>
      </w:r>
      <w:r w:rsidRPr="008C22D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8C22D1">
        <w:rPr>
          <w:rFonts w:hAnsi="Times New Roman" w:cs="Times New Roman"/>
          <w:b/>
          <w:color w:val="000000"/>
          <w:sz w:val="24"/>
          <w:szCs w:val="24"/>
        </w:rPr>
        <w:t>по составу</w:t>
      </w:r>
    </w:p>
    <w:tbl>
      <w:tblPr>
        <w:tblW w:w="5163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00"/>
        <w:gridCol w:w="2750"/>
        <w:gridCol w:w="5081"/>
      </w:tblGrid>
      <w:tr w:rsidR="008C22D1" w:rsidTr="009D3B6B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2D1" w:rsidRPr="008C22D1" w:rsidRDefault="008C22D1" w:rsidP="008C22D1">
            <w:pPr>
              <w:spacing w:after="0" w:line="240" w:lineRule="auto"/>
              <w:jc w:val="center"/>
              <w:rPr>
                <w:b/>
              </w:rPr>
            </w:pPr>
            <w:r w:rsidRPr="008C22D1">
              <w:rPr>
                <w:rFonts w:hAnsi="Times New Roman" w:cs="Times New Roman"/>
                <w:b/>
                <w:color w:val="000000"/>
                <w:szCs w:val="24"/>
              </w:rPr>
              <w:t>Состав</w:t>
            </w:r>
            <w:r w:rsidRPr="008C22D1">
              <w:rPr>
                <w:rFonts w:hAnsi="Times New Roman" w:cs="Times New Roman"/>
                <w:b/>
                <w:color w:val="000000"/>
                <w:szCs w:val="24"/>
              </w:rPr>
              <w:t xml:space="preserve"> </w:t>
            </w:r>
            <w:r w:rsidRPr="008C22D1">
              <w:rPr>
                <w:rFonts w:hAnsi="Times New Roman" w:cs="Times New Roman"/>
                <w:b/>
                <w:color w:val="000000"/>
                <w:szCs w:val="24"/>
              </w:rPr>
              <w:t>семьи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2D1" w:rsidRPr="008C22D1" w:rsidRDefault="008C22D1" w:rsidP="008C22D1">
            <w:pPr>
              <w:spacing w:line="240" w:lineRule="auto"/>
              <w:jc w:val="center"/>
              <w:rPr>
                <w:b/>
              </w:rPr>
            </w:pPr>
            <w:r w:rsidRPr="008C22D1">
              <w:rPr>
                <w:rFonts w:hAnsi="Times New Roman" w:cs="Times New Roman"/>
                <w:b/>
                <w:color w:val="000000"/>
                <w:szCs w:val="24"/>
              </w:rPr>
              <w:t>Количество</w:t>
            </w:r>
            <w:r w:rsidRPr="008C22D1">
              <w:rPr>
                <w:rFonts w:hAnsi="Times New Roman" w:cs="Times New Roman"/>
                <w:b/>
                <w:color w:val="000000"/>
                <w:szCs w:val="24"/>
              </w:rPr>
              <w:t xml:space="preserve"> </w:t>
            </w:r>
            <w:r w:rsidRPr="008C22D1">
              <w:rPr>
                <w:rFonts w:hAnsi="Times New Roman" w:cs="Times New Roman"/>
                <w:b/>
                <w:color w:val="000000"/>
                <w:szCs w:val="24"/>
              </w:rPr>
              <w:t>семей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2D1" w:rsidRPr="008C22D1" w:rsidRDefault="008C22D1" w:rsidP="008C22D1">
            <w:pPr>
              <w:spacing w:line="240" w:lineRule="auto"/>
              <w:jc w:val="center"/>
              <w:rPr>
                <w:b/>
              </w:rPr>
            </w:pPr>
            <w:r w:rsidRPr="008C22D1">
              <w:rPr>
                <w:rFonts w:hAnsi="Times New Roman" w:cs="Times New Roman"/>
                <w:b/>
                <w:color w:val="000000"/>
                <w:szCs w:val="24"/>
              </w:rPr>
              <w:t>Процент</w:t>
            </w:r>
            <w:r w:rsidRPr="008C22D1">
              <w:rPr>
                <w:rFonts w:hAnsi="Times New Roman" w:cs="Times New Roman"/>
                <w:b/>
                <w:color w:val="000000"/>
                <w:szCs w:val="24"/>
              </w:rPr>
              <w:t xml:space="preserve"> </w:t>
            </w:r>
            <w:r w:rsidRPr="008C22D1">
              <w:rPr>
                <w:rFonts w:hAnsi="Times New Roman" w:cs="Times New Roman"/>
                <w:b/>
                <w:color w:val="000000"/>
                <w:szCs w:val="24"/>
              </w:rPr>
              <w:t>от общего</w:t>
            </w:r>
            <w:r w:rsidRPr="008C22D1">
              <w:rPr>
                <w:rFonts w:hAnsi="Times New Roman" w:cs="Times New Roman"/>
                <w:b/>
                <w:color w:val="000000"/>
                <w:szCs w:val="24"/>
              </w:rPr>
              <w:t xml:space="preserve"> </w:t>
            </w:r>
            <w:r w:rsidRPr="008C22D1">
              <w:rPr>
                <w:rFonts w:hAnsi="Times New Roman" w:cs="Times New Roman"/>
                <w:b/>
                <w:color w:val="000000"/>
                <w:szCs w:val="24"/>
              </w:rPr>
              <w:t>количества</w:t>
            </w:r>
            <w:r w:rsidRPr="008C22D1">
              <w:rPr>
                <w:rFonts w:hAnsi="Times New Roman" w:cs="Times New Roman"/>
                <w:b/>
                <w:color w:val="000000"/>
                <w:szCs w:val="24"/>
              </w:rPr>
              <w:t xml:space="preserve"> </w:t>
            </w:r>
            <w:r w:rsidRPr="008C22D1">
              <w:rPr>
                <w:rFonts w:hAnsi="Times New Roman" w:cs="Times New Roman"/>
                <w:b/>
                <w:color w:val="000000"/>
                <w:szCs w:val="24"/>
              </w:rPr>
              <w:t>семей</w:t>
            </w:r>
            <w:r w:rsidRPr="008C22D1">
              <w:rPr>
                <w:rFonts w:hAnsi="Times New Roman" w:cs="Times New Roman"/>
                <w:b/>
                <w:color w:val="000000"/>
                <w:szCs w:val="24"/>
              </w:rPr>
              <w:t xml:space="preserve"> </w:t>
            </w:r>
            <w:r w:rsidRPr="008C22D1">
              <w:rPr>
                <w:rFonts w:hAnsi="Times New Roman" w:cs="Times New Roman"/>
                <w:b/>
                <w:color w:val="000000"/>
                <w:szCs w:val="24"/>
              </w:rPr>
              <w:t>воспитанников</w:t>
            </w:r>
          </w:p>
        </w:tc>
      </w:tr>
      <w:tr w:rsidR="008C22D1" w:rsidTr="009D3B6B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2D1" w:rsidRDefault="008C22D1" w:rsidP="008C22D1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2D1" w:rsidRPr="00011C34" w:rsidRDefault="00C95573" w:rsidP="00011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C3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2D1" w:rsidRPr="00011C34" w:rsidRDefault="00D2702E" w:rsidP="00011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C34">
              <w:rPr>
                <w:rFonts w:ascii="Times New Roman" w:hAnsi="Times New Roman" w:cs="Times New Roman"/>
              </w:rPr>
              <w:t>88,4%</w:t>
            </w:r>
          </w:p>
        </w:tc>
      </w:tr>
      <w:tr w:rsidR="008C22D1" w:rsidTr="009D3B6B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2D1" w:rsidRDefault="008C22D1" w:rsidP="008C22D1">
            <w:pPr>
              <w:spacing w:after="0" w:line="240" w:lineRule="auto"/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матерью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2D1" w:rsidRPr="00011C34" w:rsidRDefault="00C95573" w:rsidP="00011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C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2D1" w:rsidRPr="00011C34" w:rsidRDefault="00011C34" w:rsidP="00011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C34">
              <w:rPr>
                <w:rFonts w:ascii="Times New Roman" w:hAnsi="Times New Roman" w:cs="Times New Roman"/>
              </w:rPr>
              <w:t>8,4</w:t>
            </w:r>
            <w:r w:rsidR="00D2702E" w:rsidRPr="00011C34">
              <w:rPr>
                <w:rFonts w:ascii="Times New Roman" w:hAnsi="Times New Roman" w:cs="Times New Roman"/>
              </w:rPr>
              <w:t>%</w:t>
            </w:r>
          </w:p>
        </w:tc>
      </w:tr>
      <w:tr w:rsidR="008C22D1" w:rsidTr="009D3B6B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2D1" w:rsidRDefault="008C22D1" w:rsidP="008C22D1">
            <w:pPr>
              <w:spacing w:after="0" w:line="240" w:lineRule="auto"/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отцом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2D1" w:rsidRPr="00011C34" w:rsidRDefault="00C95573" w:rsidP="00011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C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2D1" w:rsidRPr="00011C34" w:rsidRDefault="00D2702E" w:rsidP="00011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C34">
              <w:rPr>
                <w:rFonts w:ascii="Times New Roman" w:hAnsi="Times New Roman" w:cs="Times New Roman"/>
              </w:rPr>
              <w:t>-</w:t>
            </w:r>
          </w:p>
        </w:tc>
      </w:tr>
      <w:tr w:rsidR="008C22D1" w:rsidTr="009D3B6B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2D1" w:rsidRDefault="008C22D1" w:rsidP="008C22D1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2D1" w:rsidRPr="00011C34" w:rsidRDefault="00C95573" w:rsidP="00011C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11C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2D1" w:rsidRPr="00011C34" w:rsidRDefault="00011C34" w:rsidP="00011C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11C34">
              <w:rPr>
                <w:rFonts w:ascii="Times New Roman" w:hAnsi="Times New Roman" w:cs="Times New Roman"/>
              </w:rPr>
              <w:t>3.2</w:t>
            </w:r>
            <w:r w:rsidR="00D2702E" w:rsidRPr="00011C34">
              <w:rPr>
                <w:rFonts w:ascii="Times New Roman" w:hAnsi="Times New Roman" w:cs="Times New Roman"/>
              </w:rPr>
              <w:t>%</w:t>
            </w:r>
          </w:p>
        </w:tc>
      </w:tr>
    </w:tbl>
    <w:p w:rsidR="008C22D1" w:rsidRPr="008C22D1" w:rsidRDefault="008C22D1" w:rsidP="008C22D1">
      <w:pPr>
        <w:rPr>
          <w:rFonts w:hAnsi="Times New Roman" w:cs="Times New Roman"/>
          <w:b/>
          <w:color w:val="000000"/>
          <w:sz w:val="24"/>
          <w:szCs w:val="24"/>
        </w:rPr>
      </w:pPr>
      <w:r w:rsidRPr="008C22D1">
        <w:rPr>
          <w:rFonts w:hAnsi="Times New Roman" w:cs="Times New Roman"/>
          <w:b/>
          <w:color w:val="000000"/>
          <w:sz w:val="24"/>
          <w:szCs w:val="24"/>
        </w:rPr>
        <w:t>Характеристика</w:t>
      </w:r>
      <w:r w:rsidRPr="008C22D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8C22D1">
        <w:rPr>
          <w:rFonts w:hAnsi="Times New Roman" w:cs="Times New Roman"/>
          <w:b/>
          <w:color w:val="000000"/>
          <w:sz w:val="24"/>
          <w:szCs w:val="24"/>
        </w:rPr>
        <w:t>семей</w:t>
      </w:r>
      <w:r w:rsidRPr="008C22D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8C22D1">
        <w:rPr>
          <w:rFonts w:hAnsi="Times New Roman" w:cs="Times New Roman"/>
          <w:b/>
          <w:color w:val="000000"/>
          <w:sz w:val="24"/>
          <w:szCs w:val="24"/>
        </w:rPr>
        <w:t>по количеству</w:t>
      </w:r>
      <w:r w:rsidRPr="008C22D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8C22D1">
        <w:rPr>
          <w:rFonts w:hAnsi="Times New Roman" w:cs="Times New Roman"/>
          <w:b/>
          <w:color w:val="000000"/>
          <w:sz w:val="24"/>
          <w:szCs w:val="24"/>
        </w:rPr>
        <w:t>детей</w:t>
      </w:r>
    </w:p>
    <w:tbl>
      <w:tblPr>
        <w:tblW w:w="5163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84"/>
        <w:gridCol w:w="2078"/>
        <w:gridCol w:w="6169"/>
      </w:tblGrid>
      <w:tr w:rsidR="008C22D1" w:rsidTr="009D3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2D1" w:rsidRPr="008C22D1" w:rsidRDefault="008C22D1" w:rsidP="008C22D1">
            <w:pPr>
              <w:spacing w:after="0" w:line="240" w:lineRule="auto"/>
              <w:rPr>
                <w:b/>
              </w:rPr>
            </w:pPr>
            <w:r w:rsidRPr="008C22D1">
              <w:rPr>
                <w:rFonts w:hAnsi="Times New Roman" w:cs="Times New Roman"/>
                <w:b/>
                <w:color w:val="000000"/>
                <w:szCs w:val="24"/>
              </w:rPr>
              <w:t>Количество</w:t>
            </w:r>
            <w:r w:rsidRPr="008C22D1">
              <w:rPr>
                <w:rFonts w:hAnsi="Times New Roman" w:cs="Times New Roman"/>
                <w:b/>
                <w:color w:val="000000"/>
                <w:szCs w:val="24"/>
              </w:rPr>
              <w:t xml:space="preserve"> </w:t>
            </w:r>
            <w:r w:rsidRPr="008C22D1">
              <w:rPr>
                <w:rFonts w:hAnsi="Times New Roman" w:cs="Times New Roman"/>
                <w:b/>
                <w:color w:val="000000"/>
                <w:szCs w:val="24"/>
              </w:rPr>
              <w:t>детей</w:t>
            </w:r>
            <w:r w:rsidRPr="008C22D1">
              <w:rPr>
                <w:rFonts w:hAnsi="Times New Roman" w:cs="Times New Roman"/>
                <w:b/>
                <w:color w:val="000000"/>
                <w:szCs w:val="24"/>
              </w:rPr>
              <w:t xml:space="preserve"> </w:t>
            </w:r>
            <w:r w:rsidRPr="008C22D1">
              <w:rPr>
                <w:rFonts w:hAnsi="Times New Roman" w:cs="Times New Roman"/>
                <w:b/>
                <w:color w:val="000000"/>
                <w:szCs w:val="24"/>
              </w:rPr>
              <w:t>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2D1" w:rsidRPr="008C22D1" w:rsidRDefault="008C22D1" w:rsidP="008C22D1">
            <w:pPr>
              <w:spacing w:after="0" w:line="240" w:lineRule="auto"/>
              <w:rPr>
                <w:b/>
              </w:rPr>
            </w:pPr>
            <w:r w:rsidRPr="008C22D1">
              <w:rPr>
                <w:rFonts w:hAnsi="Times New Roman" w:cs="Times New Roman"/>
                <w:b/>
                <w:color w:val="000000"/>
                <w:szCs w:val="24"/>
              </w:rPr>
              <w:t>Количество</w:t>
            </w:r>
            <w:r w:rsidRPr="008C22D1">
              <w:rPr>
                <w:rFonts w:hAnsi="Times New Roman" w:cs="Times New Roman"/>
                <w:b/>
                <w:color w:val="000000"/>
                <w:szCs w:val="24"/>
              </w:rPr>
              <w:t xml:space="preserve"> </w:t>
            </w:r>
            <w:r w:rsidRPr="008C22D1">
              <w:rPr>
                <w:rFonts w:hAnsi="Times New Roman" w:cs="Times New Roman"/>
                <w:b/>
                <w:color w:val="000000"/>
                <w:szCs w:val="24"/>
              </w:rPr>
              <w:t>семей</w:t>
            </w:r>
          </w:p>
        </w:tc>
        <w:tc>
          <w:tcPr>
            <w:tcW w:w="2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2D1" w:rsidRPr="008C22D1" w:rsidRDefault="008C22D1" w:rsidP="008C22D1">
            <w:pPr>
              <w:spacing w:after="0" w:line="240" w:lineRule="auto"/>
              <w:rPr>
                <w:b/>
              </w:rPr>
            </w:pPr>
            <w:r w:rsidRPr="008C22D1">
              <w:rPr>
                <w:rFonts w:hAnsi="Times New Roman" w:cs="Times New Roman"/>
                <w:b/>
                <w:color w:val="000000"/>
                <w:szCs w:val="24"/>
              </w:rPr>
              <w:t>Процент</w:t>
            </w:r>
            <w:r w:rsidRPr="008C22D1">
              <w:rPr>
                <w:rFonts w:hAnsi="Times New Roman" w:cs="Times New Roman"/>
                <w:b/>
                <w:color w:val="000000"/>
                <w:szCs w:val="24"/>
              </w:rPr>
              <w:t xml:space="preserve"> </w:t>
            </w:r>
            <w:r w:rsidRPr="008C22D1">
              <w:rPr>
                <w:rFonts w:hAnsi="Times New Roman" w:cs="Times New Roman"/>
                <w:b/>
                <w:color w:val="000000"/>
                <w:szCs w:val="24"/>
              </w:rPr>
              <w:t>от общего</w:t>
            </w:r>
            <w:r w:rsidRPr="008C22D1">
              <w:rPr>
                <w:rFonts w:hAnsi="Times New Roman" w:cs="Times New Roman"/>
                <w:b/>
                <w:color w:val="000000"/>
                <w:szCs w:val="24"/>
              </w:rPr>
              <w:t xml:space="preserve"> </w:t>
            </w:r>
            <w:r w:rsidRPr="008C22D1">
              <w:rPr>
                <w:rFonts w:hAnsi="Times New Roman" w:cs="Times New Roman"/>
                <w:b/>
                <w:color w:val="000000"/>
                <w:szCs w:val="24"/>
              </w:rPr>
              <w:t>количества</w:t>
            </w:r>
            <w:r w:rsidRPr="008C22D1">
              <w:rPr>
                <w:rFonts w:hAnsi="Times New Roman" w:cs="Times New Roman"/>
                <w:b/>
                <w:color w:val="000000"/>
                <w:szCs w:val="24"/>
              </w:rPr>
              <w:t xml:space="preserve"> </w:t>
            </w:r>
            <w:r w:rsidRPr="008C22D1">
              <w:rPr>
                <w:rFonts w:hAnsi="Times New Roman" w:cs="Times New Roman"/>
                <w:b/>
                <w:color w:val="000000"/>
                <w:szCs w:val="24"/>
              </w:rPr>
              <w:t>семей</w:t>
            </w:r>
            <w:r w:rsidRPr="008C22D1">
              <w:rPr>
                <w:rFonts w:hAnsi="Times New Roman" w:cs="Times New Roman"/>
                <w:b/>
                <w:color w:val="000000"/>
                <w:szCs w:val="24"/>
              </w:rPr>
              <w:t xml:space="preserve"> </w:t>
            </w:r>
            <w:r w:rsidRPr="008C22D1">
              <w:rPr>
                <w:rFonts w:hAnsi="Times New Roman" w:cs="Times New Roman"/>
                <w:b/>
                <w:color w:val="000000"/>
                <w:szCs w:val="24"/>
              </w:rPr>
              <w:t>воспитанников</w:t>
            </w:r>
          </w:p>
        </w:tc>
      </w:tr>
      <w:tr w:rsidR="008C22D1" w:rsidTr="009D3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2D1" w:rsidRDefault="008C22D1" w:rsidP="008C22D1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2D1" w:rsidRPr="00011C34" w:rsidRDefault="00C95573" w:rsidP="00011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C3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2D1" w:rsidRPr="00011C34" w:rsidRDefault="00011C34" w:rsidP="00011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C34">
              <w:rPr>
                <w:rFonts w:ascii="Times New Roman" w:hAnsi="Times New Roman" w:cs="Times New Roman"/>
              </w:rPr>
              <w:t>23,6</w:t>
            </w:r>
            <w:r w:rsidR="00D2702E" w:rsidRPr="00011C34">
              <w:rPr>
                <w:rFonts w:ascii="Times New Roman" w:hAnsi="Times New Roman" w:cs="Times New Roman"/>
              </w:rPr>
              <w:t>%</w:t>
            </w:r>
          </w:p>
        </w:tc>
      </w:tr>
      <w:tr w:rsidR="008C22D1" w:rsidTr="009D3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2D1" w:rsidRDefault="008C22D1" w:rsidP="008C22D1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2D1" w:rsidRPr="00011C34" w:rsidRDefault="00C95573" w:rsidP="00011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C3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2D1" w:rsidRPr="00011C34" w:rsidRDefault="00011C34" w:rsidP="00011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C34">
              <w:rPr>
                <w:rFonts w:ascii="Times New Roman" w:hAnsi="Times New Roman" w:cs="Times New Roman"/>
              </w:rPr>
              <w:t>19</w:t>
            </w:r>
            <w:r w:rsidR="00D2702E" w:rsidRPr="00011C34">
              <w:rPr>
                <w:rFonts w:ascii="Times New Roman" w:hAnsi="Times New Roman" w:cs="Times New Roman"/>
              </w:rPr>
              <w:t>%</w:t>
            </w:r>
          </w:p>
        </w:tc>
      </w:tr>
      <w:tr w:rsidR="008C22D1" w:rsidTr="009D3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2D1" w:rsidRDefault="008C22D1" w:rsidP="008C22D1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2D1" w:rsidRPr="00011C34" w:rsidRDefault="00C95573" w:rsidP="00011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C3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2D1" w:rsidRPr="00011C34" w:rsidRDefault="00011C34" w:rsidP="00011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C34">
              <w:rPr>
                <w:rFonts w:ascii="Times New Roman" w:hAnsi="Times New Roman" w:cs="Times New Roman"/>
              </w:rPr>
              <w:t>57,4</w:t>
            </w:r>
            <w:r w:rsidR="00D2702E" w:rsidRPr="00011C34">
              <w:rPr>
                <w:rFonts w:ascii="Times New Roman" w:hAnsi="Times New Roman" w:cs="Times New Roman"/>
              </w:rPr>
              <w:t>%</w:t>
            </w:r>
          </w:p>
        </w:tc>
      </w:tr>
    </w:tbl>
    <w:p w:rsidR="008C22D1" w:rsidRDefault="008C22D1" w:rsidP="007F1311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 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разнообразных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тесной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специалистов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неполных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в первые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месяцы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</w:p>
    <w:p w:rsidR="00FE5B39" w:rsidRPr="00FE5B39" w:rsidRDefault="00FE5B39" w:rsidP="00FE5B39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FE5B39">
        <w:rPr>
          <w:rFonts w:hAnsi="Times New Roman" w:cs="Times New Roman"/>
          <w:color w:val="000000"/>
          <w:sz w:val="24"/>
          <w:szCs w:val="24"/>
        </w:rPr>
        <w:lastRenderedPageBreak/>
        <w:t>Воисполнение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указа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Президента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РФ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от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22.11.2023 </w:t>
      </w:r>
      <w:r w:rsidRPr="00FE5B39">
        <w:rPr>
          <w:rFonts w:hAnsi="Times New Roman" w:cs="Times New Roman"/>
          <w:color w:val="000000"/>
          <w:sz w:val="24"/>
          <w:szCs w:val="24"/>
        </w:rPr>
        <w:t>№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875 </w:t>
      </w:r>
      <w:r w:rsidRPr="00FE5B39">
        <w:rPr>
          <w:rFonts w:hAnsi="Times New Roman" w:cs="Times New Roman"/>
          <w:color w:val="000000"/>
          <w:sz w:val="24"/>
          <w:szCs w:val="24"/>
        </w:rPr>
        <w:t>в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FE5B39">
        <w:rPr>
          <w:rFonts w:hAnsi="Times New Roman" w:cs="Times New Roman"/>
          <w:color w:val="000000"/>
          <w:sz w:val="24"/>
          <w:szCs w:val="24"/>
        </w:rPr>
        <w:t>году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в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детском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саду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реализовывались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E5B39">
        <w:rPr>
          <w:rFonts w:hAnsi="Times New Roman" w:cs="Times New Roman"/>
          <w:color w:val="000000"/>
          <w:sz w:val="24"/>
          <w:szCs w:val="24"/>
        </w:rPr>
        <w:t>приуроченные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к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Году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семьи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E5B39">
        <w:rPr>
          <w:rFonts w:hAnsi="Times New Roman" w:cs="Times New Roman"/>
          <w:color w:val="000000"/>
          <w:sz w:val="24"/>
          <w:szCs w:val="24"/>
        </w:rPr>
        <w:t>Для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этого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утвердили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план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детского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сада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E5B39">
        <w:rPr>
          <w:rFonts w:hAnsi="Times New Roman" w:cs="Times New Roman"/>
          <w:color w:val="000000"/>
          <w:sz w:val="24"/>
          <w:szCs w:val="24"/>
        </w:rPr>
        <w:t>разработанный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на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основе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плана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Правительства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РФ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от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26.12.2023 </w:t>
      </w:r>
    </w:p>
    <w:p w:rsidR="00265260" w:rsidRDefault="00FE5B39" w:rsidP="00FE5B3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FE5B39">
        <w:rPr>
          <w:rFonts w:hAnsi="Times New Roman" w:cs="Times New Roman"/>
          <w:color w:val="000000"/>
          <w:sz w:val="24"/>
          <w:szCs w:val="24"/>
        </w:rPr>
        <w:t>№</w:t>
      </w:r>
      <w:r w:rsidRPr="00FE5B39">
        <w:rPr>
          <w:rFonts w:hAnsi="Times New Roman" w:cs="Times New Roman"/>
          <w:color w:val="000000"/>
          <w:sz w:val="24"/>
          <w:szCs w:val="24"/>
        </w:rPr>
        <w:t>21515-</w:t>
      </w:r>
      <w:r w:rsidRPr="00FE5B39">
        <w:rPr>
          <w:rFonts w:hAnsi="Times New Roman" w:cs="Times New Roman"/>
          <w:color w:val="000000"/>
          <w:sz w:val="24"/>
          <w:szCs w:val="24"/>
        </w:rPr>
        <w:t>П</w:t>
      </w:r>
      <w:r w:rsidRPr="00FE5B39">
        <w:rPr>
          <w:rFonts w:hAnsi="Times New Roman" w:cs="Times New Roman"/>
          <w:color w:val="000000"/>
          <w:sz w:val="24"/>
          <w:szCs w:val="24"/>
        </w:rPr>
        <w:t>45-</w:t>
      </w:r>
      <w:r w:rsidRPr="00FE5B39">
        <w:rPr>
          <w:rFonts w:hAnsi="Times New Roman" w:cs="Times New Roman"/>
          <w:color w:val="000000"/>
          <w:sz w:val="24"/>
          <w:szCs w:val="24"/>
        </w:rPr>
        <w:t>ТГ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Тематические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Года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семьи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предусматривали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со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всеми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отношений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E5B39">
        <w:rPr>
          <w:rFonts w:hAnsi="Times New Roman" w:cs="Times New Roman"/>
          <w:color w:val="000000"/>
          <w:sz w:val="24"/>
          <w:szCs w:val="24"/>
        </w:rPr>
        <w:t>Так</w:t>
      </w:r>
      <w:r w:rsidRPr="00FE5B39">
        <w:rPr>
          <w:rFonts w:hAnsi="Times New Roman" w:cs="Times New Roman"/>
          <w:color w:val="000000"/>
          <w:sz w:val="24"/>
          <w:szCs w:val="24"/>
        </w:rPr>
        <w:t>,</w:t>
      </w:r>
      <w:r w:rsidR="007D21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с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воспитанниками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проводили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FE5B39">
        <w:rPr>
          <w:rFonts w:hAnsi="Times New Roman" w:cs="Times New Roman"/>
          <w:color w:val="000000"/>
          <w:sz w:val="24"/>
          <w:szCs w:val="24"/>
        </w:rPr>
        <w:t>«семейный»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блок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занятий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познавательного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цикла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в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формате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бесед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и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дискуссий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последующим</w:t>
      </w:r>
      <w:r w:rsidRPr="00FE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 w:cs="Times New Roman"/>
          <w:color w:val="000000"/>
          <w:sz w:val="24"/>
          <w:szCs w:val="24"/>
        </w:rPr>
        <w:t>тематикам</w:t>
      </w:r>
      <w:r w:rsidRPr="00FE5B39">
        <w:rPr>
          <w:rFonts w:hAnsi="Times New Roman" w:cs="Times New Roman"/>
          <w:color w:val="000000"/>
          <w:sz w:val="24"/>
          <w:szCs w:val="24"/>
        </w:rPr>
        <w:t>:</w:t>
      </w:r>
    </w:p>
    <w:p w:rsidR="00F17E15" w:rsidRPr="00F17E15" w:rsidRDefault="00F17E15" w:rsidP="00F17E15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17E15">
        <w:rPr>
          <w:rFonts w:ascii="Times New Roman" w:hAnsi="Times New Roman" w:cs="Times New Roman"/>
          <w:sz w:val="24"/>
        </w:rPr>
        <w:t>Выставка рисунков  «Портрет папы»</w:t>
      </w:r>
    </w:p>
    <w:p w:rsidR="00F17E15" w:rsidRPr="00F17E15" w:rsidRDefault="00F17E15" w:rsidP="00F17E15">
      <w:pPr>
        <w:pStyle w:val="a6"/>
        <w:numPr>
          <w:ilvl w:val="0"/>
          <w:numId w:val="11"/>
        </w:num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E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Развлечения, досуги, праздники, посвященные Году Семьи.</w:t>
      </w:r>
    </w:p>
    <w:p w:rsidR="00F17E15" w:rsidRDefault="00F17E15" w:rsidP="00F17E15">
      <w:pPr>
        <w:pStyle w:val="a6"/>
        <w:numPr>
          <w:ilvl w:val="0"/>
          <w:numId w:val="11"/>
        </w:num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Выставка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рисунков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«Портрет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мамы»</w:t>
      </w:r>
    </w:p>
    <w:p w:rsidR="00F17E15" w:rsidRPr="00F17E15" w:rsidRDefault="00F17E15" w:rsidP="00F17E15">
      <w:pPr>
        <w:pStyle w:val="a6"/>
        <w:numPr>
          <w:ilvl w:val="0"/>
          <w:numId w:val="11"/>
        </w:num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куруг "Семья"</w:t>
      </w:r>
    </w:p>
    <w:p w:rsidR="00F17E15" w:rsidRPr="00F17E15" w:rsidRDefault="00F17E15" w:rsidP="00F17E15">
      <w:pPr>
        <w:pStyle w:val="a6"/>
        <w:numPr>
          <w:ilvl w:val="0"/>
          <w:numId w:val="11"/>
        </w:num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развлекательном шоу "Это мой Ребенок", организованное Молодежным центром "Бригантина"</w:t>
      </w:r>
    </w:p>
    <w:p w:rsidR="00FE5B39" w:rsidRDefault="00F17E15" w:rsidP="00FE5B3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17E15">
        <w:rPr>
          <w:rFonts w:ascii="Times New Roman" w:hAnsi="Times New Roman" w:cs="Times New Roman"/>
          <w:b/>
          <w:sz w:val="24"/>
        </w:rPr>
        <w:t>Для взаимодействия с родителями</w:t>
      </w:r>
    </w:p>
    <w:p w:rsidR="00F17E15" w:rsidRPr="00F17E15" w:rsidRDefault="00F17E15" w:rsidP="00FE5B3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17E15">
        <w:rPr>
          <w:rFonts w:ascii="Times New Roman" w:eastAsia="Times New Roman" w:hAnsi="Times New Roman" w:cs="Times New Roman"/>
          <w:sz w:val="24"/>
          <w:szCs w:val="24"/>
        </w:rPr>
        <w:t>Общее родительское собрание "Взвимодействие детского сада и семьи"</w:t>
      </w:r>
    </w:p>
    <w:p w:rsidR="00F17E15" w:rsidRDefault="00F17E15" w:rsidP="00F17E15">
      <w:pPr>
        <w:spacing w:after="0" w:line="240" w:lineRule="auto"/>
        <w:rPr>
          <w:rFonts w:hAnsi="Times New Roman" w:cs="Times New Roman"/>
          <w:sz w:val="24"/>
          <w:szCs w:val="24"/>
        </w:rPr>
      </w:pPr>
      <w:r w:rsidRPr="00F17E15">
        <w:rPr>
          <w:rFonts w:ascii="Times New Roman" w:hAnsi="Times New Roman" w:cs="Times New Roman"/>
          <w:sz w:val="24"/>
          <w:szCs w:val="24"/>
        </w:rPr>
        <w:t>1.Семейная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встреча</w:t>
      </w:r>
      <w:r>
        <w:rPr>
          <w:rFonts w:hAnsi="Times New Roman" w:cs="Times New Roman"/>
          <w:sz w:val="24"/>
          <w:szCs w:val="24"/>
        </w:rPr>
        <w:t xml:space="preserve"> "</w:t>
      </w:r>
      <w:r>
        <w:rPr>
          <w:rFonts w:hAnsi="Times New Roman" w:cs="Times New Roman"/>
          <w:sz w:val="24"/>
          <w:szCs w:val="24"/>
        </w:rPr>
        <w:t>Мама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и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малыш</w:t>
      </w:r>
      <w:r>
        <w:rPr>
          <w:rFonts w:hAnsi="Times New Roman" w:cs="Times New Roman"/>
          <w:sz w:val="24"/>
          <w:szCs w:val="24"/>
        </w:rPr>
        <w:t>" ("</w:t>
      </w:r>
      <w:r>
        <w:rPr>
          <w:rFonts w:hAnsi="Times New Roman" w:cs="Times New Roman"/>
          <w:sz w:val="24"/>
          <w:szCs w:val="24"/>
        </w:rPr>
        <w:t>Семейные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традиции»</w:t>
      </w:r>
      <w:r>
        <w:rPr>
          <w:rFonts w:hAnsi="Times New Roman" w:cs="Times New Roman"/>
          <w:sz w:val="24"/>
          <w:szCs w:val="24"/>
        </w:rPr>
        <w:t>)</w:t>
      </w:r>
    </w:p>
    <w:p w:rsidR="00F17E15" w:rsidRDefault="00F17E15" w:rsidP="00F17E1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hAnsi="Times New Roman" w:cs="Times New Roman"/>
          <w:sz w:val="24"/>
          <w:szCs w:val="24"/>
        </w:rPr>
        <w:t>2.</w:t>
      </w:r>
      <w:r w:rsidRPr="00F17E1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Совместный праздник «Мой папа самый, самый…..»</w:t>
      </w:r>
    </w:p>
    <w:p w:rsidR="00F17E15" w:rsidRDefault="00F17E15" w:rsidP="00FE5B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родителей в празднике, посвященному "Дню Знаний"</w:t>
      </w:r>
    </w:p>
    <w:p w:rsidR="00F17E15" w:rsidRDefault="00F17E15" w:rsidP="00FE5B3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17E1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Онлайн челлиндж  "Выходной, выходной – отдыхайм всей семьей"</w:t>
      </w:r>
    </w:p>
    <w:p w:rsidR="00F17E15" w:rsidRDefault="00F17E15" w:rsidP="00FE5B3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5.Постановка сказки «Репка»</w:t>
      </w:r>
    </w:p>
    <w:p w:rsidR="00F17E15" w:rsidRDefault="00F17E15" w:rsidP="00FE5B39">
      <w:pPr>
        <w:spacing w:after="0" w:line="240" w:lineRule="auto"/>
        <w:rPr>
          <w:rFonts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6.</w:t>
      </w:r>
      <w:r w:rsidRPr="00F17E15"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Выставка</w:t>
      </w:r>
      <w:r>
        <w:rPr>
          <w:rFonts w:hAnsi="Times New Roman" w:cs="Times New Roman"/>
          <w:sz w:val="24"/>
          <w:szCs w:val="24"/>
        </w:rPr>
        <w:t xml:space="preserve">- </w:t>
      </w:r>
      <w:r>
        <w:rPr>
          <w:rFonts w:hAnsi="Times New Roman" w:cs="Times New Roman"/>
          <w:sz w:val="24"/>
          <w:szCs w:val="24"/>
        </w:rPr>
        <w:t>ярмарка</w:t>
      </w:r>
      <w:r>
        <w:rPr>
          <w:rFonts w:hAnsi="Times New Roman" w:cs="Times New Roman"/>
          <w:sz w:val="24"/>
          <w:szCs w:val="24"/>
        </w:rPr>
        <w:t xml:space="preserve"> "</w:t>
      </w:r>
      <w:r>
        <w:rPr>
          <w:rFonts w:hAnsi="Times New Roman" w:cs="Times New Roman"/>
          <w:sz w:val="24"/>
          <w:szCs w:val="24"/>
        </w:rPr>
        <w:t>У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нашей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мамы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руки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золотые</w:t>
      </w:r>
      <w:r>
        <w:rPr>
          <w:rFonts w:hAnsi="Times New Roman" w:cs="Times New Roman"/>
          <w:sz w:val="24"/>
          <w:szCs w:val="24"/>
        </w:rPr>
        <w:t>"</w:t>
      </w:r>
    </w:p>
    <w:p w:rsidR="00F17E15" w:rsidRDefault="00F17E15" w:rsidP="00FE5B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7.</w:t>
      </w:r>
      <w:r w:rsidRPr="00F17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3CC8">
        <w:rPr>
          <w:rFonts w:ascii="Times New Roman" w:eastAsia="Times New Roman" w:hAnsi="Times New Roman" w:cs="Times New Roman"/>
          <w:color w:val="000000"/>
          <w:sz w:val="24"/>
          <w:szCs w:val="24"/>
        </w:rPr>
        <w:t>Буклет «Путь к здоровью ребёнка – лежит через семью»</w:t>
      </w:r>
    </w:p>
    <w:p w:rsidR="00F17E15" w:rsidRDefault="00F17E15" w:rsidP="00FE5B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F17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3CC8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Советы родителям по теме «Секреты воспитания вежливого человека</w:t>
      </w:r>
      <w:r w:rsidRPr="00913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17E15" w:rsidRPr="00F17E15" w:rsidRDefault="00F17E15" w:rsidP="00FE5B3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Pr="00F17E15">
        <w:rPr>
          <w:rFonts w:ascii="Times New Roman" w:hAnsi="Times New Roman" w:cs="Times New Roman"/>
          <w:sz w:val="24"/>
          <w:szCs w:val="24"/>
        </w:rPr>
        <w:t xml:space="preserve"> </w:t>
      </w:r>
      <w:r w:rsidRPr="003A05DB">
        <w:rPr>
          <w:rFonts w:ascii="Times New Roman" w:hAnsi="Times New Roman" w:cs="Times New Roman"/>
          <w:sz w:val="24"/>
          <w:szCs w:val="24"/>
        </w:rPr>
        <w:t xml:space="preserve">Консультация для педагогов "Семья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A05DB">
        <w:rPr>
          <w:rFonts w:ascii="Times New Roman" w:hAnsi="Times New Roman" w:cs="Times New Roman"/>
          <w:sz w:val="24"/>
          <w:szCs w:val="24"/>
        </w:rPr>
        <w:t>залог нравственного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 детей» "Детский сад и семья"</w:t>
      </w:r>
    </w:p>
    <w:p w:rsidR="008C22D1" w:rsidRPr="00265260" w:rsidRDefault="008C22D1" w:rsidP="008C22D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65260">
        <w:rPr>
          <w:rFonts w:ascii="Times New Roman" w:hAnsi="Times New Roman" w:cs="Times New Roman"/>
          <w:b/>
          <w:sz w:val="24"/>
        </w:rPr>
        <w:t>Анализируя удовлетворённость родителей деятельностью ДОО</w:t>
      </w:r>
      <w:r w:rsidR="00265260">
        <w:rPr>
          <w:rFonts w:ascii="Times New Roman" w:hAnsi="Times New Roman" w:cs="Times New Roman"/>
          <w:b/>
          <w:sz w:val="24"/>
        </w:rPr>
        <w:t xml:space="preserve"> в 2024 году</w:t>
      </w:r>
      <w:r w:rsidRPr="00265260">
        <w:rPr>
          <w:rFonts w:ascii="Times New Roman" w:hAnsi="Times New Roman" w:cs="Times New Roman"/>
          <w:b/>
          <w:sz w:val="24"/>
        </w:rPr>
        <w:t xml:space="preserve">, наблюдается следующее: </w:t>
      </w:r>
    </w:p>
    <w:p w:rsidR="00265260" w:rsidRDefault="008C22D1" w:rsidP="008C22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C22D1">
        <w:rPr>
          <w:rFonts w:ascii="Times New Roman" w:hAnsi="Times New Roman" w:cs="Times New Roman"/>
          <w:sz w:val="24"/>
        </w:rPr>
        <w:t xml:space="preserve"> 86 % родителей считают, что воспитатели обеспечивают ребёнку всестороннее развитие, способностей, качественную подготовку к школе и укрепляют здоровье; </w:t>
      </w:r>
    </w:p>
    <w:p w:rsidR="00265260" w:rsidRDefault="008C22D1" w:rsidP="008C22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C22D1">
        <w:rPr>
          <w:rFonts w:ascii="Times New Roman" w:hAnsi="Times New Roman" w:cs="Times New Roman"/>
          <w:sz w:val="24"/>
        </w:rPr>
        <w:t xml:space="preserve"> 87 % родителей признают авторитет воспитателей, прислушиваются к его мнению и реализуют его советы в воспитании ребёнка (20 % родителей обращаются за помощь к специалисту); </w:t>
      </w:r>
    </w:p>
    <w:p w:rsidR="00265260" w:rsidRDefault="008C22D1" w:rsidP="008C22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C22D1">
        <w:rPr>
          <w:rFonts w:ascii="Times New Roman" w:hAnsi="Times New Roman" w:cs="Times New Roman"/>
          <w:sz w:val="24"/>
        </w:rPr>
        <w:t xml:space="preserve"> 92 % родителей считают, что для ребёнка созданы комфортные условия;</w:t>
      </w:r>
    </w:p>
    <w:p w:rsidR="00265260" w:rsidRDefault="008C22D1" w:rsidP="008C22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C22D1">
        <w:rPr>
          <w:rFonts w:ascii="Times New Roman" w:hAnsi="Times New Roman" w:cs="Times New Roman"/>
          <w:sz w:val="24"/>
        </w:rPr>
        <w:t xml:space="preserve"> 94 % родителей удовлетворены своими взаимоотношениями с сотрудниками</w:t>
      </w:r>
      <w:r w:rsidR="00265260">
        <w:rPr>
          <w:rFonts w:ascii="Times New Roman" w:hAnsi="Times New Roman" w:cs="Times New Roman"/>
          <w:sz w:val="24"/>
        </w:rPr>
        <w:t>.</w:t>
      </w:r>
    </w:p>
    <w:p w:rsidR="00265260" w:rsidRDefault="00265260" w:rsidP="008C22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5260">
        <w:rPr>
          <w:rFonts w:ascii="Times New Roman" w:hAnsi="Times New Roman" w:cs="Times New Roman"/>
          <w:b/>
          <w:sz w:val="24"/>
        </w:rPr>
        <w:t>Вывод:</w:t>
      </w:r>
      <w:r w:rsidRPr="00265260">
        <w:rPr>
          <w:rFonts w:ascii="Times New Roman" w:hAnsi="Times New Roman" w:cs="Times New Roman"/>
          <w:sz w:val="24"/>
        </w:rPr>
        <w:t xml:space="preserve"> Воспитательная работа ведется в соответствии с утвержденной рабочей программой воспитания. Вся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Педагогами ДОО ведётся активная просветительская работа, направленная на повышение </w:t>
      </w:r>
    </w:p>
    <w:p w:rsidR="00265260" w:rsidRDefault="00265260" w:rsidP="008C22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5260">
        <w:rPr>
          <w:rFonts w:ascii="Times New Roman" w:hAnsi="Times New Roman" w:cs="Times New Roman"/>
          <w:sz w:val="24"/>
        </w:rPr>
        <w:t>компетентности в вопросах воспитания и развития детей, успешной социализации ребёнка в обществе.</w:t>
      </w:r>
    </w:p>
    <w:p w:rsidR="00265260" w:rsidRDefault="00265260" w:rsidP="0026526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65260">
        <w:rPr>
          <w:rFonts w:ascii="Times New Roman" w:hAnsi="Times New Roman" w:cs="Times New Roman"/>
          <w:b/>
          <w:sz w:val="24"/>
        </w:rPr>
        <w:t>Оценка дополнительного образования</w:t>
      </w:r>
    </w:p>
    <w:p w:rsidR="00265260" w:rsidRDefault="00265260" w:rsidP="00265260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ноября</w:t>
      </w:r>
      <w:r>
        <w:rPr>
          <w:rFonts w:hAnsi="Times New Roman" w:cs="Times New Roman"/>
          <w:color w:val="000000"/>
          <w:sz w:val="24"/>
          <w:szCs w:val="24"/>
        </w:rPr>
        <w:t xml:space="preserve">  2024 </w:t>
      </w:r>
      <w:r>
        <w:rPr>
          <w:rFonts w:hAnsi="Times New Roman" w:cs="Times New Roman"/>
          <w:color w:val="000000"/>
          <w:sz w:val="24"/>
          <w:szCs w:val="24"/>
        </w:rPr>
        <w:t>года 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 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 w:rsidRPr="002652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A83AD2">
        <w:rPr>
          <w:rFonts w:ascii="Times New Roman" w:hAnsi="Times New Roman" w:cs="Times New Roman"/>
          <w:sz w:val="28"/>
        </w:rPr>
        <w:t>«</w:t>
      </w:r>
      <w:r w:rsidRPr="00B627A3">
        <w:rPr>
          <w:rFonts w:ascii="Times New Roman" w:hAnsi="Times New Roman" w:cs="Times New Roman"/>
          <w:b/>
          <w:sz w:val="24"/>
        </w:rPr>
        <w:t>Наследники традиций. Мост в будущее</w:t>
      </w:r>
      <w:r w:rsidR="002F5515">
        <w:rPr>
          <w:rFonts w:ascii="Times New Roman" w:hAnsi="Times New Roman" w:cs="Times New Roman"/>
          <w:b/>
          <w:sz w:val="24"/>
        </w:rPr>
        <w:t>»</w:t>
      </w:r>
      <w:r w:rsidRPr="00B627A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художественно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эстетическому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направлению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65260" w:rsidRPr="00265260" w:rsidRDefault="00265260" w:rsidP="0026526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Зачисление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этой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согласию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декабрь</w:t>
      </w:r>
      <w:r>
        <w:rPr>
          <w:rFonts w:hAnsi="Times New Roman" w:cs="Times New Roman"/>
          <w:color w:val="000000"/>
          <w:sz w:val="24"/>
          <w:szCs w:val="24"/>
        </w:rPr>
        <w:t xml:space="preserve"> 2024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занимающихся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программе</w:t>
      </w:r>
      <w:r w:rsidR="007F1311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составила</w:t>
      </w:r>
      <w:r>
        <w:rPr>
          <w:rFonts w:hAnsi="Times New Roman" w:cs="Times New Roman"/>
          <w:color w:val="000000"/>
          <w:sz w:val="24"/>
          <w:szCs w:val="24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человек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65260" w:rsidRDefault="00265260" w:rsidP="008C22D1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разработана</w:t>
      </w:r>
      <w:r w:rsidRPr="002652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 w:cs="Times New Roman"/>
          <w:color w:val="000000"/>
          <w:sz w:val="24"/>
          <w:szCs w:val="24"/>
        </w:rPr>
        <w:t>в</w:t>
      </w:r>
      <w:r w:rsidRPr="002652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2652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 w:cs="Times New Roman"/>
          <w:color w:val="000000"/>
          <w:sz w:val="24"/>
          <w:szCs w:val="24"/>
        </w:rPr>
        <w:t>с</w:t>
      </w:r>
      <w:r w:rsidRPr="002652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2652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2652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 w:cs="Times New Roman"/>
          <w:color w:val="000000"/>
          <w:sz w:val="24"/>
          <w:szCs w:val="24"/>
        </w:rPr>
        <w:t>и</w:t>
      </w:r>
      <w:r w:rsidRPr="0026526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утверждена</w:t>
      </w:r>
      <w:r w:rsidR="007F131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F1311">
        <w:rPr>
          <w:rFonts w:hAnsi="Times New Roman" w:cs="Times New Roman"/>
          <w:color w:val="000000"/>
          <w:sz w:val="24"/>
          <w:szCs w:val="24"/>
        </w:rPr>
        <w:t>на</w:t>
      </w:r>
      <w:proofErr w:type="gramEnd"/>
      <w:r w:rsidR="007F13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 w:cs="Times New Roman"/>
          <w:color w:val="000000"/>
          <w:sz w:val="24"/>
          <w:szCs w:val="24"/>
        </w:rPr>
        <w:t>педагогическим</w:t>
      </w:r>
      <w:r w:rsidRPr="002652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 w:cs="Times New Roman"/>
          <w:color w:val="000000"/>
          <w:sz w:val="24"/>
          <w:szCs w:val="24"/>
        </w:rPr>
        <w:t>советом</w:t>
      </w:r>
      <w:r w:rsidRPr="002652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 w:cs="Times New Roman"/>
          <w:color w:val="000000"/>
          <w:sz w:val="24"/>
          <w:szCs w:val="24"/>
        </w:rPr>
        <w:t>детского</w:t>
      </w:r>
      <w:r w:rsidRPr="002652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 w:cs="Times New Roman"/>
          <w:color w:val="000000"/>
          <w:sz w:val="24"/>
          <w:szCs w:val="24"/>
        </w:rPr>
        <w:t>сада</w:t>
      </w:r>
      <w:r w:rsidRPr="0026526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265260">
        <w:rPr>
          <w:rFonts w:hAnsi="Times New Roman" w:cs="Times New Roman"/>
          <w:color w:val="000000"/>
          <w:sz w:val="24"/>
          <w:szCs w:val="24"/>
        </w:rPr>
        <w:t>Работа</w:t>
      </w:r>
      <w:r w:rsidRPr="002652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 w:cs="Times New Roman"/>
          <w:color w:val="000000"/>
          <w:sz w:val="24"/>
          <w:szCs w:val="24"/>
        </w:rPr>
        <w:t>по</w:t>
      </w:r>
      <w:r w:rsidRPr="002652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26526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2652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 w:cs="Times New Roman"/>
          <w:color w:val="000000"/>
          <w:sz w:val="24"/>
          <w:szCs w:val="24"/>
        </w:rPr>
        <w:t>не</w:t>
      </w:r>
      <w:r w:rsidRPr="002652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 w:cs="Times New Roman"/>
          <w:color w:val="000000"/>
          <w:sz w:val="24"/>
          <w:szCs w:val="24"/>
        </w:rPr>
        <w:t>относится</w:t>
      </w:r>
      <w:r w:rsidRPr="002652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 w:cs="Times New Roman"/>
          <w:color w:val="000000"/>
          <w:sz w:val="24"/>
          <w:szCs w:val="24"/>
        </w:rPr>
        <w:t>к</w:t>
      </w:r>
      <w:r w:rsidRPr="002652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 w:cs="Times New Roman"/>
          <w:color w:val="000000"/>
          <w:sz w:val="24"/>
          <w:szCs w:val="24"/>
        </w:rPr>
        <w:t>платным</w:t>
      </w:r>
      <w:r w:rsidRPr="002652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 w:cs="Times New Roman"/>
          <w:color w:val="000000"/>
          <w:sz w:val="24"/>
          <w:szCs w:val="24"/>
        </w:rPr>
        <w:t>услугам</w:t>
      </w:r>
      <w:r w:rsidRPr="0026526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265260">
        <w:rPr>
          <w:rFonts w:hAnsi="Times New Roman" w:cs="Times New Roman"/>
          <w:color w:val="000000"/>
          <w:sz w:val="24"/>
          <w:szCs w:val="24"/>
        </w:rPr>
        <w:t>Подробная</w:t>
      </w:r>
      <w:r w:rsidRPr="002652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 w:cs="Times New Roman"/>
          <w:color w:val="000000"/>
          <w:sz w:val="24"/>
          <w:szCs w:val="24"/>
        </w:rPr>
        <w:t>характеристика</w:t>
      </w:r>
      <w:r w:rsidRPr="002652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 w:cs="Times New Roman"/>
          <w:color w:val="000000"/>
          <w:sz w:val="24"/>
          <w:szCs w:val="24"/>
        </w:rPr>
        <w:t>—</w:t>
      </w:r>
      <w:r w:rsidRPr="002652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 w:cs="Times New Roman"/>
          <w:color w:val="000000"/>
          <w:sz w:val="24"/>
          <w:szCs w:val="24"/>
        </w:rPr>
        <w:t>в</w:t>
      </w:r>
      <w:r w:rsidRPr="002652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 w:cs="Times New Roman"/>
          <w:color w:val="000000"/>
          <w:sz w:val="24"/>
          <w:szCs w:val="24"/>
        </w:rPr>
        <w:t>таблице</w:t>
      </w:r>
    </w:p>
    <w:tbl>
      <w:tblPr>
        <w:tblStyle w:val="a4"/>
        <w:tblW w:w="0" w:type="auto"/>
        <w:tblLook w:val="04A0"/>
      </w:tblPr>
      <w:tblGrid>
        <w:gridCol w:w="534"/>
        <w:gridCol w:w="3543"/>
        <w:gridCol w:w="2430"/>
        <w:gridCol w:w="2169"/>
        <w:gridCol w:w="2170"/>
      </w:tblGrid>
      <w:tr w:rsidR="00265260" w:rsidTr="00265260">
        <w:tc>
          <w:tcPr>
            <w:tcW w:w="534" w:type="dxa"/>
          </w:tcPr>
          <w:p w:rsidR="00265260" w:rsidRDefault="00265260" w:rsidP="008C22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265260" w:rsidRPr="00265260" w:rsidRDefault="00265260" w:rsidP="00265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260">
              <w:rPr>
                <w:rFonts w:ascii="Times New Roman" w:hAnsi="Times New Roman" w:cs="Times New Roman"/>
                <w:b/>
              </w:rPr>
              <w:t>Направленность, наименование программы</w:t>
            </w:r>
          </w:p>
        </w:tc>
        <w:tc>
          <w:tcPr>
            <w:tcW w:w="2430" w:type="dxa"/>
          </w:tcPr>
          <w:p w:rsidR="00265260" w:rsidRPr="00265260" w:rsidRDefault="00265260" w:rsidP="00265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260">
              <w:rPr>
                <w:rFonts w:ascii="Times New Roman" w:hAnsi="Times New Roman" w:cs="Times New Roman"/>
                <w:b/>
              </w:rPr>
              <w:t>Форма организации</w:t>
            </w:r>
          </w:p>
        </w:tc>
        <w:tc>
          <w:tcPr>
            <w:tcW w:w="2169" w:type="dxa"/>
          </w:tcPr>
          <w:p w:rsidR="00265260" w:rsidRPr="00265260" w:rsidRDefault="00265260" w:rsidP="00265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260">
              <w:rPr>
                <w:rFonts w:ascii="Times New Roman" w:hAnsi="Times New Roman" w:cs="Times New Roman"/>
                <w:b/>
              </w:rPr>
              <w:t>Возраст детей</w:t>
            </w:r>
          </w:p>
        </w:tc>
        <w:tc>
          <w:tcPr>
            <w:tcW w:w="2170" w:type="dxa"/>
          </w:tcPr>
          <w:p w:rsidR="00265260" w:rsidRPr="00265260" w:rsidRDefault="00265260" w:rsidP="00265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260">
              <w:rPr>
                <w:rFonts w:ascii="Times New Roman" w:hAnsi="Times New Roman" w:cs="Times New Roman"/>
                <w:b/>
              </w:rPr>
              <w:t>Количество воспитанников</w:t>
            </w:r>
          </w:p>
        </w:tc>
      </w:tr>
      <w:tr w:rsidR="00265260" w:rsidTr="00265260">
        <w:tc>
          <w:tcPr>
            <w:tcW w:w="534" w:type="dxa"/>
          </w:tcPr>
          <w:p w:rsidR="00265260" w:rsidRDefault="00265260" w:rsidP="008C22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265260" w:rsidRPr="00265260" w:rsidRDefault="00265260" w:rsidP="00265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«Рукотворушки»</w:t>
            </w:r>
          </w:p>
          <w:p w:rsidR="00265260" w:rsidRPr="00265260" w:rsidRDefault="00265260" w:rsidP="00265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 – эстетическая направленность</w:t>
            </w:r>
          </w:p>
        </w:tc>
        <w:tc>
          <w:tcPr>
            <w:tcW w:w="2430" w:type="dxa"/>
          </w:tcPr>
          <w:p w:rsidR="009D3B6B" w:rsidRDefault="009D3B6B" w:rsidP="0026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60" w:rsidRPr="00265260" w:rsidRDefault="00265260" w:rsidP="00265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60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2169" w:type="dxa"/>
          </w:tcPr>
          <w:p w:rsidR="009D3B6B" w:rsidRDefault="009D3B6B" w:rsidP="00265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5260" w:rsidRPr="00265260" w:rsidRDefault="00265260" w:rsidP="00265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2170" w:type="dxa"/>
          </w:tcPr>
          <w:p w:rsidR="009D3B6B" w:rsidRDefault="009D3B6B" w:rsidP="00265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5260" w:rsidRPr="00265260" w:rsidRDefault="00265260" w:rsidP="00265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человек</w:t>
            </w:r>
          </w:p>
        </w:tc>
      </w:tr>
    </w:tbl>
    <w:p w:rsidR="00265260" w:rsidRDefault="00265260" w:rsidP="008C22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5260">
        <w:rPr>
          <w:rFonts w:ascii="Times New Roman" w:hAnsi="Times New Roman" w:cs="Times New Roman"/>
          <w:sz w:val="24"/>
        </w:rPr>
        <w:t>Занятия проходят во вторую половину дня, 1 раз в неделю, продол</w:t>
      </w:r>
      <w:r w:rsidR="006C54E4">
        <w:rPr>
          <w:rFonts w:ascii="Times New Roman" w:hAnsi="Times New Roman" w:cs="Times New Roman"/>
          <w:sz w:val="24"/>
        </w:rPr>
        <w:t>жительность занятия 20-30 минут.</w:t>
      </w:r>
      <w:r w:rsidRPr="00265260">
        <w:rPr>
          <w:rFonts w:ascii="Times New Roman" w:hAnsi="Times New Roman" w:cs="Times New Roman"/>
          <w:sz w:val="24"/>
        </w:rPr>
        <w:t xml:space="preserve"> </w:t>
      </w:r>
    </w:p>
    <w:p w:rsidR="006C54E4" w:rsidRDefault="006C54E4" w:rsidP="008C22D1">
      <w:pPr>
        <w:spacing w:after="0" w:line="240" w:lineRule="auto"/>
        <w:rPr>
          <w:rFonts w:hAnsi="Times New Roman" w:cs="Times New Roman"/>
          <w:b/>
          <w:color w:val="000000"/>
          <w:sz w:val="24"/>
          <w:szCs w:val="24"/>
        </w:rPr>
      </w:pPr>
      <w:r w:rsidRPr="006C54E4">
        <w:rPr>
          <w:rFonts w:hAnsi="Times New Roman" w:cs="Times New Roman"/>
          <w:b/>
          <w:color w:val="000000"/>
          <w:sz w:val="24"/>
          <w:szCs w:val="24"/>
        </w:rPr>
        <w:t>Вывод</w:t>
      </w:r>
      <w:r w:rsidRPr="006C54E4">
        <w:rPr>
          <w:rFonts w:hAnsi="Times New Roman" w:cs="Times New Roman"/>
          <w:b/>
          <w:color w:val="000000"/>
          <w:sz w:val="24"/>
          <w:szCs w:val="24"/>
        </w:rPr>
        <w:t xml:space="preserve">: </w:t>
      </w:r>
    </w:p>
    <w:p w:rsidR="00375BDE" w:rsidRDefault="00375BDE" w:rsidP="00375BDE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375BDE">
        <w:rPr>
          <w:rFonts w:hAnsi="Times New Roman" w:cs="Times New Roman"/>
          <w:color w:val="000000"/>
          <w:sz w:val="24"/>
          <w:szCs w:val="24"/>
        </w:rPr>
        <w:t>Анализ</w:t>
      </w:r>
      <w:r w:rsidRPr="00375B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 w:cs="Times New Roman"/>
          <w:color w:val="000000"/>
          <w:sz w:val="24"/>
          <w:szCs w:val="24"/>
        </w:rPr>
        <w:t>родительского</w:t>
      </w:r>
      <w:r w:rsidRPr="00375B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 w:cs="Times New Roman"/>
          <w:color w:val="000000"/>
          <w:sz w:val="24"/>
          <w:szCs w:val="24"/>
        </w:rPr>
        <w:t>опроса</w:t>
      </w:r>
      <w:r w:rsidRPr="00375BD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75BDE">
        <w:rPr>
          <w:rFonts w:hAnsi="Times New Roman" w:cs="Times New Roman"/>
          <w:color w:val="000000"/>
          <w:sz w:val="24"/>
          <w:szCs w:val="24"/>
        </w:rPr>
        <w:t>проведенного</w:t>
      </w:r>
      <w:r w:rsidRPr="00375B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 w:cs="Times New Roman"/>
          <w:color w:val="000000"/>
          <w:sz w:val="24"/>
          <w:szCs w:val="24"/>
        </w:rPr>
        <w:t>в</w:t>
      </w:r>
      <w:r w:rsidRPr="00375B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 w:cs="Times New Roman"/>
          <w:color w:val="000000"/>
          <w:sz w:val="24"/>
          <w:szCs w:val="24"/>
        </w:rPr>
        <w:t>ноябре</w:t>
      </w:r>
      <w:r w:rsidRPr="00375BDE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375BDE">
        <w:rPr>
          <w:rFonts w:hAnsi="Times New Roman" w:cs="Times New Roman"/>
          <w:color w:val="000000"/>
          <w:sz w:val="24"/>
          <w:szCs w:val="24"/>
        </w:rPr>
        <w:t>года</w:t>
      </w:r>
      <w:r w:rsidRPr="00375BD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75BDE">
        <w:rPr>
          <w:rFonts w:hAnsi="Times New Roman" w:cs="Times New Roman"/>
          <w:color w:val="000000"/>
          <w:sz w:val="24"/>
          <w:szCs w:val="24"/>
        </w:rPr>
        <w:t>показывает</w:t>
      </w:r>
      <w:r w:rsidRPr="00375BD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75BDE">
        <w:rPr>
          <w:rFonts w:hAnsi="Times New Roman" w:cs="Times New Roman"/>
          <w:color w:val="000000"/>
          <w:sz w:val="24"/>
          <w:szCs w:val="24"/>
        </w:rPr>
        <w:t>что</w:t>
      </w:r>
      <w:r w:rsidRPr="00375B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 w:cs="Times New Roman"/>
          <w:color w:val="000000"/>
          <w:sz w:val="24"/>
          <w:szCs w:val="24"/>
        </w:rPr>
        <w:t>дополнительное</w:t>
      </w:r>
      <w:r w:rsidRPr="00375B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 w:cs="Times New Roman"/>
          <w:color w:val="000000"/>
          <w:sz w:val="24"/>
          <w:szCs w:val="24"/>
        </w:rPr>
        <w:t>образование</w:t>
      </w:r>
      <w:r w:rsidRPr="00375B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 w:cs="Times New Roman"/>
          <w:color w:val="000000"/>
          <w:sz w:val="24"/>
          <w:szCs w:val="24"/>
        </w:rPr>
        <w:t>в</w:t>
      </w:r>
      <w:r w:rsidRPr="00375BD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</w:t>
      </w:r>
      <w:r w:rsidRPr="00375BDE">
        <w:rPr>
          <w:rFonts w:hAnsi="Times New Roman" w:cs="Times New Roman"/>
          <w:color w:val="000000"/>
          <w:sz w:val="24"/>
          <w:szCs w:val="24"/>
        </w:rPr>
        <w:t>етском</w:t>
      </w:r>
      <w:r w:rsidRPr="00375B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 w:cs="Times New Roman"/>
          <w:color w:val="000000"/>
          <w:sz w:val="24"/>
          <w:szCs w:val="24"/>
        </w:rPr>
        <w:t>саду</w:t>
      </w:r>
      <w:r w:rsidRPr="00375B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 w:cs="Times New Roman"/>
          <w:color w:val="000000"/>
          <w:sz w:val="24"/>
          <w:szCs w:val="24"/>
        </w:rPr>
        <w:t>реализуется</w:t>
      </w:r>
      <w:r w:rsidRPr="00375B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 w:cs="Times New Roman"/>
          <w:color w:val="000000"/>
          <w:sz w:val="24"/>
          <w:szCs w:val="24"/>
        </w:rPr>
        <w:t>недостаточно</w:t>
      </w:r>
      <w:r w:rsidRPr="00375B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 w:cs="Times New Roman"/>
          <w:color w:val="000000"/>
          <w:sz w:val="24"/>
          <w:szCs w:val="24"/>
        </w:rPr>
        <w:t>активно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75BDE" w:rsidRDefault="00375BDE" w:rsidP="00375BDE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 w:cs="Times New Roman"/>
          <w:color w:val="000000"/>
          <w:sz w:val="24"/>
          <w:szCs w:val="24"/>
        </w:rPr>
        <w:t>втором</w:t>
      </w:r>
      <w:r w:rsidRPr="00375B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 w:cs="Times New Roman"/>
          <w:color w:val="000000"/>
          <w:sz w:val="24"/>
          <w:szCs w:val="24"/>
        </w:rPr>
        <w:t>полугодии</w:t>
      </w:r>
      <w:r w:rsidRPr="00375BDE">
        <w:rPr>
          <w:rFonts w:hAnsi="Times New Roman" w:cs="Times New Roman"/>
          <w:color w:val="000000"/>
          <w:sz w:val="24"/>
          <w:szCs w:val="24"/>
        </w:rPr>
        <w:t xml:space="preserve"> 2025 </w:t>
      </w:r>
      <w:r w:rsidRPr="00375BDE">
        <w:rPr>
          <w:rFonts w:hAnsi="Times New Roman" w:cs="Times New Roman"/>
          <w:color w:val="000000"/>
          <w:sz w:val="24"/>
          <w:szCs w:val="24"/>
        </w:rPr>
        <w:t>года</w:t>
      </w:r>
      <w:r w:rsidRPr="00375B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 w:cs="Times New Roman"/>
          <w:color w:val="000000"/>
          <w:sz w:val="24"/>
          <w:szCs w:val="24"/>
        </w:rPr>
        <w:t>начать</w:t>
      </w:r>
      <w:r w:rsidRPr="00375B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 w:cs="Times New Roman"/>
          <w:color w:val="000000"/>
          <w:sz w:val="24"/>
          <w:szCs w:val="24"/>
        </w:rPr>
        <w:t>реализовывать</w:t>
      </w:r>
      <w:r w:rsidRPr="00375B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 w:cs="Times New Roman"/>
          <w:color w:val="000000"/>
          <w:sz w:val="24"/>
          <w:szCs w:val="24"/>
        </w:rPr>
        <w:t>новые</w:t>
      </w:r>
      <w:r w:rsidRPr="00375B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 w:cs="Times New Roman"/>
          <w:color w:val="000000"/>
          <w:sz w:val="24"/>
          <w:szCs w:val="24"/>
        </w:rPr>
        <w:t>программы</w:t>
      </w:r>
      <w:r w:rsidRPr="00375B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375B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75B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 w:cs="Times New Roman"/>
          <w:color w:val="000000"/>
          <w:sz w:val="24"/>
          <w:szCs w:val="24"/>
        </w:rPr>
        <w:t>по</w:t>
      </w:r>
      <w:r w:rsidRPr="00375B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 w:cs="Times New Roman"/>
          <w:color w:val="000000"/>
          <w:sz w:val="24"/>
          <w:szCs w:val="24"/>
        </w:rPr>
        <w:t>технической</w:t>
      </w:r>
      <w:r w:rsidRPr="00375B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 w:cs="Times New Roman"/>
          <w:color w:val="000000"/>
          <w:sz w:val="24"/>
          <w:szCs w:val="24"/>
        </w:rPr>
        <w:t>и</w:t>
      </w:r>
      <w:r w:rsidRPr="00375B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 w:cs="Times New Roman"/>
          <w:color w:val="000000"/>
          <w:sz w:val="24"/>
          <w:szCs w:val="24"/>
        </w:rPr>
        <w:t>естественно</w:t>
      </w:r>
      <w:r w:rsidRPr="00375B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 w:cs="Times New Roman"/>
          <w:color w:val="000000"/>
          <w:sz w:val="24"/>
          <w:szCs w:val="24"/>
        </w:rPr>
        <w:t>научной</w:t>
      </w:r>
      <w:r w:rsidRPr="00375B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75BDE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375BDE" w:rsidRPr="00375BDE" w:rsidRDefault="00375BDE" w:rsidP="00375BDE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:rsidR="006C54E4" w:rsidRPr="006C54E4" w:rsidRDefault="006C54E4" w:rsidP="006C54E4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75BDE">
        <w:rPr>
          <w:rFonts w:hAnsi="Times New Roman" w:cs="Times New Roman"/>
          <w:color w:val="000000"/>
          <w:sz w:val="24"/>
          <w:szCs w:val="24"/>
        </w:rPr>
        <w:t>в д</w:t>
      </w:r>
      <w:r>
        <w:rPr>
          <w:rFonts w:hAnsi="Times New Roman" w:cs="Times New Roman"/>
          <w:color w:val="000000"/>
          <w:sz w:val="24"/>
          <w:szCs w:val="24"/>
        </w:rPr>
        <w:t>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наличии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C54E4" w:rsidRDefault="006C54E4" w:rsidP="008C22D1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6C54E4">
        <w:rPr>
          <w:rFonts w:hAnsi="Times New Roman" w:cs="Times New Roman"/>
          <w:color w:val="000000"/>
          <w:sz w:val="24"/>
          <w:szCs w:val="24"/>
        </w:rPr>
        <w:t>Анализ</w:t>
      </w:r>
      <w:r w:rsidRPr="006C54E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54E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6C54E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54E4">
        <w:rPr>
          <w:rFonts w:hAnsi="Times New Roman" w:cs="Times New Roman"/>
          <w:color w:val="000000"/>
          <w:sz w:val="24"/>
          <w:szCs w:val="24"/>
        </w:rPr>
        <w:t>показывает</w:t>
      </w:r>
      <w:r w:rsidRPr="006C54E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C54E4">
        <w:rPr>
          <w:rFonts w:hAnsi="Times New Roman" w:cs="Times New Roman"/>
          <w:color w:val="000000"/>
          <w:sz w:val="24"/>
          <w:szCs w:val="24"/>
        </w:rPr>
        <w:t>что</w:t>
      </w:r>
      <w:r w:rsidRPr="006C54E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54E4">
        <w:rPr>
          <w:rFonts w:hAnsi="Times New Roman" w:cs="Times New Roman"/>
          <w:color w:val="000000"/>
          <w:sz w:val="24"/>
          <w:szCs w:val="24"/>
        </w:rPr>
        <w:t>ситуация</w:t>
      </w:r>
      <w:r w:rsidRPr="006C54E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54E4">
        <w:rPr>
          <w:rFonts w:hAnsi="Times New Roman" w:cs="Times New Roman"/>
          <w:color w:val="000000"/>
          <w:sz w:val="24"/>
          <w:szCs w:val="24"/>
        </w:rPr>
        <w:t>развития</w:t>
      </w:r>
      <w:r w:rsidRPr="006C54E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54E4">
        <w:rPr>
          <w:rFonts w:hAnsi="Times New Roman" w:cs="Times New Roman"/>
          <w:color w:val="000000"/>
          <w:sz w:val="24"/>
          <w:szCs w:val="24"/>
        </w:rPr>
        <w:t>детей</w:t>
      </w:r>
      <w:r w:rsidRPr="006C54E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54E4">
        <w:rPr>
          <w:rFonts w:hAnsi="Times New Roman" w:cs="Times New Roman"/>
          <w:color w:val="000000"/>
          <w:sz w:val="24"/>
          <w:szCs w:val="24"/>
        </w:rPr>
        <w:t>в</w:t>
      </w:r>
      <w:r w:rsidRPr="006C54E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54E4">
        <w:rPr>
          <w:rFonts w:hAnsi="Times New Roman" w:cs="Times New Roman"/>
          <w:color w:val="000000"/>
          <w:sz w:val="24"/>
          <w:szCs w:val="24"/>
        </w:rPr>
        <w:t>детском</w:t>
      </w:r>
      <w:r w:rsidRPr="006C54E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54E4">
        <w:rPr>
          <w:rFonts w:hAnsi="Times New Roman" w:cs="Times New Roman"/>
          <w:color w:val="000000"/>
          <w:sz w:val="24"/>
          <w:szCs w:val="24"/>
        </w:rPr>
        <w:t>саду</w:t>
      </w:r>
      <w:r w:rsidRPr="006C54E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54E4">
        <w:rPr>
          <w:rFonts w:hAnsi="Times New Roman" w:cs="Times New Roman"/>
          <w:color w:val="000000"/>
          <w:sz w:val="24"/>
          <w:szCs w:val="24"/>
        </w:rPr>
        <w:t>стабильна</w:t>
      </w:r>
      <w:r w:rsidRPr="006C54E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C54E4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6C54E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54E4">
        <w:rPr>
          <w:rFonts w:hAnsi="Times New Roman" w:cs="Times New Roman"/>
          <w:color w:val="000000"/>
          <w:sz w:val="24"/>
          <w:szCs w:val="24"/>
        </w:rPr>
        <w:t>возрастным</w:t>
      </w:r>
      <w:r w:rsidRPr="006C54E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54E4">
        <w:rPr>
          <w:rFonts w:hAnsi="Times New Roman" w:cs="Times New Roman"/>
          <w:color w:val="000000"/>
          <w:sz w:val="24"/>
          <w:szCs w:val="24"/>
        </w:rPr>
        <w:t>нормам</w:t>
      </w:r>
      <w:r w:rsidRPr="006C54E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6C54E4">
        <w:rPr>
          <w:rFonts w:hAnsi="Times New Roman" w:cs="Times New Roman"/>
          <w:color w:val="000000"/>
          <w:sz w:val="24"/>
          <w:szCs w:val="24"/>
        </w:rPr>
        <w:t>Развитие</w:t>
      </w:r>
      <w:r w:rsidRPr="006C54E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54E4">
        <w:rPr>
          <w:rFonts w:hAnsi="Times New Roman" w:cs="Times New Roman"/>
          <w:color w:val="000000"/>
          <w:sz w:val="24"/>
          <w:szCs w:val="24"/>
        </w:rPr>
        <w:t>детей</w:t>
      </w:r>
      <w:r w:rsidRPr="006C54E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54E4">
        <w:rPr>
          <w:rFonts w:hAnsi="Times New Roman" w:cs="Times New Roman"/>
          <w:color w:val="000000"/>
          <w:sz w:val="24"/>
          <w:szCs w:val="24"/>
        </w:rPr>
        <w:t>происходит</w:t>
      </w:r>
      <w:r w:rsidRPr="006C54E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54E4">
        <w:rPr>
          <w:rFonts w:hAnsi="Times New Roman" w:cs="Times New Roman"/>
          <w:color w:val="000000"/>
          <w:sz w:val="24"/>
          <w:szCs w:val="24"/>
        </w:rPr>
        <w:t>на</w:t>
      </w:r>
      <w:r w:rsidRPr="006C54E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54E4">
        <w:rPr>
          <w:rFonts w:hAnsi="Times New Roman" w:cs="Times New Roman"/>
          <w:color w:val="000000"/>
          <w:sz w:val="24"/>
          <w:szCs w:val="24"/>
        </w:rPr>
        <w:t>основе</w:t>
      </w:r>
      <w:r w:rsidRPr="006C54E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54E4">
        <w:rPr>
          <w:rFonts w:hAnsi="Times New Roman" w:cs="Times New Roman"/>
          <w:color w:val="000000"/>
          <w:sz w:val="24"/>
          <w:szCs w:val="24"/>
        </w:rPr>
        <w:t>специфичных</w:t>
      </w:r>
      <w:r w:rsidRPr="006C54E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54E4">
        <w:rPr>
          <w:rFonts w:hAnsi="Times New Roman" w:cs="Times New Roman"/>
          <w:color w:val="000000"/>
          <w:sz w:val="24"/>
          <w:szCs w:val="24"/>
        </w:rPr>
        <w:t>для</w:t>
      </w:r>
      <w:r w:rsidRPr="006C54E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54E4">
        <w:rPr>
          <w:rFonts w:hAnsi="Times New Roman" w:cs="Times New Roman"/>
          <w:color w:val="000000"/>
          <w:sz w:val="24"/>
          <w:szCs w:val="24"/>
        </w:rPr>
        <w:t>детей</w:t>
      </w:r>
      <w:r w:rsidRPr="006C54E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54E4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6C54E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54E4">
        <w:rPr>
          <w:rFonts w:hAnsi="Times New Roman" w:cs="Times New Roman"/>
          <w:color w:val="000000"/>
          <w:sz w:val="24"/>
          <w:szCs w:val="24"/>
        </w:rPr>
        <w:t>возраста</w:t>
      </w:r>
      <w:r w:rsidRPr="006C54E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54E4">
        <w:rPr>
          <w:rFonts w:hAnsi="Times New Roman" w:cs="Times New Roman"/>
          <w:color w:val="000000"/>
          <w:sz w:val="24"/>
          <w:szCs w:val="24"/>
        </w:rPr>
        <w:t>видов</w:t>
      </w:r>
      <w:r w:rsidRPr="006C54E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54E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6C54E4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6C54E4">
        <w:rPr>
          <w:rFonts w:hAnsi="Times New Roman" w:cs="Times New Roman"/>
          <w:color w:val="000000"/>
          <w:sz w:val="24"/>
          <w:szCs w:val="24"/>
        </w:rPr>
        <w:t>игровой</w:t>
      </w:r>
      <w:r w:rsidRPr="006C54E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C54E4">
        <w:rPr>
          <w:rFonts w:hAnsi="Times New Roman" w:cs="Times New Roman"/>
          <w:color w:val="000000"/>
          <w:sz w:val="24"/>
          <w:szCs w:val="24"/>
        </w:rPr>
        <w:t>коммуникативной</w:t>
      </w:r>
      <w:r w:rsidRPr="006C54E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C54E4">
        <w:rPr>
          <w:rFonts w:hAnsi="Times New Roman" w:cs="Times New Roman"/>
          <w:color w:val="000000"/>
          <w:sz w:val="24"/>
          <w:szCs w:val="24"/>
        </w:rPr>
        <w:t>познавательно</w:t>
      </w:r>
      <w:r w:rsidRPr="006C54E4">
        <w:rPr>
          <w:rFonts w:hAnsi="Times New Roman" w:cs="Times New Roman"/>
          <w:color w:val="000000"/>
          <w:sz w:val="24"/>
          <w:szCs w:val="24"/>
        </w:rPr>
        <w:t>-</w:t>
      </w:r>
      <w:r w:rsidRPr="006C54E4">
        <w:rPr>
          <w:rFonts w:hAnsi="Times New Roman" w:cs="Times New Roman"/>
          <w:color w:val="000000"/>
          <w:sz w:val="24"/>
          <w:szCs w:val="24"/>
        </w:rPr>
        <w:t>исследовательской</w:t>
      </w:r>
      <w:r w:rsidRPr="006C54E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C54E4">
        <w:rPr>
          <w:rFonts w:hAnsi="Times New Roman" w:cs="Times New Roman"/>
          <w:color w:val="000000"/>
          <w:sz w:val="24"/>
          <w:szCs w:val="24"/>
        </w:rPr>
        <w:t>изобразительной</w:t>
      </w:r>
      <w:r w:rsidRPr="006C54E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C54E4">
        <w:rPr>
          <w:rFonts w:hAnsi="Times New Roman" w:cs="Times New Roman"/>
          <w:color w:val="000000"/>
          <w:sz w:val="24"/>
          <w:szCs w:val="24"/>
        </w:rPr>
        <w:t>музыкальной</w:t>
      </w:r>
      <w:r w:rsidRPr="006C54E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C54E4">
        <w:rPr>
          <w:rFonts w:hAnsi="Times New Roman" w:cs="Times New Roman"/>
          <w:color w:val="000000"/>
          <w:sz w:val="24"/>
          <w:szCs w:val="24"/>
        </w:rPr>
        <w:t>двигательной</w:t>
      </w:r>
      <w:r w:rsidRPr="006C54E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54E4">
        <w:rPr>
          <w:rFonts w:hAnsi="Times New Roman" w:cs="Times New Roman"/>
          <w:color w:val="000000"/>
          <w:sz w:val="24"/>
          <w:szCs w:val="24"/>
        </w:rPr>
        <w:t>и</w:t>
      </w:r>
      <w:r w:rsidRPr="006C54E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54E4">
        <w:rPr>
          <w:rFonts w:hAnsi="Times New Roman" w:cs="Times New Roman"/>
          <w:color w:val="000000"/>
          <w:sz w:val="24"/>
          <w:szCs w:val="24"/>
        </w:rPr>
        <w:t>пр</w:t>
      </w:r>
      <w:r w:rsidRPr="006C54E4">
        <w:rPr>
          <w:rFonts w:hAnsi="Times New Roman" w:cs="Times New Roman"/>
          <w:color w:val="000000"/>
          <w:sz w:val="24"/>
          <w:szCs w:val="24"/>
        </w:rPr>
        <w:t>.</w:t>
      </w:r>
    </w:p>
    <w:p w:rsidR="006C54E4" w:rsidRPr="00375BDE" w:rsidRDefault="006C54E4" w:rsidP="006C54E4">
      <w:pPr>
        <w:spacing w:after="0" w:line="240" w:lineRule="auto"/>
        <w:rPr>
          <w:rFonts w:hAnsi="Times New Roman" w:cs="Times New Roman"/>
          <w:b/>
          <w:bCs/>
          <w:color w:val="000000"/>
          <w:sz w:val="28"/>
          <w:szCs w:val="24"/>
        </w:rPr>
      </w:pPr>
      <w:r w:rsidRPr="00375BDE">
        <w:rPr>
          <w:rFonts w:hAnsi="Times New Roman" w:cs="Times New Roman"/>
          <w:b/>
          <w:bCs/>
          <w:color w:val="000000"/>
          <w:sz w:val="28"/>
          <w:szCs w:val="24"/>
        </w:rPr>
        <w:t xml:space="preserve">II. </w:t>
      </w:r>
      <w:r w:rsidRPr="00375BDE">
        <w:rPr>
          <w:rFonts w:hAnsi="Times New Roman" w:cs="Times New Roman"/>
          <w:b/>
          <w:bCs/>
          <w:color w:val="000000"/>
          <w:sz w:val="28"/>
          <w:szCs w:val="24"/>
        </w:rPr>
        <w:t>Оценка</w:t>
      </w:r>
      <w:r w:rsidRPr="00375BDE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375BDE">
        <w:rPr>
          <w:rFonts w:hAnsi="Times New Roman" w:cs="Times New Roman"/>
          <w:b/>
          <w:bCs/>
          <w:color w:val="000000"/>
          <w:sz w:val="28"/>
          <w:szCs w:val="24"/>
        </w:rPr>
        <w:t>системы</w:t>
      </w:r>
      <w:r w:rsidRPr="00375BDE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375BDE">
        <w:rPr>
          <w:rFonts w:hAnsi="Times New Roman" w:cs="Times New Roman"/>
          <w:b/>
          <w:bCs/>
          <w:color w:val="000000"/>
          <w:sz w:val="28"/>
          <w:szCs w:val="24"/>
        </w:rPr>
        <w:t>управления</w:t>
      </w:r>
      <w:r w:rsidRPr="00375BDE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375BDE">
        <w:rPr>
          <w:rFonts w:hAnsi="Times New Roman" w:cs="Times New Roman"/>
          <w:b/>
          <w:bCs/>
          <w:color w:val="000000"/>
          <w:sz w:val="28"/>
          <w:szCs w:val="24"/>
        </w:rPr>
        <w:t>организации</w:t>
      </w:r>
    </w:p>
    <w:p w:rsidR="006C54E4" w:rsidRDefault="006C54E4" w:rsidP="006C54E4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действующим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C54E4" w:rsidRDefault="006C54E4" w:rsidP="006C54E4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принципах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единоначалия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коллегиальности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Коллегиальными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 управляющий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Единоличным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заведующий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968" w:rsidRDefault="00507968" w:rsidP="006C54E4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507968">
        <w:rPr>
          <w:rFonts w:hAnsi="Times New Roman" w:cs="Times New Roman"/>
          <w:b/>
          <w:color w:val="000000"/>
          <w:sz w:val="24"/>
          <w:szCs w:val="24"/>
        </w:rPr>
        <w:t>Управление</w:t>
      </w:r>
      <w:r w:rsidRPr="00507968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07968">
        <w:rPr>
          <w:rFonts w:hAnsi="Times New Roman" w:cs="Times New Roman"/>
          <w:b/>
          <w:color w:val="000000"/>
          <w:sz w:val="24"/>
          <w:szCs w:val="24"/>
        </w:rPr>
        <w:t>детским</w:t>
      </w:r>
      <w:r w:rsidRPr="00507968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07968">
        <w:rPr>
          <w:rFonts w:hAnsi="Times New Roman" w:cs="Times New Roman"/>
          <w:b/>
          <w:color w:val="000000"/>
          <w:sz w:val="24"/>
          <w:szCs w:val="24"/>
        </w:rPr>
        <w:t>садом</w:t>
      </w:r>
      <w:r w:rsidRPr="00507968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07968">
        <w:rPr>
          <w:rFonts w:hAnsi="Times New Roman" w:cs="Times New Roman"/>
          <w:b/>
          <w:color w:val="000000"/>
          <w:sz w:val="24"/>
          <w:szCs w:val="24"/>
        </w:rPr>
        <w:t>осуществляют</w:t>
      </w:r>
      <w:r w:rsidRPr="00507968">
        <w:rPr>
          <w:rFonts w:hAnsi="Times New Roman" w:cs="Times New Roman"/>
          <w:color w:val="000000"/>
          <w:sz w:val="24"/>
          <w:szCs w:val="24"/>
        </w:rPr>
        <w:t xml:space="preserve">:  </w:t>
      </w:r>
    </w:p>
    <w:p w:rsidR="00507968" w:rsidRDefault="00507968" w:rsidP="006C54E4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507968">
        <w:rPr>
          <w:rFonts w:hAnsi="Times New Roman" w:cs="Times New Roman"/>
          <w:color w:val="000000"/>
          <w:sz w:val="24"/>
          <w:szCs w:val="24"/>
        </w:rPr>
        <w:t>Учредитель</w:t>
      </w:r>
      <w:r w:rsidRPr="00507968">
        <w:rPr>
          <w:rFonts w:hAnsi="Times New Roman" w:cs="Times New Roman"/>
          <w:color w:val="000000"/>
          <w:sz w:val="24"/>
          <w:szCs w:val="24"/>
        </w:rPr>
        <w:t xml:space="preserve">;  </w:t>
      </w:r>
    </w:p>
    <w:p w:rsidR="00507968" w:rsidRDefault="00507968" w:rsidP="006C54E4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507968">
        <w:rPr>
          <w:rFonts w:hAnsi="Times New Roman" w:cs="Times New Roman"/>
          <w:color w:val="000000"/>
          <w:sz w:val="24"/>
          <w:szCs w:val="24"/>
        </w:rPr>
        <w:t>заведующий</w:t>
      </w:r>
      <w:r w:rsidRPr="005079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7968">
        <w:rPr>
          <w:rFonts w:hAnsi="Times New Roman" w:cs="Times New Roman"/>
          <w:color w:val="000000"/>
          <w:sz w:val="24"/>
          <w:szCs w:val="24"/>
        </w:rPr>
        <w:t>детским</w:t>
      </w:r>
      <w:r w:rsidRPr="005079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7968">
        <w:rPr>
          <w:rFonts w:hAnsi="Times New Roman" w:cs="Times New Roman"/>
          <w:color w:val="000000"/>
          <w:sz w:val="24"/>
          <w:szCs w:val="24"/>
        </w:rPr>
        <w:t>садом</w:t>
      </w:r>
      <w:r w:rsidRPr="00507968">
        <w:rPr>
          <w:rFonts w:hAnsi="Times New Roman" w:cs="Times New Roman"/>
          <w:color w:val="000000"/>
          <w:sz w:val="24"/>
          <w:szCs w:val="24"/>
        </w:rPr>
        <w:t>;</w:t>
      </w:r>
    </w:p>
    <w:p w:rsidR="00507968" w:rsidRDefault="00507968" w:rsidP="006C54E4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507968">
        <w:rPr>
          <w:rFonts w:hAnsi="Times New Roman" w:cs="Times New Roman"/>
          <w:color w:val="000000"/>
          <w:sz w:val="24"/>
          <w:szCs w:val="24"/>
        </w:rPr>
        <w:t>общее</w:t>
      </w:r>
      <w:r w:rsidRPr="005079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7968">
        <w:rPr>
          <w:rFonts w:hAnsi="Times New Roman" w:cs="Times New Roman"/>
          <w:color w:val="000000"/>
          <w:sz w:val="24"/>
          <w:szCs w:val="24"/>
        </w:rPr>
        <w:t>собрание</w:t>
      </w:r>
      <w:r w:rsidRPr="005079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7968">
        <w:rPr>
          <w:rFonts w:hAnsi="Times New Roman" w:cs="Times New Roman"/>
          <w:color w:val="000000"/>
          <w:sz w:val="24"/>
          <w:szCs w:val="24"/>
        </w:rPr>
        <w:t>трудового</w:t>
      </w:r>
      <w:r w:rsidRPr="005079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7968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5079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7968">
        <w:rPr>
          <w:rFonts w:hAnsi="Times New Roman" w:cs="Times New Roman"/>
          <w:color w:val="000000"/>
          <w:sz w:val="24"/>
          <w:szCs w:val="24"/>
        </w:rPr>
        <w:t>детского</w:t>
      </w:r>
      <w:r w:rsidRPr="005079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7968">
        <w:rPr>
          <w:rFonts w:hAnsi="Times New Roman" w:cs="Times New Roman"/>
          <w:color w:val="000000"/>
          <w:sz w:val="24"/>
          <w:szCs w:val="24"/>
        </w:rPr>
        <w:t>сада</w:t>
      </w:r>
      <w:r w:rsidRPr="00507968">
        <w:rPr>
          <w:rFonts w:hAnsi="Times New Roman" w:cs="Times New Roman"/>
          <w:color w:val="000000"/>
          <w:sz w:val="24"/>
          <w:szCs w:val="24"/>
        </w:rPr>
        <w:t xml:space="preserve">;  </w:t>
      </w:r>
    </w:p>
    <w:p w:rsidR="00507968" w:rsidRDefault="00507968" w:rsidP="006C54E4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507968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Pr="005079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7968">
        <w:rPr>
          <w:rFonts w:hAnsi="Times New Roman" w:cs="Times New Roman"/>
          <w:color w:val="000000"/>
          <w:sz w:val="24"/>
          <w:szCs w:val="24"/>
        </w:rPr>
        <w:t>совет</w:t>
      </w:r>
      <w:r w:rsidRPr="00507968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507968" w:rsidRDefault="00507968" w:rsidP="006C54E4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507968">
        <w:rPr>
          <w:rFonts w:hAnsi="Times New Roman" w:cs="Times New Roman"/>
          <w:color w:val="000000"/>
          <w:sz w:val="24"/>
          <w:szCs w:val="24"/>
        </w:rPr>
        <w:t>совет</w:t>
      </w:r>
      <w:r w:rsidRPr="005079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7968">
        <w:rPr>
          <w:rFonts w:hAnsi="Times New Roman" w:cs="Times New Roman"/>
          <w:color w:val="000000"/>
          <w:sz w:val="24"/>
          <w:szCs w:val="24"/>
        </w:rPr>
        <w:t>родителей</w:t>
      </w:r>
      <w:r w:rsidRPr="0050796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7968">
        <w:rPr>
          <w:rFonts w:hAnsi="Times New Roman" w:cs="Times New Roman"/>
          <w:color w:val="000000"/>
          <w:sz w:val="24"/>
          <w:szCs w:val="24"/>
        </w:rPr>
        <w:t>законных</w:t>
      </w:r>
      <w:r w:rsidRPr="005079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7968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0796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796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507968">
        <w:rPr>
          <w:rFonts w:hAnsi="Times New Roman" w:cs="Times New Roman"/>
          <w:color w:val="000000"/>
          <w:sz w:val="24"/>
          <w:szCs w:val="24"/>
        </w:rPr>
        <w:t xml:space="preserve">;  </w:t>
      </w:r>
    </w:p>
    <w:p w:rsidR="00507968" w:rsidRDefault="00507968" w:rsidP="006C54E4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507968">
        <w:rPr>
          <w:rFonts w:hAnsi="Times New Roman" w:cs="Times New Roman"/>
          <w:color w:val="000000"/>
          <w:sz w:val="24"/>
          <w:szCs w:val="24"/>
        </w:rPr>
        <w:t>Управляющий</w:t>
      </w:r>
      <w:r w:rsidRPr="005079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7968">
        <w:rPr>
          <w:rFonts w:hAnsi="Times New Roman" w:cs="Times New Roman"/>
          <w:color w:val="000000"/>
          <w:sz w:val="24"/>
          <w:szCs w:val="24"/>
        </w:rPr>
        <w:t>совет</w:t>
      </w:r>
      <w:r w:rsidRPr="00507968">
        <w:rPr>
          <w:rFonts w:hAnsi="Times New Roman" w:cs="Times New Roman"/>
          <w:color w:val="000000"/>
          <w:sz w:val="24"/>
          <w:szCs w:val="24"/>
        </w:rPr>
        <w:t>.</w:t>
      </w:r>
    </w:p>
    <w:p w:rsidR="00507968" w:rsidRDefault="00507968" w:rsidP="006C54E4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5079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7968">
        <w:rPr>
          <w:rFonts w:hAnsi="Times New Roman" w:cs="Times New Roman"/>
          <w:color w:val="000000"/>
          <w:sz w:val="24"/>
          <w:szCs w:val="24"/>
        </w:rPr>
        <w:t>Порядок</w:t>
      </w:r>
      <w:r w:rsidRPr="005079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7968">
        <w:rPr>
          <w:rFonts w:hAnsi="Times New Roman" w:cs="Times New Roman"/>
          <w:color w:val="000000"/>
          <w:sz w:val="24"/>
          <w:szCs w:val="24"/>
        </w:rPr>
        <w:t>выборов</w:t>
      </w:r>
      <w:r w:rsidRPr="005079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7968">
        <w:rPr>
          <w:rFonts w:hAnsi="Times New Roman" w:cs="Times New Roman"/>
          <w:color w:val="000000"/>
          <w:sz w:val="24"/>
          <w:szCs w:val="24"/>
        </w:rPr>
        <w:t>органов</w:t>
      </w:r>
      <w:r w:rsidRPr="005079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7968">
        <w:rPr>
          <w:rFonts w:hAnsi="Times New Roman" w:cs="Times New Roman"/>
          <w:color w:val="000000"/>
          <w:sz w:val="24"/>
          <w:szCs w:val="24"/>
        </w:rPr>
        <w:t>общественного</w:t>
      </w:r>
      <w:r w:rsidRPr="005079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7968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5079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7968">
        <w:rPr>
          <w:rFonts w:hAnsi="Times New Roman" w:cs="Times New Roman"/>
          <w:color w:val="000000"/>
          <w:sz w:val="24"/>
          <w:szCs w:val="24"/>
        </w:rPr>
        <w:t>учреждения</w:t>
      </w:r>
      <w:r w:rsidRPr="005079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7968">
        <w:rPr>
          <w:rFonts w:hAnsi="Times New Roman" w:cs="Times New Roman"/>
          <w:color w:val="000000"/>
          <w:sz w:val="24"/>
          <w:szCs w:val="24"/>
        </w:rPr>
        <w:t>и</w:t>
      </w:r>
      <w:r w:rsidRPr="005079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7968">
        <w:rPr>
          <w:rFonts w:hAnsi="Times New Roman" w:cs="Times New Roman"/>
          <w:color w:val="000000"/>
          <w:sz w:val="24"/>
          <w:szCs w:val="24"/>
        </w:rPr>
        <w:t>их</w:t>
      </w:r>
      <w:r w:rsidRPr="005079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7968">
        <w:rPr>
          <w:rFonts w:hAnsi="Times New Roman" w:cs="Times New Roman"/>
          <w:color w:val="000000"/>
          <w:sz w:val="24"/>
          <w:szCs w:val="24"/>
        </w:rPr>
        <w:t>компетенция</w:t>
      </w:r>
      <w:r w:rsidRPr="005079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7968">
        <w:rPr>
          <w:rFonts w:hAnsi="Times New Roman" w:cs="Times New Roman"/>
          <w:color w:val="000000"/>
          <w:sz w:val="24"/>
          <w:szCs w:val="24"/>
        </w:rPr>
        <w:t>определяются</w:t>
      </w:r>
      <w:r w:rsidRPr="005079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7968">
        <w:rPr>
          <w:rFonts w:hAnsi="Times New Roman" w:cs="Times New Roman"/>
          <w:color w:val="000000"/>
          <w:sz w:val="24"/>
          <w:szCs w:val="24"/>
        </w:rPr>
        <w:t>уставом</w:t>
      </w:r>
      <w:r w:rsidRPr="005079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7968">
        <w:rPr>
          <w:rFonts w:hAnsi="Times New Roman" w:cs="Times New Roman"/>
          <w:color w:val="000000"/>
          <w:sz w:val="24"/>
          <w:szCs w:val="24"/>
        </w:rPr>
        <w:t>учреждения</w:t>
      </w:r>
      <w:r w:rsidRPr="00507968">
        <w:rPr>
          <w:rFonts w:hAnsi="Times New Roman" w:cs="Times New Roman"/>
          <w:color w:val="000000"/>
          <w:sz w:val="24"/>
          <w:szCs w:val="24"/>
        </w:rPr>
        <w:t>.</w:t>
      </w:r>
    </w:p>
    <w:p w:rsidR="006C54E4" w:rsidRDefault="006C54E4" w:rsidP="00375B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Органы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действующие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Детском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саду</w:t>
      </w:r>
    </w:p>
    <w:tbl>
      <w:tblPr>
        <w:tblW w:w="5163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30"/>
        <w:gridCol w:w="9001"/>
      </w:tblGrid>
      <w:tr w:rsidR="006C54E4" w:rsidTr="006C5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4E4" w:rsidRPr="006C54E4" w:rsidRDefault="006C54E4" w:rsidP="006C54E4">
            <w:pPr>
              <w:spacing w:after="0"/>
              <w:jc w:val="center"/>
            </w:pPr>
            <w:r w:rsidRPr="006C54E4">
              <w:rPr>
                <w:rFonts w:hAnsi="Times New Roman" w:cs="Times New Roman"/>
                <w:b/>
                <w:bCs/>
                <w:color w:val="000000"/>
                <w:szCs w:val="24"/>
              </w:rPr>
              <w:t>Наименование</w:t>
            </w:r>
            <w:r w:rsidRPr="006C54E4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6C54E4">
              <w:rPr>
                <w:rFonts w:hAnsi="Times New Roman" w:cs="Times New Roman"/>
                <w:b/>
                <w:bCs/>
                <w:color w:val="000000"/>
                <w:szCs w:val="24"/>
              </w:rPr>
              <w:t>органа</w:t>
            </w:r>
          </w:p>
        </w:tc>
        <w:tc>
          <w:tcPr>
            <w:tcW w:w="4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4E4" w:rsidRPr="006C54E4" w:rsidRDefault="006C54E4" w:rsidP="006C54E4">
            <w:pPr>
              <w:spacing w:after="0"/>
              <w:jc w:val="center"/>
            </w:pPr>
            <w:r w:rsidRPr="006C54E4">
              <w:rPr>
                <w:rFonts w:hAnsi="Times New Roman" w:cs="Times New Roman"/>
                <w:b/>
                <w:bCs/>
                <w:color w:val="000000"/>
                <w:szCs w:val="24"/>
              </w:rPr>
              <w:t>Функции</w:t>
            </w:r>
          </w:p>
        </w:tc>
      </w:tr>
      <w:tr w:rsidR="006C54E4" w:rsidTr="006C5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68" w:rsidRDefault="00507968" w:rsidP="00507968">
            <w:pPr>
              <w:spacing w:after="0"/>
              <w:jc w:val="center"/>
              <w:rPr>
                <w:rFonts w:hAnsi="Times New Roman" w:cs="Times New Roman"/>
                <w:b/>
                <w:color w:val="000000"/>
                <w:szCs w:val="24"/>
              </w:rPr>
            </w:pPr>
          </w:p>
          <w:p w:rsidR="006C54E4" w:rsidRPr="00507968" w:rsidRDefault="006C54E4" w:rsidP="00507968">
            <w:pPr>
              <w:spacing w:after="0"/>
              <w:jc w:val="center"/>
              <w:rPr>
                <w:b/>
              </w:rPr>
            </w:pPr>
            <w:r w:rsidRPr="00507968">
              <w:rPr>
                <w:rFonts w:hAnsi="Times New Roman" w:cs="Times New Roman"/>
                <w:b/>
                <w:color w:val="000000"/>
                <w:szCs w:val="24"/>
              </w:rPr>
              <w:t>Заведующий</w:t>
            </w:r>
          </w:p>
        </w:tc>
        <w:tc>
          <w:tcPr>
            <w:tcW w:w="4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4E4" w:rsidRDefault="006C54E4" w:rsidP="006C54E4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Контролирует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обеспечивает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садом</w:t>
            </w:r>
          </w:p>
        </w:tc>
      </w:tr>
      <w:tr w:rsidR="006C54E4" w:rsidTr="006C5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68" w:rsidRDefault="00507968" w:rsidP="00507968">
            <w:pPr>
              <w:spacing w:after="0"/>
              <w:jc w:val="center"/>
              <w:rPr>
                <w:rFonts w:hAnsi="Times New Roman" w:cs="Times New Roman"/>
                <w:b/>
                <w:color w:val="000000"/>
                <w:szCs w:val="24"/>
              </w:rPr>
            </w:pPr>
          </w:p>
          <w:p w:rsidR="006C54E4" w:rsidRPr="00507968" w:rsidRDefault="006C54E4" w:rsidP="00507968">
            <w:pPr>
              <w:spacing w:after="0"/>
              <w:jc w:val="center"/>
              <w:rPr>
                <w:b/>
              </w:rPr>
            </w:pPr>
            <w:r w:rsidRPr="00507968">
              <w:rPr>
                <w:rFonts w:hAnsi="Times New Roman" w:cs="Times New Roman"/>
                <w:b/>
                <w:color w:val="000000"/>
                <w:szCs w:val="24"/>
              </w:rPr>
              <w:t>Управляющий</w:t>
            </w:r>
            <w:r w:rsidRPr="00507968">
              <w:rPr>
                <w:rFonts w:hAnsi="Times New Roman" w:cs="Times New Roman"/>
                <w:b/>
                <w:color w:val="000000"/>
                <w:szCs w:val="24"/>
              </w:rPr>
              <w:t xml:space="preserve"> </w:t>
            </w:r>
            <w:r w:rsidRPr="00507968">
              <w:rPr>
                <w:rFonts w:hAnsi="Times New Roman" w:cs="Times New Roman"/>
                <w:b/>
                <w:color w:val="000000"/>
                <w:szCs w:val="24"/>
              </w:rPr>
              <w:t>совет</w:t>
            </w:r>
          </w:p>
        </w:tc>
        <w:tc>
          <w:tcPr>
            <w:tcW w:w="4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4E4" w:rsidRDefault="006C54E4" w:rsidP="006C54E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C54E4" w:rsidRDefault="006C54E4" w:rsidP="006C54E4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C54E4" w:rsidRDefault="006C54E4" w:rsidP="006C54E4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C54E4" w:rsidRDefault="006C54E4" w:rsidP="006C54E4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</w:p>
        </w:tc>
      </w:tr>
      <w:tr w:rsidR="006C54E4" w:rsidTr="006C5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68" w:rsidRDefault="00507968" w:rsidP="00507968">
            <w:pPr>
              <w:spacing w:after="0"/>
              <w:jc w:val="center"/>
              <w:rPr>
                <w:rFonts w:hAnsi="Times New Roman" w:cs="Times New Roman"/>
                <w:b/>
                <w:color w:val="000000"/>
                <w:szCs w:val="24"/>
              </w:rPr>
            </w:pPr>
          </w:p>
          <w:p w:rsidR="00507968" w:rsidRDefault="00507968" w:rsidP="00507968">
            <w:pPr>
              <w:spacing w:after="0"/>
              <w:jc w:val="center"/>
              <w:rPr>
                <w:rFonts w:hAnsi="Times New Roman" w:cs="Times New Roman"/>
                <w:b/>
                <w:color w:val="000000"/>
                <w:szCs w:val="24"/>
              </w:rPr>
            </w:pPr>
          </w:p>
          <w:p w:rsidR="00507968" w:rsidRDefault="00507968" w:rsidP="00507968">
            <w:pPr>
              <w:spacing w:after="0"/>
              <w:jc w:val="center"/>
              <w:rPr>
                <w:rFonts w:hAnsi="Times New Roman" w:cs="Times New Roman"/>
                <w:b/>
                <w:color w:val="000000"/>
                <w:szCs w:val="24"/>
              </w:rPr>
            </w:pPr>
          </w:p>
          <w:p w:rsidR="006C54E4" w:rsidRPr="00507968" w:rsidRDefault="006C54E4" w:rsidP="00507968">
            <w:pPr>
              <w:spacing w:after="0"/>
              <w:jc w:val="center"/>
              <w:rPr>
                <w:b/>
              </w:rPr>
            </w:pPr>
            <w:r w:rsidRPr="00507968">
              <w:rPr>
                <w:rFonts w:hAnsi="Times New Roman" w:cs="Times New Roman"/>
                <w:b/>
                <w:color w:val="000000"/>
                <w:szCs w:val="24"/>
              </w:rPr>
              <w:t>Педагогический</w:t>
            </w:r>
            <w:r w:rsidRPr="00507968">
              <w:rPr>
                <w:rFonts w:hAnsi="Times New Roman" w:cs="Times New Roman"/>
                <w:b/>
                <w:color w:val="000000"/>
                <w:szCs w:val="24"/>
              </w:rPr>
              <w:t xml:space="preserve"> </w:t>
            </w:r>
            <w:r w:rsidRPr="00507968">
              <w:rPr>
                <w:rFonts w:hAnsi="Times New Roman" w:cs="Times New Roman"/>
                <w:b/>
                <w:color w:val="000000"/>
                <w:szCs w:val="24"/>
              </w:rPr>
              <w:t>совет</w:t>
            </w:r>
          </w:p>
        </w:tc>
        <w:tc>
          <w:tcPr>
            <w:tcW w:w="4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4E4" w:rsidRDefault="006C54E4" w:rsidP="006C54E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C54E4" w:rsidRDefault="006C54E4" w:rsidP="006C54E4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C54E4" w:rsidRDefault="006C54E4" w:rsidP="006C54E4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C54E4" w:rsidRDefault="006C54E4" w:rsidP="006C54E4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C54E4" w:rsidRDefault="006C54E4" w:rsidP="006C54E4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C54E4" w:rsidRDefault="006C54E4" w:rsidP="006C54E4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 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C54E4" w:rsidRDefault="006C54E4" w:rsidP="006C54E4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C54E4" w:rsidRDefault="006C54E4" w:rsidP="006C54E4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6C54E4" w:rsidTr="006C5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68" w:rsidRDefault="00507968" w:rsidP="00507968">
            <w:pPr>
              <w:spacing w:after="0"/>
              <w:jc w:val="center"/>
              <w:rPr>
                <w:rFonts w:hAnsi="Times New Roman" w:cs="Times New Roman"/>
                <w:b/>
                <w:color w:val="000000"/>
                <w:szCs w:val="24"/>
              </w:rPr>
            </w:pPr>
          </w:p>
          <w:p w:rsidR="00507968" w:rsidRDefault="00507968" w:rsidP="00507968">
            <w:pPr>
              <w:spacing w:after="0"/>
              <w:jc w:val="center"/>
              <w:rPr>
                <w:rFonts w:hAnsi="Times New Roman" w:cs="Times New Roman"/>
                <w:b/>
                <w:color w:val="000000"/>
                <w:szCs w:val="24"/>
              </w:rPr>
            </w:pPr>
          </w:p>
          <w:p w:rsidR="00507968" w:rsidRDefault="00507968" w:rsidP="00507968">
            <w:pPr>
              <w:spacing w:after="0"/>
              <w:jc w:val="center"/>
              <w:rPr>
                <w:rFonts w:hAnsi="Times New Roman" w:cs="Times New Roman"/>
                <w:b/>
                <w:color w:val="000000"/>
                <w:szCs w:val="24"/>
              </w:rPr>
            </w:pPr>
          </w:p>
          <w:p w:rsidR="006C54E4" w:rsidRPr="00507968" w:rsidRDefault="006C54E4" w:rsidP="00507968">
            <w:pPr>
              <w:spacing w:after="0"/>
              <w:jc w:val="center"/>
              <w:rPr>
                <w:b/>
              </w:rPr>
            </w:pPr>
            <w:r w:rsidRPr="00507968">
              <w:rPr>
                <w:rFonts w:hAnsi="Times New Roman" w:cs="Times New Roman"/>
                <w:b/>
                <w:color w:val="000000"/>
                <w:szCs w:val="24"/>
              </w:rPr>
              <w:t>Общее</w:t>
            </w:r>
            <w:r w:rsidRPr="00507968">
              <w:rPr>
                <w:rFonts w:hAnsi="Times New Roman" w:cs="Times New Roman"/>
                <w:b/>
                <w:color w:val="000000"/>
                <w:szCs w:val="24"/>
              </w:rPr>
              <w:t xml:space="preserve"> </w:t>
            </w:r>
            <w:r w:rsidRPr="00507968">
              <w:rPr>
                <w:rFonts w:hAnsi="Times New Roman" w:cs="Times New Roman"/>
                <w:b/>
                <w:color w:val="000000"/>
                <w:szCs w:val="24"/>
              </w:rPr>
              <w:t>собрание</w:t>
            </w:r>
            <w:r w:rsidRPr="00507968">
              <w:rPr>
                <w:rFonts w:hAnsi="Times New Roman" w:cs="Times New Roman"/>
                <w:b/>
                <w:color w:val="000000"/>
                <w:szCs w:val="24"/>
              </w:rPr>
              <w:t xml:space="preserve"> </w:t>
            </w:r>
            <w:r w:rsidRPr="00507968">
              <w:rPr>
                <w:rFonts w:hAnsi="Times New Roman" w:cs="Times New Roman"/>
                <w:b/>
                <w:color w:val="000000"/>
                <w:szCs w:val="24"/>
              </w:rPr>
              <w:lastRenderedPageBreak/>
              <w:t>работников</w:t>
            </w:r>
          </w:p>
        </w:tc>
        <w:tc>
          <w:tcPr>
            <w:tcW w:w="4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4E4" w:rsidRDefault="006C54E4" w:rsidP="006C54E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Реализует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управлении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C54E4" w:rsidRDefault="006C54E4" w:rsidP="006C54E4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разработке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принятии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дополнений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C54E4" w:rsidRDefault="006C54E4" w:rsidP="006C54E4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принимать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связаны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правами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обязанностями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C54E4" w:rsidRDefault="006C54E4" w:rsidP="006C54E4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разрешать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администрацией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C54E4" w:rsidRDefault="006C54E4" w:rsidP="006C54E4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вносить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корректировке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 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</w:p>
        </w:tc>
      </w:tr>
    </w:tbl>
    <w:p w:rsidR="00507968" w:rsidRDefault="00507968" w:rsidP="00FA4D7E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Структура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85360" w:rsidRDefault="00585360" w:rsidP="00FA4D7E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585360">
        <w:rPr>
          <w:rFonts w:hAnsi="Times New Roman" w:cs="Times New Roman"/>
          <w:color w:val="000000"/>
          <w:sz w:val="24"/>
          <w:szCs w:val="24"/>
        </w:rPr>
        <w:t>В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управляющего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совета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учтены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Методические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рекомендации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из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письма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России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от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27.04.2024 </w:t>
      </w:r>
      <w:r w:rsidRPr="00585360">
        <w:rPr>
          <w:rFonts w:hAnsi="Times New Roman" w:cs="Times New Roman"/>
          <w:color w:val="000000"/>
          <w:sz w:val="24"/>
          <w:szCs w:val="24"/>
        </w:rPr>
        <w:t>№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03-653.</w:t>
      </w:r>
    </w:p>
    <w:p w:rsidR="00585360" w:rsidRDefault="00585360" w:rsidP="00FA4D7E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В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связи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с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этим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в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устав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</w:t>
      </w:r>
      <w:r w:rsidRPr="00585360">
        <w:rPr>
          <w:rFonts w:hAnsi="Times New Roman" w:cs="Times New Roman"/>
          <w:color w:val="000000"/>
          <w:sz w:val="24"/>
          <w:szCs w:val="24"/>
        </w:rPr>
        <w:t>етского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сада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внесены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корректировки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85360">
        <w:rPr>
          <w:rFonts w:hAnsi="Times New Roman" w:cs="Times New Roman"/>
          <w:color w:val="000000"/>
          <w:sz w:val="24"/>
          <w:szCs w:val="24"/>
        </w:rPr>
        <w:t>изменены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общее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членов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85360">
        <w:rPr>
          <w:rFonts w:hAnsi="Times New Roman" w:cs="Times New Roman"/>
          <w:color w:val="000000"/>
          <w:sz w:val="24"/>
          <w:szCs w:val="24"/>
        </w:rPr>
        <w:t>за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счет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учредителя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и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дополнительных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родителей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85360">
        <w:rPr>
          <w:rFonts w:hAnsi="Times New Roman" w:cs="Times New Roman"/>
          <w:color w:val="000000"/>
          <w:sz w:val="24"/>
          <w:szCs w:val="24"/>
        </w:rPr>
        <w:t>и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порядок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органа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85360">
        <w:rPr>
          <w:rFonts w:hAnsi="Times New Roman" w:cs="Times New Roman"/>
          <w:color w:val="000000"/>
          <w:sz w:val="24"/>
          <w:szCs w:val="24"/>
        </w:rPr>
        <w:t>добавлены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новые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функции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85360">
        <w:rPr>
          <w:rFonts w:hAnsi="Times New Roman" w:cs="Times New Roman"/>
          <w:color w:val="000000"/>
          <w:sz w:val="24"/>
          <w:szCs w:val="24"/>
        </w:rPr>
        <w:t>Все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изменения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соответствуют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концепции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развития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</w:t>
      </w:r>
      <w:r w:rsidRPr="00585360">
        <w:rPr>
          <w:rFonts w:hAnsi="Times New Roman" w:cs="Times New Roman"/>
          <w:color w:val="000000"/>
          <w:sz w:val="24"/>
          <w:szCs w:val="24"/>
        </w:rPr>
        <w:t>етского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сада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и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позволяют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управляющему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совету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в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полной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мере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свою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в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качестве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коллегиального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органа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85360">
        <w:rPr>
          <w:rFonts w:hAnsi="Times New Roman" w:cs="Times New Roman"/>
          <w:color w:val="000000"/>
          <w:sz w:val="24"/>
          <w:szCs w:val="24"/>
        </w:rPr>
        <w:t>который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вырабатывает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свои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решения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с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учетом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мнения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всех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85360">
        <w:rPr>
          <w:rFonts w:hAnsi="Times New Roman" w:cs="Times New Roman"/>
          <w:color w:val="000000"/>
          <w:sz w:val="24"/>
          <w:szCs w:val="24"/>
        </w:rPr>
        <w:t>отношений</w:t>
      </w:r>
    </w:p>
    <w:p w:rsidR="00507968" w:rsidRDefault="00507968" w:rsidP="00FA4D7E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избираются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избирается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председатель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обсуждать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хозяйственной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Самые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собрания</w:t>
      </w:r>
      <w:r w:rsidR="00FA4D7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A4D7E">
        <w:rPr>
          <w:rFonts w:hAnsi="Times New Roman" w:cs="Times New Roman"/>
          <w:color w:val="000000"/>
          <w:sz w:val="24"/>
          <w:szCs w:val="24"/>
        </w:rPr>
        <w:t>встречи</w:t>
      </w:r>
      <w:r w:rsidR="00FA4D7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A4D7E">
        <w:rPr>
          <w:rFonts w:hAnsi="Times New Roman" w:cs="Times New Roman"/>
          <w:color w:val="000000"/>
          <w:sz w:val="24"/>
          <w:szCs w:val="24"/>
        </w:rPr>
        <w:t>за</w:t>
      </w:r>
      <w:r w:rsidR="00FA4D7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A4D7E">
        <w:rPr>
          <w:rFonts w:hAnsi="Times New Roman" w:cs="Times New Roman"/>
          <w:color w:val="000000"/>
          <w:sz w:val="24"/>
          <w:szCs w:val="24"/>
        </w:rPr>
        <w:t>круглым</w:t>
      </w:r>
      <w:r w:rsidR="00FA4D7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A4D7E">
        <w:rPr>
          <w:rFonts w:hAnsi="Times New Roman" w:cs="Times New Roman"/>
          <w:color w:val="000000"/>
          <w:sz w:val="24"/>
          <w:szCs w:val="24"/>
        </w:rPr>
        <w:t>столом</w:t>
      </w:r>
      <w:r w:rsidR="00FA4D7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c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мультимедийного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интерактивного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пассивными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слушателями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разговора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D7E" w:rsidRDefault="00507968" w:rsidP="00FA4D7E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регулярно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507968" w:rsidRDefault="00507968" w:rsidP="00FA4D7E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2024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разнообразные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опросы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консультирование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наглядное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открытые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праздники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развлечения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спортивные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соревнования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C54E4" w:rsidRDefault="00FA4D7E" w:rsidP="00FA4D7E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2024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 w:rsidR="0058536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3B6B"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ведет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государственные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паблики</w:t>
      </w:r>
      <w:r w:rsidR="009D3B6B">
        <w:rPr>
          <w:rFonts w:hAnsi="Times New Roman" w:cs="Times New Roman"/>
          <w:color w:val="000000"/>
          <w:sz w:val="24"/>
          <w:szCs w:val="24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официальные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актуальную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достоверную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ежедневно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новостную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объявления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выйти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обратную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комментариях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воспользоваться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виджетами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проблеме»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«Высказать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мнение»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FA4D7E" w:rsidRDefault="00FA4D7E" w:rsidP="00FA4D7E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итогам</w:t>
      </w:r>
      <w:r>
        <w:rPr>
          <w:rFonts w:hAnsi="Times New Roman" w:cs="Times New Roman"/>
          <w:color w:val="000000"/>
          <w:sz w:val="24"/>
          <w:szCs w:val="24"/>
        </w:rPr>
        <w:t xml:space="preserve"> 2024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позволяющая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FA4D7E" w:rsidRDefault="00FA4D7E" w:rsidP="00FA4D7E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следующем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планируется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D7E" w:rsidRDefault="00FA4D7E" w:rsidP="00FA4D7E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FA4D7E">
        <w:rPr>
          <w:rFonts w:hAnsi="Times New Roman" w:cs="Times New Roman"/>
          <w:b/>
          <w:color w:val="000000"/>
          <w:sz w:val="24"/>
          <w:szCs w:val="24"/>
        </w:rPr>
        <w:t>Вывод</w:t>
      </w:r>
      <w:r w:rsidRPr="00FA4D7E">
        <w:rPr>
          <w:rFonts w:hAnsi="Times New Roman" w:cs="Times New Roman"/>
          <w:b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зарегистрировано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функционирует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нормативными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Структура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механизм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стабильное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сочетания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единоначалия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коллегиальности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аналитическом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D7E" w:rsidRDefault="00FA4D7E" w:rsidP="00FA4D7E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III.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содержания</w:t>
      </w:r>
      <w:r w:rsidRPr="00FA4D7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4D7E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FA4D7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4D7E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Pr="00FA4D7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4D7E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FA4D7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4D7E"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 w:rsidRPr="00FA4D7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4D7E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FA4D7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4D7E">
        <w:rPr>
          <w:rFonts w:hAnsi="Times New Roman" w:cs="Times New Roman"/>
          <w:b/>
          <w:bCs/>
          <w:color w:val="000000"/>
          <w:sz w:val="24"/>
          <w:szCs w:val="24"/>
        </w:rPr>
        <w:t>детьми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A4D7E" w:rsidRDefault="00FA4D7E" w:rsidP="00FA4D7E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дошкольной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Формами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4D7E" w:rsidRDefault="00FA4D7E" w:rsidP="00FA4D7E">
      <w:pPr>
        <w:numPr>
          <w:ilvl w:val="0"/>
          <w:numId w:val="5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D7E" w:rsidRDefault="00FA4D7E" w:rsidP="00FA4D7E">
      <w:pPr>
        <w:numPr>
          <w:ilvl w:val="0"/>
          <w:numId w:val="5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режимных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D7E" w:rsidRDefault="00FA4D7E" w:rsidP="00FA4D7E">
      <w:pPr>
        <w:numPr>
          <w:ilvl w:val="0"/>
          <w:numId w:val="5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D7E" w:rsidRDefault="00FA4D7E" w:rsidP="00FA4D7E">
      <w:pPr>
        <w:numPr>
          <w:ilvl w:val="0"/>
          <w:numId w:val="5"/>
        </w:numPr>
        <w:spacing w:before="100" w:beforeAutospacing="1" w:after="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интересам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кружки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студии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D7E" w:rsidRDefault="00FA4D7E" w:rsidP="00FA4D7E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сетками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комплексно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тематическому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интеграции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занятиях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 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самостоятельной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обогащенных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их длительность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таблицей</w:t>
      </w:r>
      <w:r>
        <w:rPr>
          <w:rFonts w:hAnsi="Times New Roman" w:cs="Times New Roman"/>
          <w:color w:val="000000"/>
          <w:sz w:val="24"/>
          <w:szCs w:val="24"/>
        </w:rPr>
        <w:t xml:space="preserve"> 6.6 </w:t>
      </w: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и зависят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D7E" w:rsidRDefault="00FA4D7E" w:rsidP="00FA4D7E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строилась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областями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4D7E" w:rsidRDefault="00FA4D7E" w:rsidP="00FA4D7E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D7E" w:rsidRDefault="00FA4D7E" w:rsidP="00FA4D7E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коммуникативное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D7E" w:rsidRDefault="00FA4D7E" w:rsidP="00FA4D7E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D7E" w:rsidRDefault="00FA4D7E" w:rsidP="00FA4D7E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D7E" w:rsidRDefault="00FA4D7E" w:rsidP="00FA4D7E">
      <w:pPr>
        <w:numPr>
          <w:ilvl w:val="0"/>
          <w:numId w:val="6"/>
        </w:numPr>
        <w:spacing w:before="100" w:beforeAutospacing="1" w:after="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52BA2" w:rsidRDefault="00252BA2" w:rsidP="00252BA2">
      <w:pPr>
        <w:pStyle w:val="a6"/>
        <w:spacing w:after="0" w:line="240" w:lineRule="auto"/>
        <w:ind w:left="0"/>
        <w:rPr>
          <w:rFonts w:hAnsi="Times New Roman" w:cs="Times New Roman"/>
          <w:color w:val="000000"/>
          <w:sz w:val="24"/>
          <w:szCs w:val="24"/>
        </w:rPr>
      </w:pPr>
      <w:r w:rsidRPr="00252BA2">
        <w:rPr>
          <w:rFonts w:hAnsi="Times New Roman" w:cs="Times New Roman"/>
          <w:b/>
          <w:bCs/>
          <w:color w:val="000000"/>
          <w:sz w:val="24"/>
          <w:szCs w:val="24"/>
        </w:rPr>
        <w:t>Педагогическая</w:t>
      </w:r>
      <w:r w:rsidRPr="00252BA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b/>
          <w:bCs/>
          <w:color w:val="000000"/>
          <w:sz w:val="24"/>
          <w:szCs w:val="24"/>
        </w:rPr>
        <w:t>диагностика</w:t>
      </w:r>
      <w:r w:rsidRPr="00252BA2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Диагностическая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работа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по выявлению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уровня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развития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два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этапа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252BA2">
        <w:rPr>
          <w:rFonts w:hAnsi="Times New Roman" w:cs="Times New Roman"/>
          <w:color w:val="000000"/>
          <w:sz w:val="24"/>
          <w:szCs w:val="24"/>
        </w:rPr>
        <w:t>сентябрь –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первичная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диагностика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2BA2">
        <w:rPr>
          <w:rFonts w:hAnsi="Times New Roman" w:cs="Times New Roman"/>
          <w:color w:val="000000"/>
          <w:sz w:val="24"/>
          <w:szCs w:val="24"/>
        </w:rPr>
        <w:t>май –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итоговая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диагностика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252BA2" w:rsidRPr="00252BA2" w:rsidRDefault="00252BA2" w:rsidP="00252BA2">
      <w:pPr>
        <w:pStyle w:val="a6"/>
        <w:spacing w:after="0" w:line="240" w:lineRule="auto"/>
        <w:ind w:left="0"/>
        <w:rPr>
          <w:rFonts w:hAnsi="Times New Roman" w:cs="Times New Roman"/>
          <w:color w:val="000000"/>
          <w:sz w:val="24"/>
          <w:szCs w:val="24"/>
        </w:rPr>
      </w:pPr>
      <w:r w:rsidRPr="00252BA2">
        <w:rPr>
          <w:rFonts w:hAnsi="Times New Roman" w:cs="Times New Roman"/>
          <w:color w:val="000000"/>
          <w:sz w:val="24"/>
          <w:szCs w:val="24"/>
        </w:rPr>
        <w:t>Для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педагоги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использовали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произвольные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формы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на основе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малоформализованных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диагностических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методов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252BA2">
        <w:rPr>
          <w:rFonts w:hAnsi="Times New Roman" w:cs="Times New Roman"/>
          <w:color w:val="000000"/>
          <w:sz w:val="24"/>
          <w:szCs w:val="24"/>
        </w:rPr>
        <w:t>наблюдение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2BA2">
        <w:rPr>
          <w:rFonts w:hAnsi="Times New Roman" w:cs="Times New Roman"/>
          <w:color w:val="000000"/>
          <w:sz w:val="24"/>
          <w:szCs w:val="24"/>
        </w:rPr>
        <w:t>свободные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беседы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2BA2">
        <w:rPr>
          <w:rFonts w:hAnsi="Times New Roman" w:cs="Times New Roman"/>
          <w:color w:val="000000"/>
          <w:sz w:val="24"/>
          <w:szCs w:val="24"/>
        </w:rPr>
        <w:t>анализ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продуктов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детской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2BA2">
        <w:rPr>
          <w:rFonts w:hAnsi="Times New Roman" w:cs="Times New Roman"/>
          <w:color w:val="000000"/>
          <w:sz w:val="24"/>
          <w:szCs w:val="24"/>
        </w:rPr>
        <w:t>специальные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ситуации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2BA2">
        <w:rPr>
          <w:rFonts w:hAnsi="Times New Roman" w:cs="Times New Roman"/>
          <w:color w:val="000000"/>
          <w:sz w:val="24"/>
          <w:szCs w:val="24"/>
        </w:rPr>
        <w:t>дополнительные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методики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по образовательным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областям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252BA2">
        <w:rPr>
          <w:rFonts w:hAnsi="Times New Roman" w:cs="Times New Roman"/>
          <w:color w:val="000000"/>
          <w:sz w:val="24"/>
          <w:szCs w:val="24"/>
        </w:rPr>
        <w:t>Для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фиксации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были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использованы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карты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наблюдения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и диагностики</w:t>
      </w:r>
      <w:r w:rsidRPr="00252BA2">
        <w:rPr>
          <w:rFonts w:hAnsi="Times New Roman" w:cs="Times New Roman"/>
          <w:color w:val="000000"/>
          <w:sz w:val="24"/>
          <w:szCs w:val="24"/>
        </w:rPr>
        <w:t>.</w:t>
      </w:r>
    </w:p>
    <w:p w:rsidR="00252BA2" w:rsidRPr="00252BA2" w:rsidRDefault="00252BA2" w:rsidP="00252BA2">
      <w:pPr>
        <w:pStyle w:val="a6"/>
        <w:spacing w:after="0" w:line="240" w:lineRule="auto"/>
        <w:ind w:left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252BA2">
        <w:rPr>
          <w:rFonts w:hAnsi="Times New Roman" w:cs="Times New Roman"/>
          <w:color w:val="000000"/>
          <w:sz w:val="24"/>
          <w:szCs w:val="24"/>
        </w:rPr>
        <w:t>Основная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первичная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диагностика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проводилась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с </w:t>
      </w:r>
      <w:r w:rsidRPr="00252BA2">
        <w:rPr>
          <w:rFonts w:hAnsi="Times New Roman" w:cs="Times New Roman"/>
          <w:color w:val="000000"/>
          <w:sz w:val="24"/>
          <w:szCs w:val="24"/>
        </w:rPr>
        <w:t>9</w:t>
      </w:r>
      <w:r w:rsidRPr="00252BA2">
        <w:rPr>
          <w:rFonts w:hAnsi="Times New Roman" w:cs="Times New Roman"/>
          <w:color w:val="000000"/>
          <w:sz w:val="24"/>
          <w:szCs w:val="24"/>
        </w:rPr>
        <w:t> по </w:t>
      </w:r>
      <w:r w:rsidRPr="00252BA2">
        <w:rPr>
          <w:rFonts w:hAnsi="Times New Roman" w:cs="Times New Roman"/>
          <w:color w:val="000000"/>
          <w:sz w:val="24"/>
          <w:szCs w:val="24"/>
        </w:rPr>
        <w:t>20</w:t>
      </w:r>
      <w:r w:rsidRPr="00252BA2">
        <w:rPr>
          <w:rFonts w:hAnsi="Times New Roman" w:cs="Times New Roman"/>
          <w:color w:val="000000"/>
          <w:sz w:val="24"/>
          <w:szCs w:val="24"/>
        </w:rPr>
        <w:t> сентября</w:t>
      </w:r>
      <w:r w:rsidRPr="00252BA2">
        <w:rPr>
          <w:rFonts w:hAnsi="Times New Roman" w:cs="Times New Roman"/>
          <w:color w:val="000000"/>
          <w:sz w:val="24"/>
          <w:szCs w:val="24"/>
        </w:rPr>
        <w:t>.</w:t>
      </w:r>
    </w:p>
    <w:p w:rsidR="00252BA2" w:rsidRDefault="00252BA2" w:rsidP="00252BA2">
      <w:pPr>
        <w:pStyle w:val="a6"/>
        <w:spacing w:after="0" w:line="240" w:lineRule="auto"/>
        <w:ind w:left="0"/>
        <w:rPr>
          <w:rFonts w:hAnsi="Times New Roman" w:cs="Times New Roman"/>
          <w:color w:val="000000"/>
          <w:sz w:val="24"/>
          <w:szCs w:val="24"/>
        </w:rPr>
      </w:pPr>
      <w:r w:rsidRPr="00252BA2">
        <w:rPr>
          <w:rFonts w:hAnsi="Times New Roman" w:cs="Times New Roman"/>
          <w:b/>
          <w:color w:val="000000"/>
          <w:sz w:val="24"/>
          <w:szCs w:val="24"/>
        </w:rPr>
        <w:t>Цель</w:t>
      </w:r>
      <w:r w:rsidRPr="00252BA2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b/>
          <w:color w:val="000000"/>
          <w:sz w:val="24"/>
          <w:szCs w:val="24"/>
        </w:rPr>
        <w:t>первичной</w:t>
      </w:r>
      <w:r w:rsidRPr="00252BA2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b/>
          <w:color w:val="000000"/>
          <w:sz w:val="24"/>
          <w:szCs w:val="24"/>
        </w:rPr>
        <w:t>диагностики</w:t>
      </w:r>
      <w:r w:rsidRPr="00252BA2">
        <w:rPr>
          <w:rFonts w:hAnsi="Times New Roman" w:cs="Times New Roman"/>
          <w:b/>
          <w:color w:val="000000"/>
          <w:sz w:val="24"/>
          <w:szCs w:val="24"/>
        </w:rPr>
        <w:t>: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выявить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стартовые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условия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252BA2">
        <w:rPr>
          <w:rFonts w:hAnsi="Times New Roman" w:cs="Times New Roman"/>
          <w:color w:val="000000"/>
          <w:sz w:val="24"/>
          <w:szCs w:val="24"/>
        </w:rPr>
        <w:t>исходный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уровень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развития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252BA2">
        <w:rPr>
          <w:rFonts w:hAnsi="Times New Roman" w:cs="Times New Roman"/>
          <w:color w:val="000000"/>
          <w:sz w:val="24"/>
          <w:szCs w:val="24"/>
        </w:rPr>
        <w:t>определить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проблемные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сферы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2BA2">
        <w:rPr>
          <w:rFonts w:hAnsi="Times New Roman" w:cs="Times New Roman"/>
          <w:color w:val="000000"/>
          <w:sz w:val="24"/>
          <w:szCs w:val="24"/>
        </w:rPr>
        <w:t>сформулировать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цели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2BA2">
        <w:rPr>
          <w:rFonts w:hAnsi="Times New Roman" w:cs="Times New Roman"/>
          <w:color w:val="000000"/>
          <w:sz w:val="24"/>
          <w:szCs w:val="24"/>
        </w:rPr>
        <w:t>разработать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проект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252B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color w:val="000000"/>
          <w:sz w:val="24"/>
          <w:szCs w:val="24"/>
        </w:rPr>
        <w:t>на год</w:t>
      </w:r>
      <w:r w:rsidRPr="00252BA2">
        <w:rPr>
          <w:rFonts w:hAnsi="Times New Roman" w:cs="Times New Roman"/>
          <w:color w:val="000000"/>
          <w:sz w:val="24"/>
          <w:szCs w:val="24"/>
        </w:rPr>
        <w:t>.</w:t>
      </w:r>
    </w:p>
    <w:p w:rsidR="00252BA2" w:rsidRDefault="00252BA2" w:rsidP="00252B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252BA2">
        <w:rPr>
          <w:rFonts w:hAnsi="Times New Roman" w:cs="Times New Roman"/>
          <w:b/>
          <w:color w:val="000000"/>
          <w:sz w:val="24"/>
          <w:szCs w:val="24"/>
        </w:rPr>
        <w:t>Цель</w:t>
      </w:r>
      <w:r w:rsidRPr="00252BA2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b/>
          <w:color w:val="000000"/>
          <w:sz w:val="24"/>
          <w:szCs w:val="24"/>
        </w:rPr>
        <w:t>итоговой</w:t>
      </w:r>
      <w:r w:rsidRPr="00252BA2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252BA2">
        <w:rPr>
          <w:rFonts w:hAnsi="Times New Roman" w:cs="Times New Roman"/>
          <w:b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степень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определить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перспективы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дальнейшего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52BA2" w:rsidRDefault="00252BA2" w:rsidP="00252B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 ДО 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начало</w:t>
      </w:r>
      <w:r>
        <w:rPr>
          <w:rFonts w:hAnsi="Times New Roman" w:cs="Times New Roman"/>
          <w:color w:val="000000"/>
          <w:sz w:val="24"/>
          <w:szCs w:val="24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выглядят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2208"/>
        <w:gridCol w:w="1440"/>
        <w:gridCol w:w="1439"/>
        <w:gridCol w:w="1439"/>
        <w:gridCol w:w="1440"/>
        <w:gridCol w:w="1440"/>
        <w:gridCol w:w="1440"/>
      </w:tblGrid>
      <w:tr w:rsidR="009E2CCE" w:rsidRPr="009E2CCE" w:rsidTr="00B3459D">
        <w:trPr>
          <w:trHeight w:val="330"/>
        </w:trPr>
        <w:tc>
          <w:tcPr>
            <w:tcW w:w="2208" w:type="dxa"/>
            <w:vMerge w:val="restart"/>
          </w:tcPr>
          <w:p w:rsidR="009E2CCE" w:rsidRP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>Области</w:t>
            </w: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>развития</w:t>
            </w:r>
          </w:p>
          <w:p w:rsidR="009E2CCE" w:rsidRP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79" w:type="dxa"/>
            <w:gridSpan w:val="2"/>
            <w:tcBorders>
              <w:bottom w:val="single" w:sz="4" w:space="0" w:color="auto"/>
            </w:tcBorders>
          </w:tcPr>
          <w:p w:rsidR="009E2CCE" w:rsidRPr="009E2CCE" w:rsidRDefault="009E2CCE" w:rsidP="009E2CCE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>Высокий</w:t>
            </w:r>
          </w:p>
        </w:tc>
        <w:tc>
          <w:tcPr>
            <w:tcW w:w="2879" w:type="dxa"/>
            <w:gridSpan w:val="2"/>
            <w:tcBorders>
              <w:bottom w:val="single" w:sz="4" w:space="0" w:color="auto"/>
            </w:tcBorders>
          </w:tcPr>
          <w:p w:rsidR="009E2CCE" w:rsidRPr="009E2CCE" w:rsidRDefault="009E2CCE" w:rsidP="009E2CCE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>Средний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9E2CCE" w:rsidRPr="009E2CCE" w:rsidRDefault="009E2CCE" w:rsidP="009E2CCE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>Низкий</w:t>
            </w:r>
          </w:p>
        </w:tc>
      </w:tr>
      <w:tr w:rsidR="009E2CCE" w:rsidRPr="009E2CCE" w:rsidTr="009E2CCE">
        <w:trPr>
          <w:trHeight w:val="240"/>
        </w:trPr>
        <w:tc>
          <w:tcPr>
            <w:tcW w:w="2208" w:type="dxa"/>
            <w:vMerge/>
          </w:tcPr>
          <w:p w:rsidR="009E2CCE" w:rsidRP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E2CCE" w:rsidRPr="009E2CCE" w:rsidRDefault="009E2CCE" w:rsidP="009E2CCE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9E2CCE" w:rsidRPr="009E2CCE" w:rsidRDefault="009E2CCE" w:rsidP="009E2CCE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9E2CCE" w:rsidRPr="009E2CCE" w:rsidRDefault="009E2CCE" w:rsidP="009E2CCE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E2CCE" w:rsidRPr="009E2CCE" w:rsidRDefault="009E2CCE" w:rsidP="009E2CCE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E2CCE" w:rsidRPr="009E2CCE" w:rsidRDefault="009E2CCE" w:rsidP="009E2CCE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E2CCE" w:rsidRPr="009E2CCE" w:rsidRDefault="009E2CCE" w:rsidP="009E2CCE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.</w:t>
            </w:r>
          </w:p>
        </w:tc>
      </w:tr>
      <w:tr w:rsidR="009E2CCE" w:rsidRPr="009E2CCE" w:rsidTr="009E2CCE">
        <w:tc>
          <w:tcPr>
            <w:tcW w:w="2208" w:type="dxa"/>
          </w:tcPr>
          <w:p w:rsidR="009E2CCE" w:rsidRP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>1.</w:t>
            </w: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>Социально</w:t>
            </w: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>–</w:t>
            </w: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>коммуникативное</w:t>
            </w: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>развитие</w:t>
            </w:r>
          </w:p>
        </w:tc>
        <w:tc>
          <w:tcPr>
            <w:tcW w:w="1440" w:type="dxa"/>
          </w:tcPr>
          <w:p w:rsid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</w:p>
          <w:p w:rsidR="009E2CCE" w:rsidRP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         23%</w:t>
            </w:r>
          </w:p>
        </w:tc>
        <w:tc>
          <w:tcPr>
            <w:tcW w:w="1439" w:type="dxa"/>
          </w:tcPr>
          <w:p w:rsidR="009E2CCE" w:rsidRP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39" w:type="dxa"/>
          </w:tcPr>
          <w:p w:rsid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</w:p>
          <w:p w:rsidR="009E2CCE" w:rsidRP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           77%</w:t>
            </w:r>
          </w:p>
        </w:tc>
        <w:tc>
          <w:tcPr>
            <w:tcW w:w="1440" w:type="dxa"/>
          </w:tcPr>
          <w:p w:rsidR="009E2CCE" w:rsidRP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</w:p>
          <w:p w:rsidR="009E2CCE" w:rsidRP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   -</w:t>
            </w:r>
          </w:p>
        </w:tc>
        <w:tc>
          <w:tcPr>
            <w:tcW w:w="1440" w:type="dxa"/>
          </w:tcPr>
          <w:p w:rsidR="009E2CCE" w:rsidRP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E2CCE" w:rsidRPr="009E2CCE" w:rsidTr="009E2CCE">
        <w:tc>
          <w:tcPr>
            <w:tcW w:w="2208" w:type="dxa"/>
          </w:tcPr>
          <w:p w:rsidR="009E2CCE" w:rsidRP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>2.</w:t>
            </w: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>Познавательное</w:t>
            </w: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>развитие</w:t>
            </w:r>
          </w:p>
        </w:tc>
        <w:tc>
          <w:tcPr>
            <w:tcW w:w="1440" w:type="dxa"/>
          </w:tcPr>
          <w:p w:rsid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 </w:t>
            </w:r>
          </w:p>
          <w:p w:rsidR="009E2CCE" w:rsidRP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          16%</w:t>
            </w:r>
          </w:p>
        </w:tc>
        <w:tc>
          <w:tcPr>
            <w:tcW w:w="1439" w:type="dxa"/>
          </w:tcPr>
          <w:p w:rsidR="009E2CCE" w:rsidRP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39" w:type="dxa"/>
          </w:tcPr>
          <w:p w:rsidR="009E2CCE" w:rsidRPr="009E2CCE" w:rsidRDefault="009E2CCE" w:rsidP="009E2CCE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38%</w:t>
            </w:r>
          </w:p>
        </w:tc>
        <w:tc>
          <w:tcPr>
            <w:tcW w:w="1440" w:type="dxa"/>
          </w:tcPr>
          <w:p w:rsidR="009E2CCE" w:rsidRPr="009E2CCE" w:rsidRDefault="009E2CCE" w:rsidP="009E2CCE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9E2CCE" w:rsidRPr="009E2CCE" w:rsidRDefault="009E2CCE" w:rsidP="009E2CCE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46%</w:t>
            </w:r>
          </w:p>
        </w:tc>
        <w:tc>
          <w:tcPr>
            <w:tcW w:w="1440" w:type="dxa"/>
          </w:tcPr>
          <w:p w:rsidR="009E2CCE" w:rsidRP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E2CCE" w:rsidRPr="009E2CCE" w:rsidTr="009E2CCE">
        <w:tc>
          <w:tcPr>
            <w:tcW w:w="2208" w:type="dxa"/>
          </w:tcPr>
          <w:p w:rsidR="009E2CCE" w:rsidRP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3. </w:t>
            </w: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>Речевое</w:t>
            </w: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>развитие</w:t>
            </w:r>
          </w:p>
        </w:tc>
        <w:tc>
          <w:tcPr>
            <w:tcW w:w="1440" w:type="dxa"/>
          </w:tcPr>
          <w:p w:rsidR="009E2CCE" w:rsidRPr="009E2CCE" w:rsidRDefault="009E2CCE" w:rsidP="009E2CCE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16%</w:t>
            </w:r>
          </w:p>
        </w:tc>
        <w:tc>
          <w:tcPr>
            <w:tcW w:w="1439" w:type="dxa"/>
          </w:tcPr>
          <w:p w:rsidR="009E2CCE" w:rsidRPr="009E2CCE" w:rsidRDefault="009E2CCE" w:rsidP="009E2CCE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39" w:type="dxa"/>
          </w:tcPr>
          <w:p w:rsidR="009E2CCE" w:rsidRPr="009E2CCE" w:rsidRDefault="009E2CCE" w:rsidP="009E2CCE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46%</w:t>
            </w:r>
          </w:p>
        </w:tc>
        <w:tc>
          <w:tcPr>
            <w:tcW w:w="1440" w:type="dxa"/>
          </w:tcPr>
          <w:p w:rsidR="009E2CCE" w:rsidRPr="009E2CCE" w:rsidRDefault="009E2CCE" w:rsidP="009E2CCE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9E2CCE" w:rsidRPr="009E2CCE" w:rsidRDefault="009E2CCE" w:rsidP="009E2CCE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38%</w:t>
            </w:r>
          </w:p>
        </w:tc>
        <w:tc>
          <w:tcPr>
            <w:tcW w:w="1440" w:type="dxa"/>
          </w:tcPr>
          <w:p w:rsidR="009E2CCE" w:rsidRP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E2CCE" w:rsidRPr="009E2CCE" w:rsidTr="009E2CCE">
        <w:tc>
          <w:tcPr>
            <w:tcW w:w="2208" w:type="dxa"/>
          </w:tcPr>
          <w:p w:rsidR="009E2CCE" w:rsidRP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>4.</w:t>
            </w: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>Художественно</w:t>
            </w: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>–</w:t>
            </w: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>эстетическое</w:t>
            </w: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>развитие</w:t>
            </w:r>
          </w:p>
        </w:tc>
        <w:tc>
          <w:tcPr>
            <w:tcW w:w="1440" w:type="dxa"/>
          </w:tcPr>
          <w:p w:rsid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</w:p>
          <w:p w:rsidR="009E2CCE" w:rsidRP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        61%</w:t>
            </w:r>
          </w:p>
        </w:tc>
        <w:tc>
          <w:tcPr>
            <w:tcW w:w="1439" w:type="dxa"/>
          </w:tcPr>
          <w:p w:rsidR="009E2CCE" w:rsidRP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39" w:type="dxa"/>
          </w:tcPr>
          <w:p w:rsid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</w:p>
          <w:p w:rsidR="009E2CCE" w:rsidRP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       39%</w:t>
            </w:r>
          </w:p>
        </w:tc>
        <w:tc>
          <w:tcPr>
            <w:tcW w:w="1440" w:type="dxa"/>
          </w:tcPr>
          <w:p w:rsidR="009E2CCE" w:rsidRP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</w:p>
          <w:p w:rsidR="009E2CCE" w:rsidRP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            -</w:t>
            </w:r>
          </w:p>
        </w:tc>
        <w:tc>
          <w:tcPr>
            <w:tcW w:w="1440" w:type="dxa"/>
          </w:tcPr>
          <w:p w:rsidR="009E2CCE" w:rsidRP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E2CCE" w:rsidRPr="009E2CCE" w:rsidTr="009E2CCE">
        <w:tc>
          <w:tcPr>
            <w:tcW w:w="2208" w:type="dxa"/>
          </w:tcPr>
          <w:p w:rsidR="009E2CCE" w:rsidRP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5. </w:t>
            </w: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>Физическое</w:t>
            </w: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>развитие</w:t>
            </w:r>
          </w:p>
        </w:tc>
        <w:tc>
          <w:tcPr>
            <w:tcW w:w="1440" w:type="dxa"/>
          </w:tcPr>
          <w:p w:rsidR="009E2CCE" w:rsidRPr="009E2CCE" w:rsidRDefault="009E2CCE" w:rsidP="009E2CCE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7%</w:t>
            </w:r>
          </w:p>
        </w:tc>
        <w:tc>
          <w:tcPr>
            <w:tcW w:w="1439" w:type="dxa"/>
          </w:tcPr>
          <w:p w:rsidR="009E2CCE" w:rsidRPr="009E2CCE" w:rsidRDefault="009E2CCE" w:rsidP="009E2CCE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39" w:type="dxa"/>
          </w:tcPr>
          <w:p w:rsidR="009E2CCE" w:rsidRPr="009E2CCE" w:rsidRDefault="009E2CCE" w:rsidP="009E2CCE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69%</w:t>
            </w:r>
          </w:p>
        </w:tc>
        <w:tc>
          <w:tcPr>
            <w:tcW w:w="1440" w:type="dxa"/>
          </w:tcPr>
          <w:p w:rsidR="009E2CCE" w:rsidRPr="009E2CCE" w:rsidRDefault="009E2CCE" w:rsidP="009E2CCE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9E2CCE" w:rsidRPr="009E2CCE" w:rsidRDefault="009E2CCE" w:rsidP="009E2CCE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24%</w:t>
            </w:r>
          </w:p>
        </w:tc>
        <w:tc>
          <w:tcPr>
            <w:tcW w:w="1440" w:type="dxa"/>
          </w:tcPr>
          <w:p w:rsidR="009E2CCE" w:rsidRP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E2CCE" w:rsidRPr="009E2CCE" w:rsidTr="009E2CCE">
        <w:tc>
          <w:tcPr>
            <w:tcW w:w="2208" w:type="dxa"/>
          </w:tcPr>
          <w:p w:rsidR="009E2CCE" w:rsidRP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 w:rsidRPr="009E2CCE">
              <w:rPr>
                <w:rFonts w:hAnsi="Times New Roman" w:cs="Times New Roman"/>
                <w:b/>
                <w:bCs/>
                <w:color w:val="000000"/>
                <w:szCs w:val="24"/>
              </w:rPr>
              <w:t>Итог</w:t>
            </w:r>
          </w:p>
        </w:tc>
        <w:tc>
          <w:tcPr>
            <w:tcW w:w="1440" w:type="dxa"/>
          </w:tcPr>
          <w:p w:rsidR="009E2CCE" w:rsidRPr="009E2CCE" w:rsidRDefault="009E2CCE" w:rsidP="009E2CCE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24,6%</w:t>
            </w:r>
          </w:p>
        </w:tc>
        <w:tc>
          <w:tcPr>
            <w:tcW w:w="1439" w:type="dxa"/>
          </w:tcPr>
          <w:p w:rsidR="009E2CCE" w:rsidRPr="009E2CCE" w:rsidRDefault="009E2CCE" w:rsidP="009E2CCE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39" w:type="dxa"/>
          </w:tcPr>
          <w:p w:rsidR="009E2CCE" w:rsidRPr="009E2CCE" w:rsidRDefault="009E2CCE" w:rsidP="009E2CCE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53,8%</w:t>
            </w:r>
          </w:p>
        </w:tc>
        <w:tc>
          <w:tcPr>
            <w:tcW w:w="1440" w:type="dxa"/>
          </w:tcPr>
          <w:p w:rsidR="009E2CCE" w:rsidRPr="009E2CCE" w:rsidRDefault="009E2CCE" w:rsidP="009E2CCE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9E2CCE" w:rsidRPr="009E2CCE" w:rsidRDefault="009E2CCE" w:rsidP="009E2CCE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21,6%</w:t>
            </w:r>
          </w:p>
        </w:tc>
        <w:tc>
          <w:tcPr>
            <w:tcW w:w="1440" w:type="dxa"/>
          </w:tcPr>
          <w:p w:rsidR="009E2CCE" w:rsidRPr="009E2CCE" w:rsidRDefault="009E2CCE" w:rsidP="00252BA2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</w:p>
        </w:tc>
      </w:tr>
    </w:tbl>
    <w:p w:rsidR="00D93CFE" w:rsidRPr="00D93CFE" w:rsidRDefault="00D93CFE" w:rsidP="00252BA2">
      <w:pPr>
        <w:spacing w:after="0" w:line="240" w:lineRule="auto"/>
        <w:rPr>
          <w:rFonts w:hAnsi="Times New Roman" w:cs="Times New Roman"/>
          <w:color w:val="000000"/>
          <w:sz w:val="2"/>
          <w:szCs w:val="24"/>
        </w:rPr>
      </w:pPr>
    </w:p>
    <w:p w:rsidR="00FA4D7E" w:rsidRPr="009E2CCE" w:rsidRDefault="009E2CCE" w:rsidP="00252B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9E2CCE">
        <w:rPr>
          <w:rFonts w:hAnsi="Times New Roman" w:cs="Times New Roman"/>
          <w:color w:val="000000"/>
          <w:sz w:val="24"/>
          <w:szCs w:val="24"/>
        </w:rPr>
        <w:t>Для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оценки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уровней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эффективности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воздействий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и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уровня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развития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качества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освоения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областей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воспитанниками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педагоги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используют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пособие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5515">
        <w:rPr>
          <w:rFonts w:hAnsi="Times New Roman" w:cs="Times New Roman"/>
          <w:color w:val="000000"/>
          <w:sz w:val="24"/>
          <w:szCs w:val="24"/>
        </w:rPr>
        <w:t>–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педагогическая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диагностика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индивидуального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развития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детей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под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редакцией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Верещагиной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E2CCE">
        <w:rPr>
          <w:rFonts w:hAnsi="Times New Roman" w:cs="Times New Roman"/>
          <w:color w:val="000000"/>
          <w:sz w:val="24"/>
          <w:szCs w:val="24"/>
        </w:rPr>
        <w:t>Анализ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усвоения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детьми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программного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материала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показывает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стабильность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и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положительную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динамику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по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всем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направлениям</w:t>
      </w:r>
      <w:r w:rsidRPr="009E2C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2CCE">
        <w:rPr>
          <w:rFonts w:hAnsi="Times New Roman" w:cs="Times New Roman"/>
          <w:color w:val="000000"/>
          <w:sz w:val="24"/>
          <w:szCs w:val="24"/>
        </w:rPr>
        <w:t>развития</w:t>
      </w:r>
      <w:r w:rsidRPr="009E2CCE">
        <w:rPr>
          <w:rFonts w:hAnsi="Times New Roman" w:cs="Times New Roman"/>
          <w:color w:val="000000"/>
          <w:sz w:val="24"/>
          <w:szCs w:val="24"/>
        </w:rPr>
        <w:t>.</w:t>
      </w:r>
    </w:p>
    <w:p w:rsidR="009E2CCE" w:rsidRPr="00585360" w:rsidRDefault="009E2CCE" w:rsidP="005853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5360">
        <w:rPr>
          <w:rFonts w:ascii="Times New Roman" w:hAnsi="Times New Roman" w:cs="Times New Roman"/>
          <w:color w:val="000000"/>
          <w:sz w:val="24"/>
          <w:szCs w:val="24"/>
        </w:rPr>
        <w:t xml:space="preserve">Как показывает мониторинг, по результатам освоения основной общеобразовательной программы  </w:t>
      </w:r>
    </w:p>
    <w:p w:rsidR="009E2CCE" w:rsidRPr="00585360" w:rsidRDefault="009E2CCE" w:rsidP="0058536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5360">
        <w:rPr>
          <w:rFonts w:ascii="Times New Roman" w:hAnsi="Times New Roman" w:cs="Times New Roman"/>
          <w:color w:val="000000"/>
          <w:sz w:val="24"/>
          <w:szCs w:val="24"/>
        </w:rPr>
        <w:t>на сентябрь 2024 года большее количество воспитанников со средним  уровнем освоения планируемых результатов по образовательным областям (</w:t>
      </w:r>
      <w:r w:rsidRPr="00585360">
        <w:rPr>
          <w:rFonts w:ascii="Times New Roman" w:hAnsi="Times New Roman" w:cs="Times New Roman"/>
          <w:b/>
          <w:color w:val="000000"/>
          <w:sz w:val="24"/>
          <w:szCs w:val="24"/>
        </w:rPr>
        <w:t>таблица)</w:t>
      </w:r>
    </w:p>
    <w:p w:rsidR="00585360" w:rsidRPr="00585360" w:rsidRDefault="00585360" w:rsidP="005853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60">
        <w:rPr>
          <w:rFonts w:ascii="Times New Roman" w:hAnsi="Times New Roman" w:cs="Times New Roman"/>
          <w:color w:val="000000"/>
          <w:sz w:val="24"/>
          <w:szCs w:val="24"/>
        </w:rPr>
        <w:t xml:space="preserve">В июне 2024 года педагогом – психологом  детского сада проводилось обследование воспитанников подготовительной группы на предмет оценки сформированности предпосылок к учебной деятельности. Задания позволили оценить уровень сформированности предпосылок к учебной деятельности: </w:t>
      </w:r>
    </w:p>
    <w:p w:rsidR="00585360" w:rsidRPr="00585360" w:rsidRDefault="00585360" w:rsidP="005853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85360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работать в соответствии с фронтальной инструкцией (удержание алгоритма деятельности), </w:t>
      </w:r>
    </w:p>
    <w:p w:rsidR="00585360" w:rsidRPr="00585360" w:rsidRDefault="00585360" w:rsidP="005853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85360">
        <w:rPr>
          <w:rFonts w:ascii="Times New Roman" w:hAnsi="Times New Roman" w:cs="Times New Roman"/>
          <w:color w:val="000000"/>
          <w:sz w:val="24"/>
          <w:szCs w:val="24"/>
        </w:rPr>
        <w:t xml:space="preserve">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</w:t>
      </w:r>
      <w:r w:rsidRPr="0058536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47199B" w:rsidRDefault="00D275C2" w:rsidP="00252B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D275C2">
        <w:rPr>
          <w:rFonts w:hAnsi="Times New Roman" w:cs="Times New Roman"/>
          <w:b/>
          <w:color w:val="000000"/>
          <w:sz w:val="24"/>
          <w:szCs w:val="24"/>
        </w:rPr>
        <w:t>Вывод</w:t>
      </w:r>
      <w:r w:rsidRPr="00D275C2">
        <w:rPr>
          <w:rFonts w:hAnsi="Times New Roman" w:cs="Times New Roman"/>
          <w:b/>
          <w:color w:val="000000"/>
          <w:sz w:val="24"/>
          <w:szCs w:val="24"/>
        </w:rPr>
        <w:t>: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говорят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о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том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75C2">
        <w:rPr>
          <w:rFonts w:hAnsi="Times New Roman" w:cs="Times New Roman"/>
          <w:color w:val="000000"/>
          <w:sz w:val="24"/>
          <w:szCs w:val="24"/>
        </w:rPr>
        <w:t>что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воспитанники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детского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сада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справляются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с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основной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7199B">
        <w:rPr>
          <w:rFonts w:hAnsi="Times New Roman" w:cs="Times New Roman"/>
          <w:color w:val="000000"/>
          <w:sz w:val="24"/>
          <w:szCs w:val="24"/>
        </w:rPr>
        <w:t>программой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275C2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показывают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75C2">
        <w:rPr>
          <w:rFonts w:hAnsi="Times New Roman" w:cs="Times New Roman"/>
          <w:color w:val="000000"/>
          <w:sz w:val="24"/>
          <w:szCs w:val="24"/>
        </w:rPr>
        <w:t>что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уровень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освоения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программы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в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направлении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7199B">
        <w:rPr>
          <w:rFonts w:hAnsi="Times New Roman" w:cs="Times New Roman"/>
          <w:color w:val="000000"/>
          <w:sz w:val="24"/>
          <w:szCs w:val="24"/>
        </w:rPr>
        <w:t>художественно</w:t>
      </w:r>
      <w:r w:rsidR="0047199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7199B">
        <w:rPr>
          <w:rFonts w:hAnsi="Times New Roman" w:cs="Times New Roman"/>
          <w:color w:val="000000"/>
          <w:sz w:val="24"/>
          <w:szCs w:val="24"/>
        </w:rPr>
        <w:t>–</w:t>
      </w:r>
      <w:r w:rsidR="0047199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7199B">
        <w:rPr>
          <w:rFonts w:hAnsi="Times New Roman" w:cs="Times New Roman"/>
          <w:color w:val="000000"/>
          <w:sz w:val="24"/>
          <w:szCs w:val="24"/>
        </w:rPr>
        <w:t>эстетическое</w:t>
      </w:r>
      <w:r w:rsidR="0047199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7199B">
        <w:rPr>
          <w:rFonts w:hAnsi="Times New Roman" w:cs="Times New Roman"/>
          <w:color w:val="000000"/>
          <w:sz w:val="24"/>
          <w:szCs w:val="24"/>
        </w:rPr>
        <w:t>развитие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требует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дальнейшей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углубленной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работы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75C2">
        <w:rPr>
          <w:rFonts w:hAnsi="Times New Roman" w:cs="Times New Roman"/>
          <w:color w:val="000000"/>
          <w:sz w:val="24"/>
          <w:szCs w:val="24"/>
        </w:rPr>
        <w:t>вследствие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чего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данные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задачи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не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теряют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своей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первостепенной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актуальности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FA4D7E" w:rsidRDefault="00D275C2" w:rsidP="00252B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D275C2">
        <w:rPr>
          <w:rFonts w:hAnsi="Times New Roman" w:cs="Times New Roman"/>
          <w:color w:val="000000"/>
          <w:sz w:val="24"/>
          <w:szCs w:val="24"/>
        </w:rPr>
        <w:t>По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итогам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наблюдений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на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достаточно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высоком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уровне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в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детском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саду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находится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развитие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игровых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умений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и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навыков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детей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75C2">
        <w:rPr>
          <w:rFonts w:hAnsi="Times New Roman" w:cs="Times New Roman"/>
          <w:color w:val="000000"/>
          <w:sz w:val="24"/>
          <w:szCs w:val="24"/>
        </w:rPr>
        <w:t>что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говорит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о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выполнении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по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развитию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ведущей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в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дошкольном</w:t>
      </w:r>
      <w:r w:rsidRPr="00D27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5C2">
        <w:rPr>
          <w:rFonts w:hAnsi="Times New Roman" w:cs="Times New Roman"/>
          <w:color w:val="000000"/>
          <w:sz w:val="24"/>
          <w:szCs w:val="24"/>
        </w:rPr>
        <w:t>возрасте</w:t>
      </w:r>
      <w:r w:rsidR="0047199B">
        <w:rPr>
          <w:rFonts w:hAnsi="Times New Roman" w:cs="Times New Roman"/>
          <w:color w:val="000000"/>
          <w:sz w:val="24"/>
          <w:szCs w:val="24"/>
        </w:rPr>
        <w:t>.</w:t>
      </w:r>
    </w:p>
    <w:p w:rsidR="009D3B6B" w:rsidRDefault="009D3B6B" w:rsidP="00252B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</w:p>
    <w:p w:rsidR="009D3B6B" w:rsidRPr="00CC0FCC" w:rsidRDefault="00CC0FCC" w:rsidP="00252BA2">
      <w:pPr>
        <w:spacing w:after="0" w:line="240" w:lineRule="auto"/>
        <w:rPr>
          <w:rFonts w:hAnsi="Times New Roman" w:cs="Times New Roman"/>
          <w:b/>
          <w:color w:val="000000"/>
          <w:sz w:val="24"/>
          <w:szCs w:val="24"/>
        </w:rPr>
      </w:pPr>
      <w:r w:rsidRPr="00CC0FCC">
        <w:rPr>
          <w:rFonts w:hAnsi="Times New Roman" w:cs="Times New Roman"/>
          <w:b/>
          <w:color w:val="000000"/>
          <w:sz w:val="24"/>
          <w:szCs w:val="24"/>
        </w:rPr>
        <w:t>Оценка</w:t>
      </w:r>
      <w:r w:rsidRPr="00CC0FC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b/>
          <w:color w:val="000000"/>
          <w:sz w:val="24"/>
          <w:szCs w:val="24"/>
        </w:rPr>
        <w:t>организации</w:t>
      </w:r>
      <w:r w:rsidRPr="00CC0FC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b/>
          <w:color w:val="000000"/>
          <w:sz w:val="24"/>
          <w:szCs w:val="24"/>
        </w:rPr>
        <w:t>воспитательно</w:t>
      </w:r>
      <w:r w:rsidRPr="00CC0FCC">
        <w:rPr>
          <w:rFonts w:hAnsi="Times New Roman" w:cs="Times New Roman"/>
          <w:b/>
          <w:color w:val="000000"/>
          <w:sz w:val="24"/>
          <w:szCs w:val="24"/>
        </w:rPr>
        <w:t>-</w:t>
      </w:r>
      <w:r w:rsidRPr="00CC0FCC">
        <w:rPr>
          <w:rFonts w:hAnsi="Times New Roman" w:cs="Times New Roman"/>
          <w:b/>
          <w:color w:val="000000"/>
          <w:sz w:val="24"/>
          <w:szCs w:val="24"/>
        </w:rPr>
        <w:t>образовательного</w:t>
      </w:r>
      <w:r w:rsidRPr="00CC0FC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b/>
          <w:color w:val="000000"/>
          <w:sz w:val="24"/>
          <w:szCs w:val="24"/>
        </w:rPr>
        <w:t>процесса</w:t>
      </w:r>
    </w:p>
    <w:p w:rsidR="006C54E4" w:rsidRDefault="00CC0FCC" w:rsidP="00252B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CC0FCC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в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детском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саду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организована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в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с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законом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от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Pr="00CC0FCC">
        <w:rPr>
          <w:rFonts w:hAnsi="Times New Roman" w:cs="Times New Roman"/>
          <w:color w:val="000000"/>
          <w:sz w:val="24"/>
          <w:szCs w:val="24"/>
        </w:rPr>
        <w:t>№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273-</w:t>
      </w:r>
      <w:r w:rsidRPr="00CC0FCC">
        <w:rPr>
          <w:rFonts w:hAnsi="Times New Roman" w:cs="Times New Roman"/>
          <w:color w:val="000000"/>
          <w:sz w:val="24"/>
          <w:szCs w:val="24"/>
        </w:rPr>
        <w:t>ФЗ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«Об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в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FCC">
        <w:rPr>
          <w:rFonts w:hAnsi="Times New Roman" w:cs="Times New Roman"/>
          <w:color w:val="000000"/>
          <w:sz w:val="24"/>
          <w:szCs w:val="24"/>
        </w:rPr>
        <w:t>ФГОС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FCC">
        <w:rPr>
          <w:rFonts w:hAnsi="Times New Roman" w:cs="Times New Roman"/>
          <w:color w:val="000000"/>
          <w:sz w:val="24"/>
          <w:szCs w:val="24"/>
        </w:rPr>
        <w:t>СП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2.4.3648-20 </w:t>
      </w:r>
      <w:r w:rsidRPr="00CC0FCC">
        <w:rPr>
          <w:rFonts w:hAnsi="Times New Roman" w:cs="Times New Roman"/>
          <w:color w:val="000000"/>
          <w:sz w:val="24"/>
          <w:szCs w:val="24"/>
        </w:rPr>
        <w:t>«Санитарноэпидемиологические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к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организациям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обучения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FCC">
        <w:rPr>
          <w:rFonts w:hAnsi="Times New Roman" w:cs="Times New Roman"/>
          <w:color w:val="000000"/>
          <w:sz w:val="24"/>
          <w:szCs w:val="24"/>
        </w:rPr>
        <w:t>отдыха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оздоровления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детей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молодежи»</w:t>
      </w:r>
      <w:r w:rsidRPr="00CC0FCC">
        <w:rPr>
          <w:rFonts w:hAnsi="Times New Roman" w:cs="Times New Roman"/>
          <w:color w:val="000000"/>
          <w:sz w:val="24"/>
          <w:szCs w:val="24"/>
        </w:rPr>
        <w:t>.</w:t>
      </w:r>
    </w:p>
    <w:p w:rsidR="006C54E4" w:rsidRPr="00CC0FCC" w:rsidRDefault="00FA4D7E" w:rsidP="00252B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>ведется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>на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>основании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>утвержденной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>основной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>программы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>дошкольного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>которая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>составлена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>в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>с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>ФГОС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>дошкольного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>с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>учетом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>примерной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>программы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>дошкольного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>санитарно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>-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>эпидемиологическими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>правилами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>и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>нормативами</w:t>
      </w:r>
      <w:r w:rsidR="00CC0FCC" w:rsidRPr="00CC0FCC">
        <w:rPr>
          <w:rFonts w:hAnsi="Times New Roman" w:cs="Times New Roman"/>
          <w:color w:val="000000"/>
          <w:sz w:val="24"/>
          <w:szCs w:val="24"/>
        </w:rPr>
        <w:t>.</w:t>
      </w:r>
    </w:p>
    <w:p w:rsidR="00CC0FCC" w:rsidRPr="00CC0FCC" w:rsidRDefault="00CC0FCC" w:rsidP="00252B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CC0FCC">
        <w:rPr>
          <w:rFonts w:hAnsi="Times New Roman" w:cs="Times New Roman"/>
          <w:color w:val="000000"/>
          <w:sz w:val="24"/>
          <w:szCs w:val="24"/>
        </w:rPr>
        <w:t>В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основе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процесса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в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детском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саду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лежит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FCC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родителей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CC0FCC">
        <w:rPr>
          <w:rFonts w:hAnsi="Times New Roman" w:cs="Times New Roman"/>
          <w:color w:val="000000"/>
          <w:sz w:val="24"/>
          <w:szCs w:val="24"/>
        </w:rPr>
        <w:t>Основные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форма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процесса</w:t>
      </w:r>
      <w:r w:rsidRPr="00CC0FCC">
        <w:rPr>
          <w:rFonts w:hAnsi="Times New Roman" w:cs="Times New Roman"/>
          <w:color w:val="000000"/>
          <w:sz w:val="24"/>
          <w:szCs w:val="24"/>
        </w:rPr>
        <w:t>:</w:t>
      </w:r>
    </w:p>
    <w:p w:rsidR="00CC0FCC" w:rsidRPr="00CC0FCC" w:rsidRDefault="00CC0FCC" w:rsidP="00252B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CC0FCC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CC0FCC">
        <w:rPr>
          <w:rFonts w:hAnsi="Times New Roman" w:cs="Times New Roman"/>
          <w:color w:val="000000"/>
          <w:sz w:val="24"/>
          <w:szCs w:val="24"/>
        </w:rPr>
        <w:t>совместная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C0FCC"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gramEnd"/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работника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в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рамках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организованной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по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освоению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основной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программы</w:t>
      </w:r>
      <w:r w:rsidRPr="00CC0FCC">
        <w:rPr>
          <w:rFonts w:hAnsi="Times New Roman" w:cs="Times New Roman"/>
          <w:color w:val="000000"/>
          <w:sz w:val="24"/>
          <w:szCs w:val="24"/>
        </w:rPr>
        <w:t>;</w:t>
      </w:r>
    </w:p>
    <w:p w:rsidR="00CC0FCC" w:rsidRPr="00CC0FCC" w:rsidRDefault="00CC0FCC" w:rsidP="00252B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CC0FCC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CC0FCC">
        <w:rPr>
          <w:rFonts w:hAnsi="Times New Roman" w:cs="Times New Roman"/>
          <w:color w:val="000000"/>
          <w:sz w:val="24"/>
          <w:szCs w:val="24"/>
        </w:rPr>
        <w:t>самостоятельная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под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наблюдением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пеога</w:t>
      </w:r>
      <w:r w:rsidRPr="00CC0FCC">
        <w:rPr>
          <w:rFonts w:hAnsi="Times New Roman" w:cs="Times New Roman"/>
          <w:color w:val="000000"/>
          <w:sz w:val="24"/>
          <w:szCs w:val="24"/>
        </w:rPr>
        <w:t>гического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работника</w:t>
      </w:r>
      <w:r w:rsidRPr="00CC0FCC">
        <w:rPr>
          <w:rFonts w:hAnsi="Times New Roman" w:cs="Times New Roman"/>
          <w:color w:val="000000"/>
          <w:sz w:val="24"/>
          <w:szCs w:val="24"/>
        </w:rPr>
        <w:t>.</w:t>
      </w:r>
    </w:p>
    <w:p w:rsidR="00CC0FCC" w:rsidRPr="00CC0FCC" w:rsidRDefault="00CC0FCC" w:rsidP="00252B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CC0FCC">
        <w:rPr>
          <w:rFonts w:hAnsi="Times New Roman" w:cs="Times New Roman"/>
          <w:color w:val="000000"/>
          <w:sz w:val="24"/>
          <w:szCs w:val="24"/>
        </w:rPr>
        <w:t>Занятия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в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рамках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ведутся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по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подгруппам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CC0FCC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занятий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СанПиН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Pr="00CC0FCC">
        <w:rPr>
          <w:rFonts w:hAnsi="Times New Roman" w:cs="Times New Roman"/>
          <w:color w:val="000000"/>
          <w:sz w:val="24"/>
          <w:szCs w:val="24"/>
        </w:rPr>
        <w:t>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составляет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: </w:t>
      </w:r>
    </w:p>
    <w:p w:rsidR="00CC0FCC" w:rsidRPr="00CC0FCC" w:rsidRDefault="00CC0FCC" w:rsidP="00252B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CC0FCC">
        <w:rPr>
          <w:rFonts w:hAnsi="Times New Roman" w:cs="Times New Roman"/>
          <w:color w:val="000000"/>
          <w:sz w:val="24"/>
          <w:szCs w:val="24"/>
        </w:rPr>
        <w:t xml:space="preserve"> - </w:t>
      </w:r>
      <w:r w:rsidRPr="00CC0FCC">
        <w:rPr>
          <w:rFonts w:hAnsi="Times New Roman" w:cs="Times New Roman"/>
          <w:color w:val="000000"/>
          <w:sz w:val="24"/>
          <w:szCs w:val="24"/>
        </w:rPr>
        <w:t>в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группах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с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детьми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от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1,5 </w:t>
      </w:r>
      <w:r w:rsidRPr="00CC0FCC">
        <w:rPr>
          <w:rFonts w:hAnsi="Times New Roman" w:cs="Times New Roman"/>
          <w:color w:val="000000"/>
          <w:sz w:val="24"/>
          <w:szCs w:val="24"/>
        </w:rPr>
        <w:t>до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3 </w:t>
      </w:r>
      <w:r w:rsidRPr="00CC0FCC">
        <w:rPr>
          <w:rFonts w:hAnsi="Times New Roman" w:cs="Times New Roman"/>
          <w:color w:val="000000"/>
          <w:sz w:val="24"/>
          <w:szCs w:val="24"/>
        </w:rPr>
        <w:t>лет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—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до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10 </w:t>
      </w:r>
      <w:r w:rsidRPr="00CC0FCC">
        <w:rPr>
          <w:rFonts w:hAnsi="Times New Roman" w:cs="Times New Roman"/>
          <w:color w:val="000000"/>
          <w:sz w:val="24"/>
          <w:szCs w:val="24"/>
        </w:rPr>
        <w:t>мин</w:t>
      </w:r>
      <w:r w:rsidRPr="00CC0FCC">
        <w:rPr>
          <w:rFonts w:hAnsi="Times New Roman" w:cs="Times New Roman"/>
          <w:color w:val="000000"/>
          <w:sz w:val="24"/>
          <w:szCs w:val="24"/>
        </w:rPr>
        <w:t>;</w:t>
      </w:r>
    </w:p>
    <w:p w:rsidR="00CC0FCC" w:rsidRPr="00CC0FCC" w:rsidRDefault="00CC0FCC" w:rsidP="00252B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CC0FCC">
        <w:rPr>
          <w:rFonts w:hAnsi="Times New Roman" w:cs="Times New Roman"/>
          <w:color w:val="000000"/>
          <w:sz w:val="24"/>
          <w:szCs w:val="24"/>
        </w:rPr>
        <w:t xml:space="preserve">-   </w:t>
      </w:r>
      <w:r w:rsidRPr="00CC0FCC">
        <w:rPr>
          <w:rFonts w:hAnsi="Times New Roman" w:cs="Times New Roman"/>
          <w:color w:val="000000"/>
          <w:sz w:val="24"/>
          <w:szCs w:val="24"/>
        </w:rPr>
        <w:t>в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группах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с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детьми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от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3 </w:t>
      </w:r>
      <w:r w:rsidRPr="00CC0FCC">
        <w:rPr>
          <w:rFonts w:hAnsi="Times New Roman" w:cs="Times New Roman"/>
          <w:color w:val="000000"/>
          <w:sz w:val="24"/>
          <w:szCs w:val="24"/>
        </w:rPr>
        <w:t>до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4 </w:t>
      </w:r>
      <w:r w:rsidRPr="00CC0FCC">
        <w:rPr>
          <w:rFonts w:hAnsi="Times New Roman" w:cs="Times New Roman"/>
          <w:color w:val="000000"/>
          <w:sz w:val="24"/>
          <w:szCs w:val="24"/>
        </w:rPr>
        <w:t>лет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—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до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15 </w:t>
      </w:r>
      <w:r w:rsidRPr="00CC0FCC">
        <w:rPr>
          <w:rFonts w:hAnsi="Times New Roman" w:cs="Times New Roman"/>
          <w:color w:val="000000"/>
          <w:sz w:val="24"/>
          <w:szCs w:val="24"/>
        </w:rPr>
        <w:t>мин</w:t>
      </w:r>
      <w:r w:rsidRPr="00CC0FCC">
        <w:rPr>
          <w:rFonts w:hAnsi="Times New Roman" w:cs="Times New Roman"/>
          <w:color w:val="000000"/>
          <w:sz w:val="24"/>
          <w:szCs w:val="24"/>
        </w:rPr>
        <w:t>;</w:t>
      </w:r>
    </w:p>
    <w:p w:rsidR="00CC0FCC" w:rsidRPr="00CC0FCC" w:rsidRDefault="00CC0FCC" w:rsidP="00252B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CC0FCC">
        <w:rPr>
          <w:rFonts w:hAnsi="Times New Roman" w:cs="Times New Roman"/>
          <w:color w:val="000000"/>
          <w:sz w:val="24"/>
          <w:szCs w:val="24"/>
        </w:rPr>
        <w:t xml:space="preserve">-   </w:t>
      </w:r>
      <w:r w:rsidRPr="00CC0FCC">
        <w:rPr>
          <w:rFonts w:hAnsi="Times New Roman" w:cs="Times New Roman"/>
          <w:color w:val="000000"/>
          <w:sz w:val="24"/>
          <w:szCs w:val="24"/>
        </w:rPr>
        <w:t>в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группах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с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детьми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от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4 </w:t>
      </w:r>
      <w:r w:rsidRPr="00CC0FCC">
        <w:rPr>
          <w:rFonts w:hAnsi="Times New Roman" w:cs="Times New Roman"/>
          <w:color w:val="000000"/>
          <w:sz w:val="24"/>
          <w:szCs w:val="24"/>
        </w:rPr>
        <w:t>до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5 </w:t>
      </w:r>
      <w:r w:rsidRPr="00CC0FCC">
        <w:rPr>
          <w:rFonts w:hAnsi="Times New Roman" w:cs="Times New Roman"/>
          <w:color w:val="000000"/>
          <w:sz w:val="24"/>
          <w:szCs w:val="24"/>
        </w:rPr>
        <w:t>лет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—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до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20 </w:t>
      </w:r>
      <w:r w:rsidRPr="00CC0FCC">
        <w:rPr>
          <w:rFonts w:hAnsi="Times New Roman" w:cs="Times New Roman"/>
          <w:color w:val="000000"/>
          <w:sz w:val="24"/>
          <w:szCs w:val="24"/>
        </w:rPr>
        <w:t>мин</w:t>
      </w:r>
      <w:r w:rsidRPr="00CC0FCC">
        <w:rPr>
          <w:rFonts w:hAnsi="Times New Roman" w:cs="Times New Roman"/>
          <w:color w:val="000000"/>
          <w:sz w:val="24"/>
          <w:szCs w:val="24"/>
        </w:rPr>
        <w:t>;</w:t>
      </w:r>
    </w:p>
    <w:p w:rsidR="00CC0FCC" w:rsidRPr="00CC0FCC" w:rsidRDefault="00CC0FCC" w:rsidP="00252B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CC0FCC">
        <w:rPr>
          <w:rFonts w:hAnsi="Times New Roman" w:cs="Times New Roman"/>
          <w:color w:val="000000"/>
          <w:sz w:val="24"/>
          <w:szCs w:val="24"/>
        </w:rPr>
        <w:t xml:space="preserve">-   </w:t>
      </w:r>
      <w:r w:rsidRPr="00CC0FCC">
        <w:rPr>
          <w:rFonts w:hAnsi="Times New Roman" w:cs="Times New Roman"/>
          <w:color w:val="000000"/>
          <w:sz w:val="24"/>
          <w:szCs w:val="24"/>
        </w:rPr>
        <w:t>в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группах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с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детьми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от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5 </w:t>
      </w:r>
      <w:r w:rsidRPr="00CC0FCC">
        <w:rPr>
          <w:rFonts w:hAnsi="Times New Roman" w:cs="Times New Roman"/>
          <w:color w:val="000000"/>
          <w:sz w:val="24"/>
          <w:szCs w:val="24"/>
        </w:rPr>
        <w:t>до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6 </w:t>
      </w:r>
      <w:r w:rsidRPr="00CC0FCC">
        <w:rPr>
          <w:rFonts w:hAnsi="Times New Roman" w:cs="Times New Roman"/>
          <w:color w:val="000000"/>
          <w:sz w:val="24"/>
          <w:szCs w:val="24"/>
        </w:rPr>
        <w:t>лет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—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до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25 </w:t>
      </w:r>
      <w:r w:rsidRPr="00CC0FCC">
        <w:rPr>
          <w:rFonts w:hAnsi="Times New Roman" w:cs="Times New Roman"/>
          <w:color w:val="000000"/>
          <w:sz w:val="24"/>
          <w:szCs w:val="24"/>
        </w:rPr>
        <w:t>мин</w:t>
      </w:r>
      <w:r w:rsidRPr="00CC0FCC">
        <w:rPr>
          <w:rFonts w:hAnsi="Times New Roman" w:cs="Times New Roman"/>
          <w:color w:val="000000"/>
          <w:sz w:val="24"/>
          <w:szCs w:val="24"/>
        </w:rPr>
        <w:t>;</w:t>
      </w:r>
    </w:p>
    <w:p w:rsidR="00CC0FCC" w:rsidRPr="00CC0FCC" w:rsidRDefault="00CC0FCC" w:rsidP="00252B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CC0FCC">
        <w:rPr>
          <w:rFonts w:hAnsi="Times New Roman" w:cs="Times New Roman"/>
          <w:color w:val="000000"/>
          <w:sz w:val="24"/>
          <w:szCs w:val="24"/>
        </w:rPr>
        <w:t xml:space="preserve">-   </w:t>
      </w:r>
      <w:r w:rsidRPr="00CC0FCC">
        <w:rPr>
          <w:rFonts w:hAnsi="Times New Roman" w:cs="Times New Roman"/>
          <w:color w:val="000000"/>
          <w:sz w:val="24"/>
          <w:szCs w:val="24"/>
        </w:rPr>
        <w:t>в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группах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с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детьми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от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6 </w:t>
      </w:r>
      <w:r w:rsidRPr="00CC0FCC">
        <w:rPr>
          <w:rFonts w:hAnsi="Times New Roman" w:cs="Times New Roman"/>
          <w:color w:val="000000"/>
          <w:sz w:val="24"/>
          <w:szCs w:val="24"/>
        </w:rPr>
        <w:t>до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7 </w:t>
      </w:r>
      <w:r w:rsidRPr="00CC0FCC">
        <w:rPr>
          <w:rFonts w:hAnsi="Times New Roman" w:cs="Times New Roman"/>
          <w:color w:val="000000"/>
          <w:sz w:val="24"/>
          <w:szCs w:val="24"/>
        </w:rPr>
        <w:t>лет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—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до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30 </w:t>
      </w:r>
      <w:r w:rsidRPr="00CC0FCC">
        <w:rPr>
          <w:rFonts w:hAnsi="Times New Roman" w:cs="Times New Roman"/>
          <w:color w:val="000000"/>
          <w:sz w:val="24"/>
          <w:szCs w:val="24"/>
        </w:rPr>
        <w:t>мин</w:t>
      </w:r>
      <w:r w:rsidRPr="00CC0FCC">
        <w:rPr>
          <w:rFonts w:hAnsi="Times New Roman" w:cs="Times New Roman"/>
          <w:color w:val="000000"/>
          <w:sz w:val="24"/>
          <w:szCs w:val="24"/>
        </w:rPr>
        <w:t>.</w:t>
      </w:r>
    </w:p>
    <w:p w:rsidR="00CC0FCC" w:rsidRPr="00CC0FCC" w:rsidRDefault="00CC0FCC" w:rsidP="00252B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CC0FCC">
        <w:rPr>
          <w:rFonts w:hAnsi="Times New Roman" w:cs="Times New Roman"/>
          <w:color w:val="000000"/>
          <w:sz w:val="24"/>
          <w:szCs w:val="24"/>
        </w:rPr>
        <w:t>Между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занятиями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в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рамках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предусмотрены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перерывы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продолжительностью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не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менее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10 </w:t>
      </w:r>
      <w:r w:rsidRPr="00CC0FCC">
        <w:rPr>
          <w:rFonts w:hAnsi="Times New Roman" w:cs="Times New Roman"/>
          <w:color w:val="000000"/>
          <w:sz w:val="24"/>
          <w:szCs w:val="24"/>
        </w:rPr>
        <w:t>минут</w:t>
      </w:r>
      <w:r w:rsidRPr="00CC0FCC">
        <w:rPr>
          <w:rFonts w:hAnsi="Times New Roman" w:cs="Times New Roman"/>
          <w:color w:val="000000"/>
          <w:sz w:val="24"/>
          <w:szCs w:val="24"/>
        </w:rPr>
        <w:t>.</w:t>
      </w:r>
    </w:p>
    <w:p w:rsidR="00CC0FCC" w:rsidRDefault="00CC0FCC" w:rsidP="00252B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CC0FCC">
        <w:rPr>
          <w:rFonts w:hAnsi="Times New Roman" w:cs="Times New Roman"/>
          <w:color w:val="000000"/>
          <w:sz w:val="24"/>
          <w:szCs w:val="24"/>
        </w:rPr>
        <w:t>Основной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формой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занятия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является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игра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CC0FCC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с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детьми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строится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с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учётом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детей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их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способностей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CC0FCC">
        <w:rPr>
          <w:rFonts w:hAnsi="Times New Roman" w:cs="Times New Roman"/>
          <w:color w:val="000000"/>
          <w:sz w:val="24"/>
          <w:szCs w:val="24"/>
        </w:rPr>
        <w:t>Выявление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развитие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способностей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в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любых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формах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процесса</w:t>
      </w:r>
      <w:r w:rsidRPr="00CC0FCC">
        <w:rPr>
          <w:rFonts w:hAnsi="Times New Roman" w:cs="Times New Roman"/>
          <w:color w:val="000000"/>
          <w:sz w:val="24"/>
          <w:szCs w:val="24"/>
        </w:rPr>
        <w:t>.</w:t>
      </w:r>
    </w:p>
    <w:p w:rsidR="00CC0FCC" w:rsidRDefault="00CC0FCC" w:rsidP="00CC0FCC">
      <w:p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режимные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0FCC" w:rsidRDefault="00CC0FCC" w:rsidP="00CC0FCC">
      <w:p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игровая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0FCC" w:rsidRDefault="00CC0FCC" w:rsidP="00CC0FCC">
      <w:p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специально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интегрированные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0FCC" w:rsidRDefault="00CC0FCC" w:rsidP="00CC0FCC">
      <w:p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подгрупповая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0FCC" w:rsidRDefault="00CC0FCC" w:rsidP="00CC0FCC">
      <w:p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0FCC" w:rsidRPr="00CC0FCC" w:rsidRDefault="00CC0FCC" w:rsidP="00CC0FCC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- </w:t>
      </w:r>
      <w:r>
        <w:rPr>
          <w:rFonts w:hAnsi="Times New Roman" w:cs="Times New Roman"/>
          <w:color w:val="000000"/>
          <w:sz w:val="24"/>
          <w:szCs w:val="24"/>
        </w:rPr>
        <w:t>опыты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экспериментирование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C0FCC" w:rsidRPr="00CC0FCC" w:rsidRDefault="00CC0FCC" w:rsidP="00252B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CC0FCC">
        <w:rPr>
          <w:rFonts w:hAnsi="Times New Roman" w:cs="Times New Roman"/>
          <w:color w:val="000000"/>
          <w:sz w:val="24"/>
          <w:szCs w:val="24"/>
        </w:rPr>
        <w:t>В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детском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саду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для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решения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задач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используются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как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новые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формы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процесса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CC0FCC">
        <w:rPr>
          <w:rFonts w:hAnsi="Times New Roman" w:cs="Times New Roman"/>
          <w:color w:val="000000"/>
          <w:sz w:val="24"/>
          <w:szCs w:val="24"/>
        </w:rPr>
        <w:t>проектная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FCC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ситуация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FCC">
        <w:rPr>
          <w:rFonts w:hAnsi="Times New Roman" w:cs="Times New Roman"/>
          <w:color w:val="000000"/>
          <w:sz w:val="24"/>
          <w:szCs w:val="24"/>
        </w:rPr>
        <w:t>образовательное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событие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FCC">
        <w:rPr>
          <w:rFonts w:hAnsi="Times New Roman" w:cs="Times New Roman"/>
          <w:color w:val="000000"/>
          <w:sz w:val="24"/>
          <w:szCs w:val="24"/>
        </w:rPr>
        <w:t>обогащенные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игры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детей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в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центрах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активности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FCC">
        <w:rPr>
          <w:rFonts w:hAnsi="Times New Roman" w:cs="Times New Roman"/>
          <w:color w:val="000000"/>
          <w:sz w:val="24"/>
          <w:szCs w:val="24"/>
        </w:rPr>
        <w:t>проблемнообучающие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ситуации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в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рамках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интеграции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областей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другое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CC0FCC">
        <w:rPr>
          <w:rFonts w:hAnsi="Times New Roman" w:cs="Times New Roman"/>
          <w:color w:val="000000"/>
          <w:sz w:val="24"/>
          <w:szCs w:val="24"/>
        </w:rPr>
        <w:t>так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традиционные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CC0FCC">
        <w:rPr>
          <w:rFonts w:hAnsi="Times New Roman" w:cs="Times New Roman"/>
          <w:color w:val="000000"/>
          <w:sz w:val="24"/>
          <w:szCs w:val="24"/>
        </w:rPr>
        <w:t>фронтальные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FCC">
        <w:rPr>
          <w:rFonts w:hAnsi="Times New Roman" w:cs="Times New Roman"/>
          <w:color w:val="000000"/>
          <w:sz w:val="24"/>
          <w:szCs w:val="24"/>
        </w:rPr>
        <w:t>подгрупповые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FCC">
        <w:rPr>
          <w:rFonts w:hAnsi="Times New Roman" w:cs="Times New Roman"/>
          <w:color w:val="000000"/>
          <w:sz w:val="24"/>
          <w:szCs w:val="24"/>
        </w:rPr>
        <w:t>индивидуальные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CC0FCC">
        <w:rPr>
          <w:rFonts w:hAnsi="Times New Roman" w:cs="Times New Roman"/>
          <w:color w:val="000000"/>
          <w:sz w:val="24"/>
          <w:szCs w:val="24"/>
        </w:rPr>
        <w:t>занятия</w:t>
      </w:r>
      <w:r w:rsidRPr="00CC0FCC">
        <w:rPr>
          <w:rFonts w:hAnsi="Times New Roman" w:cs="Times New Roman"/>
          <w:color w:val="000000"/>
          <w:sz w:val="24"/>
          <w:szCs w:val="24"/>
        </w:rPr>
        <w:t>.</w:t>
      </w:r>
    </w:p>
    <w:p w:rsidR="00CC0FCC" w:rsidRDefault="00CC0FCC" w:rsidP="00252B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CC0FCC">
        <w:rPr>
          <w:rFonts w:hAnsi="Times New Roman" w:cs="Times New Roman"/>
          <w:color w:val="000000"/>
          <w:sz w:val="24"/>
          <w:szCs w:val="24"/>
        </w:rPr>
        <w:t>Занятие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рассматривается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как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дело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FCC">
        <w:rPr>
          <w:rFonts w:hAnsi="Times New Roman" w:cs="Times New Roman"/>
          <w:color w:val="000000"/>
          <w:sz w:val="24"/>
          <w:szCs w:val="24"/>
        </w:rPr>
        <w:t>занимательное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интересное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детям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FCC">
        <w:rPr>
          <w:rFonts w:hAnsi="Times New Roman" w:cs="Times New Roman"/>
          <w:color w:val="000000"/>
          <w:sz w:val="24"/>
          <w:szCs w:val="24"/>
        </w:rPr>
        <w:t>развивающее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их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CC0FCC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FCC">
        <w:rPr>
          <w:rFonts w:hAnsi="Times New Roman" w:cs="Times New Roman"/>
          <w:color w:val="000000"/>
          <w:sz w:val="24"/>
          <w:szCs w:val="24"/>
        </w:rPr>
        <w:t>направленная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на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освоение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детьми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одной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или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нескольких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областей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FCC">
        <w:rPr>
          <w:rFonts w:hAnsi="Times New Roman" w:cs="Times New Roman"/>
          <w:color w:val="000000"/>
          <w:sz w:val="24"/>
          <w:szCs w:val="24"/>
        </w:rPr>
        <w:t>или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их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интеграцию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с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разнообразных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педагогически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обоснованных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форм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методов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работы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FCC">
        <w:rPr>
          <w:rFonts w:hAnsi="Times New Roman" w:cs="Times New Roman"/>
          <w:color w:val="000000"/>
          <w:sz w:val="24"/>
          <w:szCs w:val="24"/>
        </w:rPr>
        <w:t>выбор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которых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педагогом</w:t>
      </w:r>
      <w:r w:rsidRPr="00CC0FCC">
        <w:rPr>
          <w:rFonts w:hAnsi="Times New Roman" w:cs="Times New Roman"/>
          <w:color w:val="000000"/>
          <w:sz w:val="24"/>
          <w:szCs w:val="24"/>
        </w:rPr>
        <w:t>.</w:t>
      </w:r>
    </w:p>
    <w:p w:rsidR="00585360" w:rsidRPr="00321A2C" w:rsidRDefault="00585360" w:rsidP="00321A2C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10"/>
          <w:szCs w:val="28"/>
        </w:rPr>
      </w:pPr>
    </w:p>
    <w:p w:rsidR="00321A2C" w:rsidRPr="00321A2C" w:rsidRDefault="00321A2C" w:rsidP="00321A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A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2024 году в детский сад поступило 3 воспитанников из семей участников специальной 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енной операции (далее – СВО).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21A2C">
        <w:rPr>
          <w:rFonts w:ascii="Times New Roman" w:hAnsi="Times New Roman" w:cs="Times New Roman"/>
          <w:color w:val="000000"/>
          <w:sz w:val="24"/>
          <w:szCs w:val="24"/>
        </w:rPr>
        <w:t>связи с этим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A2C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организовали работу по их сопровождению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1A2C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Алгоритмом, направленным письмом Минпросвещения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1A2C">
        <w:rPr>
          <w:rFonts w:ascii="Times New Roman" w:hAnsi="Times New Roman" w:cs="Times New Roman"/>
          <w:color w:val="000000"/>
          <w:sz w:val="24"/>
          <w:szCs w:val="24"/>
        </w:rPr>
        <w:t xml:space="preserve">России от 11.08.2023 № АБ-3386/07). </w:t>
      </w:r>
      <w:proofErr w:type="gramEnd"/>
    </w:p>
    <w:p w:rsidR="00321A2C" w:rsidRDefault="00321A2C" w:rsidP="00321A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2C">
        <w:rPr>
          <w:rFonts w:ascii="Times New Roman" w:hAnsi="Times New Roman" w:cs="Times New Roman"/>
          <w:color w:val="000000"/>
          <w:sz w:val="24"/>
          <w:szCs w:val="24"/>
        </w:rPr>
        <w:t>Для этого провели с детьми собеседование, чтобы оценить эмоциональную уравновешенность и устойчивость. В последствие организовали мониторинг актуального психического состояния в период адаптации (первые две недели</w:t>
      </w:r>
      <w:r w:rsidRPr="00B142C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85360" w:rsidRDefault="00321A2C" w:rsidP="001D50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079">
        <w:rPr>
          <w:rFonts w:ascii="Times New Roman" w:hAnsi="Times New Roman" w:cs="Times New Roman"/>
          <w:color w:val="000000"/>
          <w:sz w:val="24"/>
          <w:szCs w:val="24"/>
        </w:rPr>
        <w:t>Дополнительно педагог-психолог проводил раз  в месяц диагностику состояния воспитанников. Их психологический профиль не потребовал разработки индивидуальной программы психолого-педагогического сопровождения. Однако для поддержания благоприятного психологического климата в детском саду добавили в рабочую программу воспитания профилактические и просветительские мероприятия.</w:t>
      </w:r>
    </w:p>
    <w:p w:rsidR="001D5079" w:rsidRPr="001D5079" w:rsidRDefault="001D5079" w:rsidP="001D50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D5079">
        <w:rPr>
          <w:rFonts w:ascii="Times New Roman" w:hAnsi="Times New Roman" w:cs="Times New Roman"/>
          <w:color w:val="000000"/>
          <w:sz w:val="24"/>
          <w:szCs w:val="28"/>
        </w:rPr>
        <w:t>В2024году воспитатели детского сада реализуют программу просвещения родителей (законныхпредставителей) детей младенческого, раннего и дошкольного возрастов, посещающих дошкольную организацию. По итогам анкетирования родителей в мае и сентябре 2024 года выявили положительный отклик аудитории. 47% респондентов отметили, что улучшилось качество мероприятий детскогосада, направленных на взаимодействие с родителями (законнымипредставителями) воспитанников.</w:t>
      </w:r>
    </w:p>
    <w:p w:rsidR="00CC0FCC" w:rsidRDefault="00CC0FCC" w:rsidP="00252B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CC0FCC">
        <w:rPr>
          <w:rFonts w:hAnsi="Times New Roman" w:cs="Times New Roman"/>
          <w:b/>
          <w:color w:val="000000"/>
          <w:sz w:val="24"/>
          <w:szCs w:val="24"/>
        </w:rPr>
        <w:t>Вывод</w:t>
      </w:r>
      <w:r w:rsidRPr="00CC0FCC">
        <w:rPr>
          <w:rFonts w:hAnsi="Times New Roman" w:cs="Times New Roman"/>
          <w:b/>
          <w:color w:val="000000"/>
          <w:sz w:val="24"/>
          <w:szCs w:val="24"/>
        </w:rPr>
        <w:t>: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Образовательный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процесс</w:t>
      </w:r>
      <w:r w:rsidR="001D50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в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ДОО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организован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в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с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7F4FB6">
        <w:rPr>
          <w:rFonts w:hAnsi="Times New Roman" w:cs="Times New Roman"/>
          <w:color w:val="000000"/>
          <w:sz w:val="24"/>
          <w:szCs w:val="24"/>
        </w:rPr>
        <w:t>предъявнными</w:t>
      </w:r>
      <w:r w:rsidR="007F4F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к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дошкольному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образованию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направлен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на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сохранение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и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укрепление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здоровья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FCC">
        <w:rPr>
          <w:rFonts w:hAnsi="Times New Roman" w:cs="Times New Roman"/>
          <w:color w:val="000000"/>
          <w:sz w:val="24"/>
          <w:szCs w:val="24"/>
        </w:rPr>
        <w:t>предоставление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равных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для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полноценного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развития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каждого</w:t>
      </w:r>
      <w:r w:rsidRPr="00CC0F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FCC">
        <w:rPr>
          <w:rFonts w:hAnsi="Times New Roman" w:cs="Times New Roman"/>
          <w:color w:val="000000"/>
          <w:sz w:val="24"/>
          <w:szCs w:val="24"/>
        </w:rPr>
        <w:t>ребенка</w:t>
      </w:r>
      <w:r w:rsidRPr="00CC0FCC">
        <w:rPr>
          <w:rFonts w:hAnsi="Times New Roman" w:cs="Times New Roman"/>
          <w:color w:val="000000"/>
          <w:sz w:val="24"/>
          <w:szCs w:val="24"/>
        </w:rPr>
        <w:t>.</w:t>
      </w:r>
    </w:p>
    <w:p w:rsidR="007F4FB6" w:rsidRDefault="007F4FB6" w:rsidP="00252BA2">
      <w:pPr>
        <w:spacing w:after="0" w:line="240" w:lineRule="auto"/>
        <w:rPr>
          <w:rFonts w:hAnsi="Times New Roman" w:cs="Times New Roman"/>
          <w:b/>
          <w:color w:val="000000"/>
          <w:sz w:val="24"/>
          <w:szCs w:val="24"/>
        </w:rPr>
      </w:pPr>
      <w:r w:rsidRPr="007F4FB6">
        <w:rPr>
          <w:rFonts w:hAnsi="Times New Roman" w:cs="Times New Roman"/>
          <w:b/>
          <w:color w:val="000000"/>
          <w:sz w:val="24"/>
          <w:szCs w:val="24"/>
        </w:rPr>
        <w:t>Организация</w:t>
      </w:r>
      <w:r w:rsidRPr="007F4FB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7F4FB6">
        <w:rPr>
          <w:rFonts w:hAnsi="Times New Roman" w:cs="Times New Roman"/>
          <w:b/>
          <w:color w:val="000000"/>
          <w:sz w:val="24"/>
          <w:szCs w:val="24"/>
        </w:rPr>
        <w:t>инновационной</w:t>
      </w:r>
      <w:r w:rsidRPr="007F4FB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7F4FB6">
        <w:rPr>
          <w:rFonts w:hAnsi="Times New Roman" w:cs="Times New Roman"/>
          <w:b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color w:val="000000"/>
          <w:sz w:val="24"/>
          <w:szCs w:val="24"/>
        </w:rPr>
        <w:t>.</w:t>
      </w:r>
    </w:p>
    <w:p w:rsidR="00362A5D" w:rsidRDefault="00362A5D" w:rsidP="00362A5D">
      <w:pPr>
        <w:pStyle w:val="1"/>
        <w:shd w:val="clear" w:color="auto" w:fill="FFFFFF"/>
        <w:spacing w:before="0" w:beforeAutospacing="0" w:after="0" w:afterAutospacing="0"/>
        <w:rPr>
          <w:b w:val="0"/>
          <w:color w:val="111111"/>
          <w:sz w:val="24"/>
          <w:szCs w:val="24"/>
          <w:shd w:val="clear" w:color="auto" w:fill="FFFFFF"/>
        </w:rPr>
      </w:pPr>
      <w:r>
        <w:rPr>
          <w:b w:val="0"/>
          <w:color w:val="111111"/>
          <w:sz w:val="24"/>
          <w:szCs w:val="24"/>
          <w:shd w:val="clear" w:color="auto" w:fill="FFFFFF"/>
        </w:rPr>
        <w:t xml:space="preserve">В соответствии с приказом   Администрации Даниловского Муниципального района управления образования от 02.09.2024 г. под № 251 </w:t>
      </w:r>
      <w:r w:rsidR="002F5515">
        <w:rPr>
          <w:b w:val="0"/>
          <w:color w:val="111111"/>
          <w:sz w:val="24"/>
          <w:szCs w:val="24"/>
          <w:shd w:val="clear" w:color="auto" w:fill="FFFFFF"/>
        </w:rPr>
        <w:t>«</w:t>
      </w:r>
      <w:r>
        <w:rPr>
          <w:b w:val="0"/>
          <w:color w:val="111111"/>
          <w:sz w:val="24"/>
          <w:szCs w:val="24"/>
          <w:shd w:val="clear" w:color="auto" w:fill="FFFFFF"/>
        </w:rPr>
        <w:t>Об организации методической сети  районе</w:t>
      </w:r>
      <w:r w:rsidR="002F5515">
        <w:rPr>
          <w:b w:val="0"/>
          <w:color w:val="111111"/>
          <w:sz w:val="24"/>
          <w:szCs w:val="24"/>
          <w:shd w:val="clear" w:color="auto" w:fill="FFFFFF"/>
        </w:rPr>
        <w:t>»</w:t>
      </w:r>
      <w:r>
        <w:rPr>
          <w:b w:val="0"/>
          <w:color w:val="111111"/>
          <w:sz w:val="24"/>
          <w:szCs w:val="24"/>
          <w:shd w:val="clear" w:color="auto" w:fill="FFFFFF"/>
        </w:rPr>
        <w:t xml:space="preserve"> определить </w:t>
      </w:r>
    </w:p>
    <w:p w:rsidR="00362A5D" w:rsidRPr="00052ED6" w:rsidRDefault="00362A5D" w:rsidP="00362A5D">
      <w:pPr>
        <w:pStyle w:val="1"/>
        <w:shd w:val="clear" w:color="auto" w:fill="FFFFFF"/>
        <w:spacing w:before="0" w:beforeAutospacing="0" w:after="0" w:afterAutospacing="0"/>
        <w:rPr>
          <w:rStyle w:val="a7"/>
          <w:bCs/>
          <w:color w:val="111111"/>
          <w:sz w:val="24"/>
          <w:szCs w:val="24"/>
          <w:shd w:val="clear" w:color="auto" w:fill="FFFFFF"/>
        </w:rPr>
      </w:pPr>
      <w:r>
        <w:rPr>
          <w:b w:val="0"/>
          <w:color w:val="111111"/>
          <w:sz w:val="24"/>
          <w:szCs w:val="24"/>
          <w:shd w:val="clear" w:color="auto" w:fill="FFFFFF"/>
        </w:rPr>
        <w:t xml:space="preserve">Муниципальную инновационную площадку  </w:t>
      </w:r>
      <w:r w:rsidRPr="0004001F">
        <w:rPr>
          <w:rStyle w:val="a7"/>
          <w:sz w:val="24"/>
          <w:szCs w:val="24"/>
          <w:bdr w:val="none" w:sz="0" w:space="0" w:color="auto" w:frame="1"/>
        </w:rPr>
        <w:t>«</w:t>
      </w:r>
      <w:r w:rsidRPr="004C4640">
        <w:rPr>
          <w:rStyle w:val="a7"/>
          <w:sz w:val="24"/>
          <w:szCs w:val="24"/>
          <w:bdr w:val="none" w:sz="0" w:space="0" w:color="auto" w:frame="1"/>
        </w:rPr>
        <w:t>Сетевое взаимодействие ДОО как условие повышения качества дошкольного образования»</w:t>
      </w:r>
    </w:p>
    <w:p w:rsidR="00362A5D" w:rsidRPr="003E3E92" w:rsidRDefault="00362A5D" w:rsidP="00362A5D">
      <w:pPr>
        <w:pStyle w:val="1"/>
        <w:shd w:val="clear" w:color="auto" w:fill="FFFFFF"/>
        <w:spacing w:before="0" w:beforeAutospacing="0" w:after="0" w:afterAutospacing="0"/>
        <w:rPr>
          <w:b w:val="0"/>
          <w:color w:val="111111"/>
          <w:sz w:val="24"/>
          <w:szCs w:val="24"/>
          <w:shd w:val="clear" w:color="auto" w:fill="FFFFFF"/>
        </w:rPr>
      </w:pPr>
      <w:r w:rsidRPr="003E3E92">
        <w:rPr>
          <w:rStyle w:val="a7"/>
          <w:color w:val="111111"/>
          <w:sz w:val="24"/>
          <w:szCs w:val="24"/>
          <w:bdr w:val="none" w:sz="0" w:space="0" w:color="auto" w:frame="1"/>
          <w:shd w:val="clear" w:color="auto" w:fill="FFFFFF"/>
        </w:rPr>
        <w:t>В рамках  проекта</w:t>
      </w:r>
      <w:r>
        <w:rPr>
          <w:rStyle w:val="a7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4001F">
        <w:rPr>
          <w:rStyle w:val="a7"/>
          <w:sz w:val="24"/>
          <w:szCs w:val="24"/>
          <w:bdr w:val="none" w:sz="0" w:space="0" w:color="auto" w:frame="1"/>
        </w:rPr>
        <w:t>«</w:t>
      </w:r>
      <w:r w:rsidRPr="004C4640">
        <w:rPr>
          <w:rStyle w:val="a7"/>
          <w:sz w:val="24"/>
          <w:szCs w:val="24"/>
          <w:bdr w:val="none" w:sz="0" w:space="0" w:color="auto" w:frame="1"/>
        </w:rPr>
        <w:t>Сетевое взаимодействие ДОО как условие повышения качества дошкольного образования</w:t>
      </w:r>
      <w:r w:rsidRPr="003E3E92">
        <w:rPr>
          <w:b w:val="0"/>
          <w:bCs w:val="0"/>
          <w:color w:val="111111"/>
          <w:sz w:val="24"/>
          <w:szCs w:val="24"/>
          <w:shd w:val="clear" w:color="auto" w:fill="FFFFFF"/>
        </w:rPr>
        <w:t>»</w:t>
      </w:r>
      <w:r w:rsidRPr="003E3E92">
        <w:rPr>
          <w:b w:val="0"/>
          <w:color w:val="111111"/>
          <w:sz w:val="24"/>
          <w:szCs w:val="24"/>
          <w:shd w:val="clear" w:color="auto" w:fill="FFFFFF"/>
        </w:rPr>
        <w:t>, и на основании приказа заведу</w:t>
      </w:r>
      <w:r>
        <w:rPr>
          <w:b w:val="0"/>
          <w:color w:val="111111"/>
          <w:sz w:val="24"/>
          <w:szCs w:val="24"/>
          <w:shd w:val="clear" w:color="auto" w:fill="FFFFFF"/>
        </w:rPr>
        <w:t xml:space="preserve">ющего МБДОУ Новиковой Е.В.   </w:t>
      </w:r>
      <w:r w:rsidRPr="003E3E92">
        <w:rPr>
          <w:b w:val="0"/>
          <w:color w:val="111111"/>
          <w:sz w:val="24"/>
          <w:szCs w:val="24"/>
          <w:shd w:val="clear" w:color="auto" w:fill="FFFFFF"/>
        </w:rPr>
        <w:t xml:space="preserve">от  </w:t>
      </w:r>
      <w:r>
        <w:rPr>
          <w:b w:val="0"/>
          <w:color w:val="111111"/>
          <w:sz w:val="24"/>
          <w:szCs w:val="24"/>
          <w:shd w:val="clear" w:color="auto" w:fill="FFFFFF"/>
        </w:rPr>
        <w:t>03.09.2024 г.</w:t>
      </w:r>
      <w:r w:rsidRPr="003E3E92">
        <w:rPr>
          <w:b w:val="0"/>
          <w:color w:val="111111"/>
          <w:sz w:val="24"/>
          <w:szCs w:val="24"/>
          <w:shd w:val="clear" w:color="auto" w:fill="FFFFFF"/>
        </w:rPr>
        <w:t xml:space="preserve">        </w:t>
      </w:r>
      <w:r>
        <w:rPr>
          <w:b w:val="0"/>
          <w:color w:val="111111"/>
          <w:sz w:val="24"/>
          <w:szCs w:val="24"/>
          <w:shd w:val="clear" w:color="auto" w:fill="FFFFFF"/>
        </w:rPr>
        <w:t xml:space="preserve">                         под № 31/1 </w:t>
      </w:r>
      <w:r w:rsidR="002F5515">
        <w:rPr>
          <w:b w:val="0"/>
          <w:color w:val="111111"/>
          <w:sz w:val="24"/>
          <w:szCs w:val="24"/>
          <w:shd w:val="clear" w:color="auto" w:fill="FFFFFF"/>
        </w:rPr>
        <w:t>–</w:t>
      </w:r>
      <w:r>
        <w:rPr>
          <w:b w:val="0"/>
          <w:color w:val="111111"/>
          <w:sz w:val="24"/>
          <w:szCs w:val="24"/>
          <w:shd w:val="clear" w:color="auto" w:fill="FFFFFF"/>
        </w:rPr>
        <w:t xml:space="preserve"> ОД</w:t>
      </w:r>
    </w:p>
    <w:p w:rsidR="00362A5D" w:rsidRDefault="00362A5D" w:rsidP="00362A5D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111111"/>
          <w:sz w:val="24"/>
          <w:szCs w:val="24"/>
          <w:shd w:val="clear" w:color="auto" w:fill="FFFFFF"/>
        </w:rPr>
      </w:pPr>
      <w:r w:rsidRPr="003E3E92">
        <w:rPr>
          <w:b w:val="0"/>
          <w:color w:val="111111"/>
          <w:sz w:val="24"/>
          <w:szCs w:val="24"/>
          <w:shd w:val="clear" w:color="auto" w:fill="FFFFFF"/>
        </w:rPr>
        <w:t>в детском саду</w:t>
      </w:r>
      <w:r>
        <w:rPr>
          <w:b w:val="0"/>
          <w:color w:val="111111"/>
          <w:sz w:val="24"/>
          <w:szCs w:val="24"/>
          <w:shd w:val="clear" w:color="auto" w:fill="FFFFFF"/>
        </w:rPr>
        <w:t>,</w:t>
      </w:r>
      <w:r w:rsidRPr="003E3E92">
        <w:rPr>
          <w:b w:val="0"/>
          <w:color w:val="111111"/>
          <w:sz w:val="24"/>
          <w:szCs w:val="24"/>
          <w:shd w:val="clear" w:color="auto" w:fill="FFFFFF"/>
        </w:rPr>
        <w:t xml:space="preserve"> </w:t>
      </w:r>
      <w:r>
        <w:rPr>
          <w:b w:val="0"/>
          <w:color w:val="111111"/>
          <w:sz w:val="24"/>
          <w:szCs w:val="24"/>
          <w:shd w:val="clear" w:color="auto" w:fill="FFFFFF"/>
        </w:rPr>
        <w:t xml:space="preserve"> с сентября 2024 года, </w:t>
      </w:r>
      <w:r w:rsidRPr="003E3E92">
        <w:rPr>
          <w:b w:val="0"/>
          <w:color w:val="111111"/>
          <w:sz w:val="24"/>
          <w:szCs w:val="24"/>
          <w:shd w:val="clear" w:color="auto" w:fill="FFFFFF"/>
        </w:rPr>
        <w:t xml:space="preserve">функционирует инновационная площадка </w:t>
      </w:r>
      <w:r w:rsidRPr="003E3E92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r w:rsidRPr="00616F93">
        <w:rPr>
          <w:bCs w:val="0"/>
          <w:i/>
          <w:color w:val="111111"/>
          <w:sz w:val="24"/>
          <w:szCs w:val="24"/>
          <w:shd w:val="clear" w:color="auto" w:fill="FFFFFF"/>
        </w:rPr>
        <w:t>«</w:t>
      </w:r>
      <w:r w:rsidRPr="00616F93">
        <w:rPr>
          <w:i/>
          <w:sz w:val="24"/>
          <w:szCs w:val="24"/>
        </w:rPr>
        <w:t>Духовно-нравственное </w:t>
      </w:r>
      <w:hyperlink r:id="rId9" w:tooltip="Воспитание детей. Материалы для педагогов" w:history="1">
        <w:r w:rsidRPr="00616F93">
          <w:rPr>
            <w:bCs w:val="0"/>
            <w:i/>
            <w:sz w:val="24"/>
            <w:szCs w:val="24"/>
          </w:rPr>
          <w:t>воспитание дошкольников средствами традиционной</w:t>
        </w:r>
      </w:hyperlink>
      <w:r w:rsidRPr="00616F93">
        <w:rPr>
          <w:i/>
          <w:sz w:val="24"/>
          <w:szCs w:val="24"/>
        </w:rPr>
        <w:t> культуры в ДОО и семье</w:t>
      </w:r>
      <w:r w:rsidRPr="00616F93">
        <w:rPr>
          <w:bCs w:val="0"/>
          <w:i/>
          <w:color w:val="111111"/>
          <w:sz w:val="24"/>
          <w:szCs w:val="24"/>
          <w:shd w:val="clear" w:color="auto" w:fill="FFFFFF"/>
        </w:rPr>
        <w:t>»</w:t>
      </w:r>
      <w:r w:rsidRPr="003E3E92">
        <w:rPr>
          <w:b w:val="0"/>
          <w:bCs w:val="0"/>
          <w:color w:val="111111"/>
          <w:sz w:val="24"/>
          <w:szCs w:val="24"/>
          <w:shd w:val="clear" w:color="auto" w:fill="FFFFFF"/>
        </w:rPr>
        <w:t> </w:t>
      </w:r>
    </w:p>
    <w:p w:rsidR="00362A5D" w:rsidRPr="005D287A" w:rsidRDefault="00362A5D" w:rsidP="00362A5D">
      <w:pPr>
        <w:pStyle w:val="1"/>
        <w:shd w:val="clear" w:color="auto" w:fill="FFFFFF"/>
        <w:spacing w:before="0" w:beforeAutospacing="0" w:after="0" w:afterAutospacing="0"/>
        <w:rPr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5D287A">
        <w:rPr>
          <w:b w:val="0"/>
          <w:sz w:val="24"/>
          <w:szCs w:val="24"/>
          <w:shd w:val="clear" w:color="auto" w:fill="FFFFFF"/>
        </w:rPr>
        <w:t xml:space="preserve">Работа инновационной площадки </w:t>
      </w:r>
      <w:r w:rsidRPr="00616F93">
        <w:rPr>
          <w:bCs w:val="0"/>
          <w:i/>
          <w:color w:val="111111"/>
          <w:sz w:val="24"/>
          <w:szCs w:val="24"/>
          <w:shd w:val="clear" w:color="auto" w:fill="FFFFFF"/>
        </w:rPr>
        <w:t>«</w:t>
      </w:r>
      <w:r w:rsidRPr="00616F93">
        <w:rPr>
          <w:i/>
          <w:sz w:val="24"/>
          <w:szCs w:val="24"/>
        </w:rPr>
        <w:t>Духовно-нравственное </w:t>
      </w:r>
      <w:hyperlink r:id="rId10" w:tooltip="Воспитание детей. Материалы для педагогов" w:history="1">
        <w:r w:rsidRPr="00616F93">
          <w:rPr>
            <w:bCs w:val="0"/>
            <w:i/>
            <w:sz w:val="24"/>
            <w:szCs w:val="24"/>
          </w:rPr>
          <w:t>воспитание дошкольников средствами традиционной</w:t>
        </w:r>
      </w:hyperlink>
      <w:r w:rsidRPr="00616F93">
        <w:rPr>
          <w:i/>
          <w:sz w:val="24"/>
          <w:szCs w:val="24"/>
        </w:rPr>
        <w:t> культуры в ДОО и семье</w:t>
      </w:r>
      <w:r w:rsidRPr="00616F93">
        <w:rPr>
          <w:bCs w:val="0"/>
          <w:i/>
          <w:color w:val="111111"/>
          <w:sz w:val="24"/>
          <w:szCs w:val="24"/>
          <w:shd w:val="clear" w:color="auto" w:fill="FFFFFF"/>
        </w:rPr>
        <w:t>»</w:t>
      </w:r>
      <w:r w:rsidRPr="003E3E92">
        <w:rPr>
          <w:b w:val="0"/>
          <w:bCs w:val="0"/>
          <w:color w:val="111111"/>
          <w:sz w:val="24"/>
          <w:szCs w:val="24"/>
          <w:shd w:val="clear" w:color="auto" w:fill="FFFFFF"/>
        </w:rPr>
        <w:t> </w:t>
      </w:r>
      <w:r w:rsidRPr="005D287A">
        <w:rPr>
          <w:b w:val="0"/>
          <w:sz w:val="24"/>
          <w:szCs w:val="24"/>
          <w:shd w:val="clear" w:color="auto" w:fill="FFFFFF"/>
        </w:rPr>
        <w:t xml:space="preserve">осуществляется </w:t>
      </w:r>
      <w:r>
        <w:rPr>
          <w:b w:val="0"/>
          <w:sz w:val="24"/>
          <w:szCs w:val="24"/>
          <w:shd w:val="clear" w:color="auto" w:fill="FFFFFF"/>
        </w:rPr>
        <w:t xml:space="preserve">в детском саду </w:t>
      </w:r>
      <w:r w:rsidRPr="005D287A">
        <w:rPr>
          <w:b w:val="0"/>
          <w:sz w:val="24"/>
          <w:szCs w:val="24"/>
          <w:shd w:val="clear" w:color="auto" w:fill="FFFFFF"/>
        </w:rPr>
        <w:t xml:space="preserve">с младшей группы и  включает в себя поэтапное, постепенное воспитание и развитие ребенка на традициях народной культуры. </w:t>
      </w:r>
    </w:p>
    <w:p w:rsidR="00362A5D" w:rsidRDefault="00362A5D" w:rsidP="00362A5D">
      <w:pPr>
        <w:pStyle w:val="1"/>
        <w:shd w:val="clear" w:color="auto" w:fill="FFFFFF"/>
        <w:spacing w:before="0" w:beforeAutospacing="0" w:after="0"/>
        <w:rPr>
          <w:b w:val="0"/>
          <w:color w:val="111111"/>
          <w:sz w:val="24"/>
          <w:szCs w:val="24"/>
          <w:shd w:val="clear" w:color="auto" w:fill="FFFFFF"/>
        </w:rPr>
      </w:pPr>
      <w:r w:rsidRPr="0004001F">
        <w:rPr>
          <w:rStyle w:val="a7"/>
          <w:sz w:val="24"/>
          <w:szCs w:val="24"/>
          <w:bdr w:val="none" w:sz="0" w:space="0" w:color="auto" w:frame="1"/>
        </w:rPr>
        <w:t xml:space="preserve">В рамках инновационной площадки  детский сад  </w:t>
      </w:r>
      <w:r w:rsidRPr="0080311B">
        <w:rPr>
          <w:b w:val="0"/>
          <w:color w:val="111111"/>
          <w:sz w:val="24"/>
          <w:szCs w:val="24"/>
          <w:shd w:val="clear" w:color="auto" w:fill="FFFFFF"/>
        </w:rPr>
        <w:t>взаимодействует с родительской общественностью,  социальными портнерами и другими дошкольными учреждениями</w:t>
      </w:r>
      <w:r>
        <w:rPr>
          <w:color w:val="111111"/>
          <w:sz w:val="24"/>
          <w:szCs w:val="24"/>
          <w:shd w:val="clear" w:color="auto" w:fill="FFFFFF"/>
        </w:rPr>
        <w:t>.</w:t>
      </w:r>
    </w:p>
    <w:p w:rsidR="00362A5D" w:rsidRPr="00616F93" w:rsidRDefault="00362A5D" w:rsidP="00362A5D">
      <w:pPr>
        <w:pStyle w:val="1"/>
        <w:shd w:val="clear" w:color="auto" w:fill="FFFFFF"/>
        <w:spacing w:before="0" w:beforeAutospacing="0" w:after="0"/>
        <w:rPr>
          <w:b w:val="0"/>
          <w:color w:val="111111"/>
          <w:sz w:val="24"/>
          <w:szCs w:val="24"/>
          <w:shd w:val="clear" w:color="auto" w:fill="FFFFFF"/>
        </w:rPr>
      </w:pPr>
      <w:r w:rsidRPr="00F548CA">
        <w:rPr>
          <w:sz w:val="24"/>
          <w:szCs w:val="24"/>
          <w:shd w:val="clear" w:color="auto" w:fill="FFFFFF"/>
        </w:rPr>
        <w:t>Степень новизны</w:t>
      </w:r>
      <w:r w:rsidRPr="00A85766">
        <w:rPr>
          <w:b w:val="0"/>
          <w:sz w:val="24"/>
          <w:szCs w:val="24"/>
          <w:shd w:val="clear" w:color="auto" w:fill="FFFFFF"/>
        </w:rPr>
        <w:t xml:space="preserve"> заключается в осуществлении художественно-эстетического цикла через интеграцию художественно-творческой и речевой деятельности детей, как одной из форм взаимопроникновения различных направлений по приобщению детей к русской народной культуре.</w:t>
      </w:r>
    </w:p>
    <w:p w:rsidR="00362A5D" w:rsidRPr="00E7501A" w:rsidRDefault="00362A5D" w:rsidP="00362A5D">
      <w:pPr>
        <w:pStyle w:val="1"/>
        <w:shd w:val="clear" w:color="auto" w:fill="FFFFFF"/>
        <w:spacing w:before="0" w:beforeAutospacing="0" w:after="0" w:afterAutospacing="0"/>
        <w:ind w:firstLine="142"/>
        <w:rPr>
          <w:b w:val="0"/>
          <w:sz w:val="24"/>
          <w:szCs w:val="24"/>
          <w:shd w:val="clear" w:color="auto" w:fill="FFFFFF"/>
        </w:rPr>
      </w:pPr>
      <w:r w:rsidRPr="00E7501A">
        <w:rPr>
          <w:sz w:val="24"/>
          <w:szCs w:val="24"/>
          <w:shd w:val="clear" w:color="auto" w:fill="FFFFFF"/>
        </w:rPr>
        <w:t xml:space="preserve"> </w:t>
      </w:r>
      <w:r w:rsidRPr="00E7501A">
        <w:rPr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Цель</w:t>
      </w:r>
      <w:r w:rsidRPr="00D11F12">
        <w:rPr>
          <w:b w:val="0"/>
          <w:color w:val="111111"/>
          <w:sz w:val="24"/>
          <w:szCs w:val="24"/>
          <w:shd w:val="clear" w:color="auto" w:fill="FFFFFF"/>
        </w:rPr>
        <w:t>:</w:t>
      </w:r>
      <w:r>
        <w:rPr>
          <w:b w:val="0"/>
          <w:color w:val="111111"/>
          <w:sz w:val="24"/>
          <w:szCs w:val="24"/>
          <w:shd w:val="clear" w:color="auto" w:fill="FFFFFF"/>
        </w:rPr>
        <w:t xml:space="preserve"> </w:t>
      </w:r>
      <w:r w:rsidRPr="00E7501A">
        <w:rPr>
          <w:b w:val="0"/>
          <w:color w:val="111111"/>
          <w:sz w:val="24"/>
          <w:szCs w:val="24"/>
          <w:shd w:val="clear" w:color="auto" w:fill="FFFFFF"/>
        </w:rPr>
        <w:t>создание  условий  для объединения  усилий детского сада, социума и семьи в </w:t>
      </w:r>
      <w:r w:rsidRPr="00E7501A">
        <w:rPr>
          <w:rStyle w:val="a7"/>
          <w:color w:val="111111"/>
          <w:sz w:val="24"/>
          <w:szCs w:val="24"/>
          <w:bdr w:val="none" w:sz="0" w:space="0" w:color="auto" w:frame="1"/>
          <w:shd w:val="clear" w:color="auto" w:fill="FFFFFF"/>
        </w:rPr>
        <w:t>духовно</w:t>
      </w:r>
      <w:r w:rsidRPr="00E7501A">
        <w:rPr>
          <w:b w:val="0"/>
          <w:color w:val="111111"/>
          <w:sz w:val="24"/>
          <w:szCs w:val="24"/>
          <w:shd w:val="clear" w:color="auto" w:fill="FFFFFF"/>
        </w:rPr>
        <w:t xml:space="preserve"> – нравственном </w:t>
      </w:r>
      <w:r w:rsidRPr="00E7501A">
        <w:rPr>
          <w:rStyle w:val="a7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воспитании детей дошкольного возраста через приобщение к Российским </w:t>
      </w:r>
      <w:r w:rsidRPr="00E7501A">
        <w:rPr>
          <w:b w:val="0"/>
          <w:color w:val="111111"/>
          <w:sz w:val="24"/>
          <w:szCs w:val="24"/>
          <w:shd w:val="clear" w:color="auto" w:fill="FFFFFF"/>
        </w:rPr>
        <w:t>ценностям и культурному наследию родного края.</w:t>
      </w:r>
    </w:p>
    <w:p w:rsidR="00362A5D" w:rsidRPr="00D701FB" w:rsidRDefault="00362A5D" w:rsidP="00362A5D">
      <w:pPr>
        <w:pStyle w:val="a8"/>
        <w:shd w:val="clear" w:color="auto" w:fill="FFFFFF"/>
        <w:spacing w:before="0" w:beforeAutospacing="0" w:after="0" w:afterAutospacing="0"/>
        <w:rPr>
          <w:color w:val="111111"/>
        </w:rPr>
      </w:pPr>
      <w:r w:rsidRPr="00D701FB">
        <w:rPr>
          <w:b/>
          <w:color w:val="111111"/>
          <w:u w:val="single"/>
          <w:bdr w:val="none" w:sz="0" w:space="0" w:color="auto" w:frame="1"/>
        </w:rPr>
        <w:t>Для достижения выбранной цели были определены задачи</w:t>
      </w:r>
      <w:r w:rsidRPr="00D701FB">
        <w:rPr>
          <w:color w:val="111111"/>
        </w:rPr>
        <w:t>:</w:t>
      </w:r>
    </w:p>
    <w:p w:rsidR="00362A5D" w:rsidRDefault="00362A5D" w:rsidP="00362A5D">
      <w:pPr>
        <w:pStyle w:val="a8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- </w:t>
      </w:r>
      <w:r w:rsidRPr="00D701FB">
        <w:rPr>
          <w:color w:val="111111"/>
        </w:rPr>
        <w:t xml:space="preserve"> развитие социокультурной основы личности, начиная с </w:t>
      </w:r>
      <w:r w:rsidRPr="00D11F12">
        <w:rPr>
          <w:rStyle w:val="a7"/>
          <w:color w:val="111111"/>
          <w:bdr w:val="none" w:sz="0" w:space="0" w:color="auto" w:frame="1"/>
        </w:rPr>
        <w:t>дошкольного возраста</w:t>
      </w:r>
      <w:r w:rsidRPr="00D701FB">
        <w:rPr>
          <w:color w:val="111111"/>
        </w:rPr>
        <w:t>;</w:t>
      </w:r>
    </w:p>
    <w:p w:rsidR="00362A5D" w:rsidRPr="00D701FB" w:rsidRDefault="00362A5D" w:rsidP="00362A5D">
      <w:pPr>
        <w:pStyle w:val="a8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- </w:t>
      </w:r>
      <w:r w:rsidRPr="00D701FB">
        <w:rPr>
          <w:color w:val="111111"/>
        </w:rPr>
        <w:t>обеспечение единства умственного и эмоционально-нравственного развития детей;</w:t>
      </w:r>
    </w:p>
    <w:p w:rsidR="00362A5D" w:rsidRDefault="00362A5D" w:rsidP="00362A5D">
      <w:pPr>
        <w:pStyle w:val="a8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- </w:t>
      </w:r>
      <w:r w:rsidRPr="00D11F12">
        <w:rPr>
          <w:rStyle w:val="a7"/>
          <w:color w:val="111111"/>
          <w:bdr w:val="none" w:sz="0" w:space="0" w:color="auto" w:frame="1"/>
        </w:rPr>
        <w:t>создание</w:t>
      </w:r>
      <w:r w:rsidRPr="00D701FB">
        <w:rPr>
          <w:color w:val="111111"/>
        </w:rPr>
        <w:t xml:space="preserve"> единого социокультурного </w:t>
      </w:r>
      <w:r w:rsidRPr="00D11F12">
        <w:rPr>
          <w:b/>
          <w:color w:val="111111"/>
        </w:rPr>
        <w:t>контекста </w:t>
      </w:r>
      <w:r w:rsidRPr="00D11F12">
        <w:rPr>
          <w:rStyle w:val="a7"/>
          <w:color w:val="111111"/>
          <w:bdr w:val="none" w:sz="0" w:space="0" w:color="auto" w:frame="1"/>
        </w:rPr>
        <w:t>воспитания и общения в образовательном учреждении и семье</w:t>
      </w:r>
      <w:r w:rsidRPr="00D701FB">
        <w:rPr>
          <w:color w:val="111111"/>
        </w:rPr>
        <w:t>, повышение педагогической культуры родителей;</w:t>
      </w:r>
    </w:p>
    <w:p w:rsidR="00362A5D" w:rsidRDefault="00362A5D" w:rsidP="00362A5D">
      <w:pPr>
        <w:pStyle w:val="a8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- </w:t>
      </w:r>
      <w:r w:rsidRPr="00D701FB">
        <w:rPr>
          <w:color w:val="111111"/>
        </w:rPr>
        <w:t>интеграция знаний о среде, в которой живет и развивается ребенок, формирование опыта ее целостного </w:t>
      </w:r>
      <w:r w:rsidRPr="00D701FB">
        <w:rPr>
          <w:rStyle w:val="a7"/>
          <w:color w:val="111111"/>
          <w:bdr w:val="none" w:sz="0" w:space="0" w:color="auto" w:frame="1"/>
        </w:rPr>
        <w:t>восприятия</w:t>
      </w:r>
      <w:r w:rsidRPr="00D701FB">
        <w:rPr>
          <w:color w:val="111111"/>
        </w:rPr>
        <w:t>;</w:t>
      </w:r>
    </w:p>
    <w:p w:rsidR="00362A5D" w:rsidRDefault="00362A5D" w:rsidP="00362A5D">
      <w:pPr>
        <w:pStyle w:val="a8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- </w:t>
      </w:r>
      <w:r w:rsidRPr="00D701FB">
        <w:rPr>
          <w:color w:val="111111"/>
        </w:rPr>
        <w:t>обеспечение преемственности </w:t>
      </w:r>
      <w:r w:rsidRPr="00D701FB">
        <w:rPr>
          <w:rStyle w:val="a7"/>
          <w:color w:val="111111"/>
          <w:bdr w:val="none" w:sz="0" w:space="0" w:color="auto" w:frame="1"/>
        </w:rPr>
        <w:t>образования</w:t>
      </w:r>
      <w:r w:rsidRPr="00D701FB">
        <w:rPr>
          <w:color w:val="111111"/>
        </w:rPr>
        <w:t> на разных этапах и в различных формах на основе единой цели, содержания, педагогических технологий;</w:t>
      </w:r>
    </w:p>
    <w:p w:rsidR="00362A5D" w:rsidRPr="00D701FB" w:rsidRDefault="00362A5D" w:rsidP="00362A5D">
      <w:pPr>
        <w:pStyle w:val="a8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lastRenderedPageBreak/>
        <w:t xml:space="preserve">- </w:t>
      </w:r>
      <w:r w:rsidRPr="00D701FB">
        <w:rPr>
          <w:color w:val="111111"/>
        </w:rPr>
        <w:t>обеспечение педагога социокультурным инструментарием, эффективно развивающим внутренние ресурсы ребенка.</w:t>
      </w:r>
    </w:p>
    <w:p w:rsidR="00362A5D" w:rsidRPr="00A85766" w:rsidRDefault="00362A5D" w:rsidP="00362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b/>
          <w:sz w:val="24"/>
          <w:szCs w:val="24"/>
        </w:rPr>
        <w:t>Для решения поставленных задач включили  следующее</w:t>
      </w:r>
      <w:r w:rsidRPr="00A85766">
        <w:rPr>
          <w:rFonts w:ascii="Times New Roman" w:hAnsi="Times New Roman" w:cs="Times New Roman"/>
          <w:sz w:val="24"/>
          <w:szCs w:val="24"/>
        </w:rPr>
        <w:t>:</w:t>
      </w:r>
    </w:p>
    <w:p w:rsidR="00362A5D" w:rsidRPr="00A85766" w:rsidRDefault="00362A5D" w:rsidP="00362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66">
        <w:rPr>
          <w:rFonts w:ascii="Times New Roman" w:hAnsi="Times New Roman" w:cs="Times New Roman"/>
          <w:sz w:val="24"/>
          <w:szCs w:val="24"/>
        </w:rPr>
        <w:t>1. Народные праздники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85766">
        <w:rPr>
          <w:rFonts w:ascii="Times New Roman" w:hAnsi="Times New Roman" w:cs="Times New Roman"/>
          <w:sz w:val="24"/>
          <w:szCs w:val="24"/>
        </w:rPr>
        <w:t xml:space="preserve"> как средство выражения национального характера,</w:t>
      </w:r>
      <w:r>
        <w:rPr>
          <w:rFonts w:ascii="Times New Roman" w:hAnsi="Times New Roman" w:cs="Times New Roman"/>
          <w:sz w:val="24"/>
          <w:szCs w:val="24"/>
        </w:rPr>
        <w:t xml:space="preserve"> яркая форма отдыха взрослых (</w:t>
      </w:r>
      <w:r w:rsidRPr="00A85766">
        <w:rPr>
          <w:rFonts w:ascii="Times New Roman" w:hAnsi="Times New Roman" w:cs="Times New Roman"/>
          <w:sz w:val="24"/>
          <w:szCs w:val="24"/>
        </w:rPr>
        <w:t>педагогов и родителей) и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766">
        <w:rPr>
          <w:rFonts w:ascii="Times New Roman" w:hAnsi="Times New Roman" w:cs="Times New Roman"/>
          <w:sz w:val="24"/>
          <w:szCs w:val="24"/>
        </w:rPr>
        <w:t>объединённых собственными действиями, общими переживаниями.</w:t>
      </w:r>
    </w:p>
    <w:p w:rsidR="00362A5D" w:rsidRPr="00A85766" w:rsidRDefault="00362A5D" w:rsidP="00362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85766">
        <w:rPr>
          <w:rFonts w:ascii="Times New Roman" w:hAnsi="Times New Roman" w:cs="Times New Roman"/>
          <w:sz w:val="24"/>
          <w:szCs w:val="24"/>
        </w:rPr>
        <w:t>Народные игры.</w:t>
      </w:r>
    </w:p>
    <w:p w:rsidR="00362A5D" w:rsidRPr="00A85766" w:rsidRDefault="00362A5D" w:rsidP="00362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85766">
        <w:rPr>
          <w:rFonts w:ascii="Times New Roman" w:hAnsi="Times New Roman" w:cs="Times New Roman"/>
          <w:sz w:val="24"/>
          <w:szCs w:val="24"/>
        </w:rPr>
        <w:t>. Приобщение детей к крестьянской культуре и быту.</w:t>
      </w:r>
    </w:p>
    <w:p w:rsidR="00362A5D" w:rsidRPr="00A85766" w:rsidRDefault="00362A5D" w:rsidP="00362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85766">
        <w:rPr>
          <w:rFonts w:ascii="Times New Roman" w:hAnsi="Times New Roman" w:cs="Times New Roman"/>
          <w:sz w:val="24"/>
          <w:szCs w:val="24"/>
        </w:rPr>
        <w:t>. Знакомство с предметами народно-прикладного искусства, с народным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766">
        <w:rPr>
          <w:rFonts w:ascii="Times New Roman" w:hAnsi="Times New Roman" w:cs="Times New Roman"/>
          <w:sz w:val="24"/>
          <w:szCs w:val="24"/>
        </w:rPr>
        <w:t>костюмом</w:t>
      </w:r>
      <w:proofErr w:type="gramStart"/>
      <w:r w:rsidRPr="00A8576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5766">
        <w:rPr>
          <w:rFonts w:ascii="Times New Roman" w:hAnsi="Times New Roman" w:cs="Times New Roman"/>
          <w:sz w:val="24"/>
          <w:szCs w:val="24"/>
        </w:rPr>
        <w:t xml:space="preserve"> с разными видами декоративного искусства, с колокольчика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766">
        <w:rPr>
          <w:rFonts w:ascii="Times New Roman" w:hAnsi="Times New Roman" w:cs="Times New Roman"/>
          <w:sz w:val="24"/>
          <w:szCs w:val="24"/>
        </w:rPr>
        <w:t>колоколами, с архитектурой, с устным народным творчеством.</w:t>
      </w:r>
    </w:p>
    <w:p w:rsidR="00362A5D" w:rsidRDefault="00362A5D" w:rsidP="00362A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5766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инновционной площадки </w:t>
      </w:r>
      <w:r w:rsidRPr="00A85766">
        <w:rPr>
          <w:rFonts w:ascii="Times New Roman" w:hAnsi="Times New Roman" w:cs="Times New Roman"/>
          <w:sz w:val="24"/>
          <w:szCs w:val="24"/>
        </w:rPr>
        <w:t xml:space="preserve"> </w:t>
      </w:r>
      <w:r w:rsidRPr="00B5663A">
        <w:rPr>
          <w:rFonts w:ascii="Times New Roman" w:hAnsi="Times New Roman" w:cs="Times New Roman"/>
          <w:sz w:val="24"/>
          <w:szCs w:val="24"/>
        </w:rPr>
        <w:t>«Духовно нравственное воспитание дошкольноков средствами традиционной культуры в ДОУ и семье»</w:t>
      </w:r>
      <w:r>
        <w:rPr>
          <w:rFonts w:ascii="Times New Roman" w:hAnsi="Times New Roman" w:cs="Times New Roman"/>
          <w:b/>
          <w:sz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Pr="00A85766">
        <w:rPr>
          <w:rFonts w:ascii="Times New Roman" w:hAnsi="Times New Roman" w:cs="Times New Roman"/>
          <w:sz w:val="24"/>
          <w:szCs w:val="24"/>
        </w:rPr>
        <w:t xml:space="preserve"> в соот</w:t>
      </w:r>
      <w:r>
        <w:rPr>
          <w:rFonts w:ascii="Times New Roman" w:hAnsi="Times New Roman" w:cs="Times New Roman"/>
          <w:sz w:val="24"/>
          <w:szCs w:val="24"/>
        </w:rPr>
        <w:t xml:space="preserve">ветствии с народным и федеральным  календарём и </w:t>
      </w:r>
      <w:r w:rsidRPr="00A85766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проводится  в следующих направлениях:</w:t>
      </w:r>
    </w:p>
    <w:p w:rsidR="00362A5D" w:rsidRDefault="00362A5D" w:rsidP="00362A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A85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педагогами, </w:t>
      </w:r>
    </w:p>
    <w:p w:rsidR="00362A5D" w:rsidRDefault="00362A5D" w:rsidP="00362A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85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детьми, </w:t>
      </w:r>
    </w:p>
    <w:p w:rsidR="00362A5D" w:rsidRDefault="00362A5D" w:rsidP="00362A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A85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родителями, </w:t>
      </w:r>
    </w:p>
    <w:p w:rsidR="00362A5D" w:rsidRDefault="00362A5D" w:rsidP="00362A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85766">
        <w:rPr>
          <w:rFonts w:ascii="Times New Roman" w:hAnsi="Times New Roman" w:cs="Times New Roman"/>
          <w:sz w:val="24"/>
          <w:szCs w:val="24"/>
          <w:shd w:val="clear" w:color="auto" w:fill="FFFFFF"/>
        </w:rPr>
        <w:t>с социумом.</w:t>
      </w:r>
    </w:p>
    <w:p w:rsidR="00362A5D" w:rsidRDefault="00362A5D" w:rsidP="00362A5D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362A5D">
        <w:rPr>
          <w:b w:val="0"/>
          <w:sz w:val="24"/>
          <w:szCs w:val="24"/>
        </w:rPr>
        <w:t>С работой и планом инновационной площадки</w:t>
      </w:r>
      <w:r>
        <w:rPr>
          <w:sz w:val="24"/>
          <w:szCs w:val="24"/>
        </w:rPr>
        <w:t xml:space="preserve"> </w:t>
      </w:r>
      <w:r w:rsidRPr="00616F93">
        <w:rPr>
          <w:bCs w:val="0"/>
          <w:i/>
          <w:color w:val="111111"/>
          <w:sz w:val="24"/>
          <w:szCs w:val="24"/>
          <w:shd w:val="clear" w:color="auto" w:fill="FFFFFF"/>
        </w:rPr>
        <w:t>«</w:t>
      </w:r>
      <w:r w:rsidRPr="00616F93">
        <w:rPr>
          <w:i/>
          <w:sz w:val="24"/>
          <w:szCs w:val="24"/>
        </w:rPr>
        <w:t>Духовно-нравственное </w:t>
      </w:r>
      <w:hyperlink r:id="rId11" w:tooltip="Воспитание детей. Материалы для педагогов" w:history="1">
        <w:r w:rsidRPr="00616F93">
          <w:rPr>
            <w:bCs w:val="0"/>
            <w:i/>
            <w:sz w:val="24"/>
            <w:szCs w:val="24"/>
          </w:rPr>
          <w:t>воспитание дошкольников средствами традиционной</w:t>
        </w:r>
      </w:hyperlink>
      <w:r w:rsidRPr="00616F93">
        <w:rPr>
          <w:i/>
          <w:sz w:val="24"/>
          <w:szCs w:val="24"/>
        </w:rPr>
        <w:t> культуры в ДОО и семье</w:t>
      </w:r>
      <w:r w:rsidRPr="00616F93">
        <w:rPr>
          <w:bCs w:val="0"/>
          <w:i/>
          <w:color w:val="111111"/>
          <w:sz w:val="24"/>
          <w:szCs w:val="24"/>
          <w:shd w:val="clear" w:color="auto" w:fill="FFFFFF"/>
        </w:rPr>
        <w:t>»</w:t>
      </w:r>
      <w:r w:rsidRPr="00362A5D">
        <w:rPr>
          <w:sz w:val="24"/>
          <w:szCs w:val="24"/>
        </w:rPr>
        <w:t xml:space="preserve"> </w:t>
      </w:r>
      <w:r w:rsidRPr="00362A5D">
        <w:rPr>
          <w:b w:val="0"/>
          <w:sz w:val="24"/>
          <w:szCs w:val="24"/>
        </w:rPr>
        <w:t>можно познакомиться на сайте образовательной организации.</w:t>
      </w:r>
    </w:p>
    <w:p w:rsidR="00362A5D" w:rsidRDefault="00362A5D" w:rsidP="00362A5D">
      <w:pPr>
        <w:pStyle w:val="1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362A5D">
        <w:rPr>
          <w:rFonts w:eastAsiaTheme="minorEastAsia"/>
          <w:b w:val="0"/>
          <w:bCs w:val="0"/>
          <w:kern w:val="0"/>
          <w:sz w:val="24"/>
          <w:szCs w:val="24"/>
        </w:rPr>
        <w:t xml:space="preserve">Составной частью методической работы ДОО по совершенствованию педагогического мастерства работников является наставничество. Эта деятельность, включает в себя:  </w:t>
      </w:r>
    </w:p>
    <w:p w:rsidR="00362A5D" w:rsidRDefault="00362A5D" w:rsidP="00362A5D">
      <w:pPr>
        <w:pStyle w:val="1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- </w:t>
      </w:r>
      <w:r w:rsidRPr="00362A5D">
        <w:rPr>
          <w:rFonts w:eastAsiaTheme="minorEastAsia"/>
          <w:b w:val="0"/>
          <w:bCs w:val="0"/>
          <w:kern w:val="0"/>
          <w:sz w:val="24"/>
          <w:szCs w:val="24"/>
        </w:rPr>
        <w:t>работу с молодыми специалистами;</w:t>
      </w:r>
    </w:p>
    <w:p w:rsidR="00362A5D" w:rsidRDefault="00362A5D" w:rsidP="00362A5D">
      <w:pPr>
        <w:pStyle w:val="1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>
        <w:rPr>
          <w:rFonts w:eastAsiaTheme="minorEastAsia"/>
          <w:b w:val="0"/>
          <w:bCs w:val="0"/>
          <w:kern w:val="0"/>
          <w:sz w:val="24"/>
          <w:szCs w:val="24"/>
        </w:rPr>
        <w:t>-</w:t>
      </w:r>
      <w:r w:rsidRPr="00362A5D">
        <w:rPr>
          <w:rFonts w:eastAsiaTheme="minorEastAsia"/>
          <w:b w:val="0"/>
          <w:bCs w:val="0"/>
          <w:kern w:val="0"/>
          <w:sz w:val="24"/>
          <w:szCs w:val="24"/>
        </w:rPr>
        <w:t xml:space="preserve">  деятельность по адаптации новых педагогических кадров в организации;</w:t>
      </w:r>
    </w:p>
    <w:p w:rsidR="00362A5D" w:rsidRDefault="00362A5D" w:rsidP="00362A5D">
      <w:pPr>
        <w:pStyle w:val="1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>
        <w:rPr>
          <w:rFonts w:eastAsiaTheme="minorEastAsia"/>
          <w:b w:val="0"/>
          <w:bCs w:val="0"/>
          <w:kern w:val="0"/>
          <w:sz w:val="24"/>
          <w:szCs w:val="24"/>
        </w:rPr>
        <w:t>-</w:t>
      </w:r>
      <w:r w:rsidRPr="00362A5D">
        <w:rPr>
          <w:rFonts w:eastAsiaTheme="minorEastAsia"/>
          <w:b w:val="0"/>
          <w:bCs w:val="0"/>
          <w:kern w:val="0"/>
          <w:sz w:val="24"/>
          <w:szCs w:val="24"/>
        </w:rPr>
        <w:t xml:space="preserve">  работу с педагогическими кадрами при вхождении в новую должность;</w:t>
      </w:r>
    </w:p>
    <w:p w:rsidR="00362A5D" w:rsidRDefault="00362A5D" w:rsidP="00362A5D">
      <w:pPr>
        <w:pStyle w:val="1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>
        <w:rPr>
          <w:rFonts w:eastAsiaTheme="minorEastAsia"/>
          <w:b w:val="0"/>
          <w:bCs w:val="0"/>
          <w:kern w:val="0"/>
          <w:sz w:val="24"/>
          <w:szCs w:val="24"/>
        </w:rPr>
        <w:t>-</w:t>
      </w:r>
      <w:r w:rsidRPr="00362A5D">
        <w:rPr>
          <w:rFonts w:eastAsiaTheme="minorEastAsia"/>
          <w:b w:val="0"/>
          <w:bCs w:val="0"/>
          <w:kern w:val="0"/>
          <w:sz w:val="24"/>
          <w:szCs w:val="24"/>
        </w:rPr>
        <w:t xml:space="preserve">  организацию работы с кадрами по итогам аттестации;</w:t>
      </w:r>
    </w:p>
    <w:p w:rsidR="00362A5D" w:rsidRDefault="00362A5D" w:rsidP="00362A5D">
      <w:pPr>
        <w:pStyle w:val="1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-  </w:t>
      </w:r>
      <w:r w:rsidRPr="00362A5D">
        <w:rPr>
          <w:rFonts w:eastAsiaTheme="minorEastAsia"/>
          <w:b w:val="0"/>
          <w:bCs w:val="0"/>
          <w:kern w:val="0"/>
          <w:sz w:val="24"/>
          <w:szCs w:val="24"/>
        </w:rPr>
        <w:t>обучение при введении новых технологий и инноваций;</w:t>
      </w:r>
    </w:p>
    <w:p w:rsidR="00362A5D" w:rsidRDefault="00362A5D" w:rsidP="00362A5D">
      <w:pPr>
        <w:pStyle w:val="1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- </w:t>
      </w:r>
      <w:r w:rsidRPr="00362A5D">
        <w:rPr>
          <w:rFonts w:eastAsiaTheme="minorEastAsia"/>
          <w:b w:val="0"/>
          <w:bCs w:val="0"/>
          <w:kern w:val="0"/>
          <w:sz w:val="24"/>
          <w:szCs w:val="24"/>
        </w:rPr>
        <w:t xml:space="preserve"> обмен опытом между членами педагогического коллектива</w:t>
      </w:r>
      <w:r>
        <w:rPr>
          <w:rFonts w:eastAsiaTheme="minorEastAsia"/>
          <w:b w:val="0"/>
          <w:bCs w:val="0"/>
          <w:kern w:val="0"/>
          <w:sz w:val="24"/>
          <w:szCs w:val="24"/>
        </w:rPr>
        <w:t>.</w:t>
      </w:r>
    </w:p>
    <w:p w:rsidR="00362A5D" w:rsidRDefault="00362A5D" w:rsidP="00362A5D">
      <w:pPr>
        <w:pStyle w:val="1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362A5D">
        <w:rPr>
          <w:rFonts w:eastAsiaTheme="minorEastAsia"/>
          <w:b w:val="0"/>
          <w:bCs w:val="0"/>
          <w:kern w:val="0"/>
          <w:sz w:val="24"/>
          <w:szCs w:val="24"/>
        </w:rPr>
        <w:t>Мониторинг программы наставничества состоит из двух основных этапов: оценка качества процесса реализации программы наставничества; оценка мотивационноличностного, компетентностного, профессионального роста участников, динамика образовательных результатов. По результатам мониторинга наблюдается профессиональный рост молодых педагогов.</w:t>
      </w:r>
    </w:p>
    <w:p w:rsidR="00362A5D" w:rsidRDefault="00362A5D" w:rsidP="00362A5D">
      <w:pPr>
        <w:pStyle w:val="1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362A5D">
        <w:rPr>
          <w:rFonts w:eastAsiaTheme="minorEastAsia"/>
          <w:bCs w:val="0"/>
          <w:kern w:val="0"/>
          <w:sz w:val="24"/>
          <w:szCs w:val="24"/>
        </w:rPr>
        <w:t>Вывод:</w:t>
      </w:r>
      <w:r w:rsidRPr="00362A5D">
        <w:rPr>
          <w:rFonts w:eastAsiaTheme="minorEastAsia"/>
          <w:b w:val="0"/>
          <w:bCs w:val="0"/>
          <w:kern w:val="0"/>
          <w:sz w:val="24"/>
          <w:szCs w:val="24"/>
        </w:rPr>
        <w:t xml:space="preserve"> Важной составляющей образовательной деятельности детского сада является организация инновационной деятельности, как ресурса повышения качества образования. Вследствие этого осуществляется планирование, организация, руководство и контроль инновационной деятельности детского сада.</w:t>
      </w:r>
    </w:p>
    <w:p w:rsidR="00D46E10" w:rsidRDefault="005D0A2A" w:rsidP="00362A5D">
      <w:pPr>
        <w:pStyle w:val="1"/>
        <w:shd w:val="clear" w:color="auto" w:fill="FFFFFF"/>
        <w:spacing w:before="0" w:beforeAutospacing="0" w:after="0" w:afterAutospacing="0"/>
        <w:rPr>
          <w:rFonts w:eastAsiaTheme="minorEastAsia"/>
          <w:bCs w:val="0"/>
          <w:kern w:val="0"/>
          <w:sz w:val="28"/>
          <w:szCs w:val="24"/>
        </w:rPr>
      </w:pPr>
      <w:r>
        <w:rPr>
          <w:rFonts w:eastAsiaTheme="minorEastAsia"/>
          <w:bCs w:val="0"/>
          <w:kern w:val="0"/>
          <w:sz w:val="28"/>
          <w:szCs w:val="24"/>
        </w:rPr>
        <w:t>5.</w:t>
      </w:r>
      <w:r w:rsidR="00D46E10" w:rsidRPr="00D46E10">
        <w:rPr>
          <w:rFonts w:eastAsiaTheme="minorEastAsia"/>
          <w:bCs w:val="0"/>
          <w:kern w:val="0"/>
          <w:sz w:val="28"/>
          <w:szCs w:val="24"/>
        </w:rPr>
        <w:t>Оценка кадрового обеспечения</w:t>
      </w:r>
    </w:p>
    <w:p w:rsidR="00D46E10" w:rsidRDefault="00D46E10" w:rsidP="00362A5D">
      <w:pPr>
        <w:pStyle w:val="1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>
        <w:rPr>
          <w:rFonts w:eastAsiaTheme="minorEastAsia"/>
          <w:b w:val="0"/>
          <w:bCs w:val="0"/>
          <w:kern w:val="0"/>
          <w:sz w:val="24"/>
          <w:szCs w:val="24"/>
        </w:rPr>
        <w:t>В августе 2024</w:t>
      </w:r>
      <w:r w:rsidRPr="00D46E10">
        <w:rPr>
          <w:rFonts w:eastAsiaTheme="minorEastAsia"/>
          <w:b w:val="0"/>
          <w:bCs w:val="0"/>
          <w:kern w:val="0"/>
          <w:sz w:val="24"/>
          <w:szCs w:val="24"/>
        </w:rPr>
        <w:t xml:space="preserve"> года на заседании педагогического совета ознакомили коллектив с особенностями нового Порядка аттестации педагогических кадров. Объяснили педагогам разницу между видами аттестации, рассказали, что заявление можно подавать через Госуслуги, квалификационные категории стали бессрочными, а у работников появилась возможность получить категорию педагог-методист или педагог-наставник.</w:t>
      </w:r>
    </w:p>
    <w:p w:rsidR="00D46E10" w:rsidRDefault="00D46E10" w:rsidP="00362A5D">
      <w:pPr>
        <w:pStyle w:val="1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D46E10">
        <w:rPr>
          <w:rFonts w:eastAsiaTheme="minorEastAsia"/>
          <w:b w:val="0"/>
          <w:bCs w:val="0"/>
          <w:kern w:val="0"/>
          <w:sz w:val="24"/>
          <w:szCs w:val="24"/>
        </w:rPr>
        <w:t xml:space="preserve">Приняли решение провести анализ результатов образовательной деятельности, в том числе организации воспитательно-образовательного процесса, чтобы выявить достойных кандидатов на новые категории </w:t>
      </w:r>
      <w:r>
        <w:rPr>
          <w:rFonts w:eastAsiaTheme="minorEastAsia"/>
          <w:b w:val="0"/>
          <w:bCs w:val="0"/>
          <w:kern w:val="0"/>
          <w:sz w:val="24"/>
          <w:szCs w:val="24"/>
        </w:rPr>
        <w:t>к началу 2024 года.</w:t>
      </w:r>
    </w:p>
    <w:p w:rsidR="00EA3033" w:rsidRDefault="00D46E10" w:rsidP="00362A5D">
      <w:pPr>
        <w:pStyle w:val="1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D46E10">
        <w:rPr>
          <w:rFonts w:eastAsiaTheme="minorEastAsia"/>
          <w:b w:val="0"/>
          <w:bCs w:val="0"/>
          <w:kern w:val="0"/>
          <w:sz w:val="24"/>
          <w:szCs w:val="24"/>
        </w:rPr>
        <w:t>Детский с</w:t>
      </w:r>
      <w:r w:rsidR="00EA3033">
        <w:rPr>
          <w:rFonts w:eastAsiaTheme="minorEastAsia"/>
          <w:b w:val="0"/>
          <w:bCs w:val="0"/>
          <w:kern w:val="0"/>
          <w:sz w:val="24"/>
          <w:szCs w:val="24"/>
        </w:rPr>
        <w:t>ад укомплектован педагогами на 10</w:t>
      </w:r>
      <w:r w:rsidRPr="00D46E10">
        <w:rPr>
          <w:rFonts w:eastAsiaTheme="minorEastAsia"/>
          <w:b w:val="0"/>
          <w:bCs w:val="0"/>
          <w:kern w:val="0"/>
          <w:sz w:val="24"/>
          <w:szCs w:val="24"/>
        </w:rPr>
        <w:t>0 % согласно штатному расписанию.</w:t>
      </w:r>
    </w:p>
    <w:p w:rsidR="00EA3033" w:rsidRDefault="00D46E10" w:rsidP="00362A5D">
      <w:pPr>
        <w:pStyle w:val="1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D46E10">
        <w:rPr>
          <w:rFonts w:eastAsiaTheme="minorEastAsia"/>
          <w:b w:val="0"/>
          <w:bCs w:val="0"/>
          <w:kern w:val="0"/>
          <w:sz w:val="24"/>
          <w:szCs w:val="24"/>
        </w:rPr>
        <w:t xml:space="preserve"> Всего работают 27 человек. </w:t>
      </w:r>
    </w:p>
    <w:p w:rsidR="00EA3033" w:rsidRDefault="00D46E10" w:rsidP="00362A5D">
      <w:pPr>
        <w:pStyle w:val="1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D46E10">
        <w:rPr>
          <w:rFonts w:eastAsiaTheme="minorEastAsia"/>
          <w:b w:val="0"/>
          <w:bCs w:val="0"/>
          <w:kern w:val="0"/>
          <w:sz w:val="24"/>
          <w:szCs w:val="24"/>
        </w:rPr>
        <w:t>Педагогический коллек</w:t>
      </w:r>
      <w:r w:rsidR="00EA3033">
        <w:rPr>
          <w:rFonts w:eastAsiaTheme="minorEastAsia"/>
          <w:b w:val="0"/>
          <w:bCs w:val="0"/>
          <w:kern w:val="0"/>
          <w:sz w:val="24"/>
          <w:szCs w:val="24"/>
        </w:rPr>
        <w:t>тив детского сада насчитывает 11</w:t>
      </w:r>
      <w:r w:rsidRPr="00D46E10">
        <w:rPr>
          <w:rFonts w:eastAsiaTheme="minorEastAsia"/>
          <w:b w:val="0"/>
          <w:bCs w:val="0"/>
          <w:kern w:val="0"/>
          <w:sz w:val="24"/>
          <w:szCs w:val="24"/>
        </w:rPr>
        <w:t xml:space="preserve"> специалистов. </w:t>
      </w:r>
    </w:p>
    <w:p w:rsidR="00EA3033" w:rsidRPr="000636FF" w:rsidRDefault="002F5515" w:rsidP="00EA3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EA3033">
        <w:rPr>
          <w:rFonts w:ascii="Times New Roman" w:hAnsi="Times New Roman" w:cs="Times New Roman"/>
          <w:sz w:val="24"/>
        </w:rPr>
        <w:t>оспитатель – 7</w:t>
      </w:r>
      <w:r w:rsidR="00EA3033" w:rsidRPr="000636FF">
        <w:rPr>
          <w:rFonts w:ascii="Times New Roman" w:hAnsi="Times New Roman" w:cs="Times New Roman"/>
          <w:sz w:val="24"/>
        </w:rPr>
        <w:t xml:space="preserve">, </w:t>
      </w:r>
    </w:p>
    <w:p w:rsidR="00EA3033" w:rsidRPr="000636FF" w:rsidRDefault="00EA3033" w:rsidP="00EA3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636FF">
        <w:rPr>
          <w:rFonts w:ascii="Times New Roman" w:hAnsi="Times New Roman" w:cs="Times New Roman"/>
          <w:sz w:val="24"/>
        </w:rPr>
        <w:t xml:space="preserve">музыкальный руководитель – 1, </w:t>
      </w:r>
    </w:p>
    <w:p w:rsidR="00EA3033" w:rsidRPr="000636FF" w:rsidRDefault="00EA3033" w:rsidP="00EA3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педагог-психолог – 1</w:t>
      </w:r>
      <w:r w:rsidRPr="000636FF">
        <w:rPr>
          <w:rFonts w:ascii="Times New Roman" w:hAnsi="Times New Roman" w:cs="Times New Roman"/>
          <w:sz w:val="24"/>
        </w:rPr>
        <w:t xml:space="preserve"> (совместитель)</w:t>
      </w:r>
    </w:p>
    <w:p w:rsidR="00EA3033" w:rsidRPr="000636FF" w:rsidRDefault="00EA3033" w:rsidP="00EA3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636FF">
        <w:rPr>
          <w:rFonts w:ascii="Times New Roman" w:hAnsi="Times New Roman" w:cs="Times New Roman"/>
          <w:sz w:val="24"/>
        </w:rPr>
        <w:t xml:space="preserve"> учитель-логопед – 1; </w:t>
      </w:r>
    </w:p>
    <w:p w:rsidR="00EA3033" w:rsidRDefault="00EA3033" w:rsidP="00EA3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636FF">
        <w:rPr>
          <w:rFonts w:ascii="Times New Roman" w:hAnsi="Times New Roman" w:cs="Times New Roman"/>
          <w:sz w:val="24"/>
        </w:rPr>
        <w:t xml:space="preserve"> инструктор по физич</w:t>
      </w:r>
      <w:r>
        <w:rPr>
          <w:rFonts w:ascii="Times New Roman" w:hAnsi="Times New Roman" w:cs="Times New Roman"/>
          <w:sz w:val="24"/>
        </w:rPr>
        <w:t xml:space="preserve">еской культуре </w:t>
      </w:r>
      <w:r w:rsidR="002F5515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1(</w:t>
      </w:r>
      <w:r w:rsidRPr="000636FF">
        <w:rPr>
          <w:rFonts w:ascii="Times New Roman" w:hAnsi="Times New Roman" w:cs="Times New Roman"/>
          <w:sz w:val="24"/>
        </w:rPr>
        <w:t>совместитель)</w:t>
      </w:r>
    </w:p>
    <w:p w:rsidR="00EA3033" w:rsidRDefault="00EA3033" w:rsidP="00EA3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A3033" w:rsidRDefault="00EA3033" w:rsidP="00EA3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A3033" w:rsidRPr="00D1752D" w:rsidRDefault="00EA3033" w:rsidP="001D50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1752D">
        <w:rPr>
          <w:rFonts w:ascii="Times New Roman" w:hAnsi="Times New Roman" w:cs="Times New Roman"/>
          <w:b/>
          <w:sz w:val="24"/>
        </w:rPr>
        <w:t>Характеристика педагогов по квалификации</w:t>
      </w:r>
      <w:r>
        <w:rPr>
          <w:rFonts w:ascii="Times New Roman" w:hAnsi="Times New Roman" w:cs="Times New Roman"/>
          <w:b/>
          <w:sz w:val="24"/>
        </w:rPr>
        <w:t xml:space="preserve"> на 1 сентября 2024 года</w:t>
      </w:r>
    </w:p>
    <w:p w:rsidR="00EA3033" w:rsidRPr="00D1752D" w:rsidRDefault="00EA3033" w:rsidP="00EA303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184"/>
        <w:gridCol w:w="2211"/>
        <w:gridCol w:w="2268"/>
        <w:gridCol w:w="3650"/>
      </w:tblGrid>
      <w:tr w:rsidR="00EA3033" w:rsidRPr="00D1752D" w:rsidTr="00EA3033">
        <w:tc>
          <w:tcPr>
            <w:tcW w:w="2184" w:type="dxa"/>
          </w:tcPr>
          <w:p w:rsidR="00EA3033" w:rsidRPr="00D1752D" w:rsidRDefault="00EA3033" w:rsidP="00EA30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752D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  <w:tc>
          <w:tcPr>
            <w:tcW w:w="2211" w:type="dxa"/>
          </w:tcPr>
          <w:p w:rsidR="00EA3033" w:rsidRPr="00D1752D" w:rsidRDefault="00EA3033" w:rsidP="00EA30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752D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2268" w:type="dxa"/>
          </w:tcPr>
          <w:p w:rsidR="00EA3033" w:rsidRPr="00D1752D" w:rsidRDefault="00EA3033" w:rsidP="00EA30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752D">
              <w:rPr>
                <w:rFonts w:ascii="Times New Roman" w:hAnsi="Times New Roman" w:cs="Times New Roman"/>
                <w:b/>
              </w:rPr>
              <w:t>Соответствие занимаемой должности</w:t>
            </w:r>
          </w:p>
        </w:tc>
        <w:tc>
          <w:tcPr>
            <w:tcW w:w="3650" w:type="dxa"/>
          </w:tcPr>
          <w:p w:rsidR="00EA3033" w:rsidRPr="00D1752D" w:rsidRDefault="00EA3033" w:rsidP="00EA30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752D">
              <w:rPr>
                <w:rFonts w:ascii="Times New Roman" w:hAnsi="Times New Roman" w:cs="Times New Roman"/>
                <w:b/>
              </w:rPr>
              <w:t>Не аттестованы</w:t>
            </w:r>
          </w:p>
        </w:tc>
      </w:tr>
      <w:tr w:rsidR="00EA3033" w:rsidRPr="00D1752D" w:rsidTr="00EA3033">
        <w:tc>
          <w:tcPr>
            <w:tcW w:w="2184" w:type="dxa"/>
          </w:tcPr>
          <w:p w:rsidR="00EA3033" w:rsidRPr="0009618C" w:rsidRDefault="00EA3033" w:rsidP="00EA3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1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</w:tcPr>
          <w:p w:rsidR="00EA3033" w:rsidRPr="0009618C" w:rsidRDefault="00EA3033" w:rsidP="00EA3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1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A3033" w:rsidRPr="0009618C" w:rsidRDefault="00EA3033" w:rsidP="00EA3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1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0" w:type="dxa"/>
          </w:tcPr>
          <w:p w:rsidR="00EA3033" w:rsidRPr="0009618C" w:rsidRDefault="00EA3033" w:rsidP="00EA3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1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A3033" w:rsidRPr="00D1752D" w:rsidTr="00EA3033">
        <w:tc>
          <w:tcPr>
            <w:tcW w:w="2184" w:type="dxa"/>
          </w:tcPr>
          <w:p w:rsidR="00EA3033" w:rsidRPr="00AD463A" w:rsidRDefault="00EA3033" w:rsidP="00EA3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63A">
              <w:rPr>
                <w:rFonts w:ascii="Times New Roman" w:hAnsi="Times New Roman" w:cs="Times New Roman"/>
                <w:b/>
                <w:sz w:val="24"/>
                <w:szCs w:val="24"/>
              </w:rPr>
              <w:t>24,9%</w:t>
            </w:r>
          </w:p>
        </w:tc>
        <w:tc>
          <w:tcPr>
            <w:tcW w:w="2211" w:type="dxa"/>
          </w:tcPr>
          <w:p w:rsidR="00EA3033" w:rsidRPr="00AD463A" w:rsidRDefault="00EA3033" w:rsidP="00EA3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63A">
              <w:rPr>
                <w:rFonts w:ascii="Times New Roman" w:hAnsi="Times New Roman" w:cs="Times New Roman"/>
                <w:b/>
                <w:sz w:val="24"/>
                <w:szCs w:val="24"/>
              </w:rPr>
              <w:t>24,9%</w:t>
            </w:r>
          </w:p>
        </w:tc>
        <w:tc>
          <w:tcPr>
            <w:tcW w:w="2268" w:type="dxa"/>
          </w:tcPr>
          <w:p w:rsidR="00EA3033" w:rsidRPr="00D1752D" w:rsidRDefault="00EA3033" w:rsidP="00EA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EA3033" w:rsidRDefault="00EA3033" w:rsidP="00EA30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752D">
              <w:rPr>
                <w:rFonts w:ascii="Times New Roman" w:hAnsi="Times New Roman" w:cs="Times New Roman"/>
                <w:sz w:val="24"/>
              </w:rPr>
              <w:t>Причина не аттестации – стаж в должности менее 2 лет.</w:t>
            </w:r>
          </w:p>
          <w:p w:rsidR="00EA3033" w:rsidRDefault="00EA3033" w:rsidP="00EA30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желание атестоваться.</w:t>
            </w:r>
          </w:p>
          <w:p w:rsidR="00EA3033" w:rsidRPr="00AD463A" w:rsidRDefault="00EA3033" w:rsidP="00EA30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463A">
              <w:rPr>
                <w:rFonts w:ascii="Times New Roman" w:hAnsi="Times New Roman" w:cs="Times New Roman"/>
                <w:b/>
                <w:sz w:val="24"/>
              </w:rPr>
              <w:t>49,8%</w:t>
            </w:r>
          </w:p>
          <w:p w:rsidR="00EA3033" w:rsidRPr="00D1752D" w:rsidRDefault="00EA3033" w:rsidP="00EA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033" w:rsidRDefault="00EA3033" w:rsidP="00EA3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A3033" w:rsidRDefault="00EA3033" w:rsidP="00EA3033">
      <w:pPr>
        <w:pStyle w:val="1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2"/>
        </w:rPr>
      </w:pPr>
      <w:r w:rsidRPr="00EA3033">
        <w:rPr>
          <w:rFonts w:eastAsiaTheme="minorEastAsia"/>
          <w:b w:val="0"/>
          <w:bCs w:val="0"/>
          <w:kern w:val="0"/>
          <w:sz w:val="24"/>
          <w:szCs w:val="22"/>
        </w:rPr>
        <w:t>Концептуальные идеи, заложенные в реализуемой образовательной программе дошкольного образования, требуют от педагогического коллектива высокого уровня профессионального мастерства, в связи с этим в ДОО проводится систематическая работа по повышению профессиональной компетентности, освоению новых технологий, методик.</w:t>
      </w:r>
    </w:p>
    <w:p w:rsidR="00FF193A" w:rsidRPr="00FF193A" w:rsidRDefault="00FF193A" w:rsidP="00FF193A">
      <w:pPr>
        <w:pStyle w:val="ab"/>
        <w:spacing w:before="10"/>
        <w:rPr>
          <w:b/>
          <w:bCs/>
        </w:rPr>
      </w:pPr>
      <w:r w:rsidRPr="00FF193A">
        <w:rPr>
          <w:b/>
          <w:bCs/>
        </w:rPr>
        <w:t>Повышение квалификации педагогов в 2022 году:</w:t>
      </w:r>
    </w:p>
    <w:tbl>
      <w:tblPr>
        <w:tblStyle w:val="a4"/>
        <w:tblW w:w="0" w:type="auto"/>
        <w:tblLayout w:type="fixed"/>
        <w:tblLook w:val="04A0"/>
      </w:tblPr>
      <w:tblGrid>
        <w:gridCol w:w="498"/>
        <w:gridCol w:w="6448"/>
        <w:gridCol w:w="3964"/>
      </w:tblGrid>
      <w:tr w:rsidR="00FF193A" w:rsidRPr="00FF193A" w:rsidTr="005B03DE">
        <w:tc>
          <w:tcPr>
            <w:tcW w:w="498" w:type="dxa"/>
          </w:tcPr>
          <w:p w:rsidR="00FF193A" w:rsidRPr="00FF193A" w:rsidRDefault="00FF193A" w:rsidP="005B03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48" w:type="dxa"/>
          </w:tcPr>
          <w:p w:rsidR="00FF193A" w:rsidRPr="00FF193A" w:rsidRDefault="00FF193A" w:rsidP="005B03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3964" w:type="dxa"/>
          </w:tcPr>
          <w:p w:rsidR="00FF193A" w:rsidRPr="00FF193A" w:rsidRDefault="00FF193A" w:rsidP="005B03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педагога</w:t>
            </w:r>
          </w:p>
        </w:tc>
      </w:tr>
      <w:tr w:rsidR="00FF193A" w:rsidRPr="00FF193A" w:rsidTr="005B03DE">
        <w:tc>
          <w:tcPr>
            <w:tcW w:w="498" w:type="dxa"/>
          </w:tcPr>
          <w:p w:rsidR="00FF193A" w:rsidRPr="00FF193A" w:rsidRDefault="00FF193A" w:rsidP="005B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48" w:type="dxa"/>
          </w:tcPr>
          <w:p w:rsidR="00FF193A" w:rsidRPr="00FF193A" w:rsidRDefault="00FF193A" w:rsidP="00FF193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eastAsiaTheme="minorEastAsia"/>
                <w:b w:val="0"/>
                <w:bCs w:val="0"/>
                <w:kern w:val="0"/>
                <w:sz w:val="24"/>
                <w:szCs w:val="22"/>
              </w:rPr>
            </w:pPr>
            <w:r w:rsidRPr="00FF193A">
              <w:rPr>
                <w:rFonts w:eastAsiaTheme="minorEastAsia"/>
                <w:b w:val="0"/>
                <w:bCs w:val="0"/>
                <w:kern w:val="0"/>
                <w:sz w:val="24"/>
                <w:szCs w:val="22"/>
              </w:rPr>
              <w:t xml:space="preserve">- ООО </w:t>
            </w:r>
            <w:r w:rsidR="0072451A">
              <w:rPr>
                <w:rFonts w:eastAsiaTheme="minorEastAsia"/>
                <w:b w:val="0"/>
                <w:bCs w:val="0"/>
                <w:kern w:val="0"/>
                <w:sz w:val="24"/>
                <w:szCs w:val="22"/>
              </w:rPr>
              <w:t>«</w:t>
            </w:r>
            <w:r w:rsidRPr="00FF193A">
              <w:rPr>
                <w:rFonts w:eastAsiaTheme="minorEastAsia"/>
                <w:b w:val="0"/>
                <w:bCs w:val="0"/>
                <w:kern w:val="0"/>
                <w:sz w:val="24"/>
                <w:szCs w:val="22"/>
              </w:rPr>
              <w:t xml:space="preserve">Центр развития  компетенций Аттестатика»  по дополнительной профессиональной  программе «Реализация Федеральной образовательной программы дошкольного образования и деятельности музыкального руководителя </w:t>
            </w:r>
            <w:proofErr w:type="gramStart"/>
            <w:r w:rsidRPr="00FF193A">
              <w:rPr>
                <w:rFonts w:eastAsiaTheme="minorEastAsia"/>
                <w:b w:val="0"/>
                <w:bCs w:val="0"/>
                <w:kern w:val="0"/>
                <w:sz w:val="24"/>
                <w:szCs w:val="22"/>
              </w:rPr>
              <w:t>ДО</w:t>
            </w:r>
            <w:proofErr w:type="gramEnd"/>
            <w:r w:rsidRPr="00FF193A">
              <w:rPr>
                <w:rFonts w:eastAsiaTheme="minorEastAsia"/>
                <w:b w:val="0"/>
                <w:bCs w:val="0"/>
                <w:kern w:val="0"/>
                <w:sz w:val="24"/>
                <w:szCs w:val="22"/>
              </w:rPr>
              <w:t>»</w:t>
            </w:r>
          </w:p>
          <w:p w:rsidR="00FF193A" w:rsidRPr="00FF193A" w:rsidRDefault="00FF193A" w:rsidP="005B03DE">
            <w:pPr>
              <w:ind w:left="426" w:hanging="48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4" w:type="dxa"/>
          </w:tcPr>
          <w:p w:rsidR="00FF193A" w:rsidRPr="00FF193A" w:rsidRDefault="00FF193A" w:rsidP="005B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Широкова И.А.</w:t>
            </w:r>
          </w:p>
        </w:tc>
      </w:tr>
      <w:tr w:rsidR="00FF193A" w:rsidRPr="00FF193A" w:rsidTr="005B03DE">
        <w:tc>
          <w:tcPr>
            <w:tcW w:w="498" w:type="dxa"/>
          </w:tcPr>
          <w:p w:rsidR="00FF193A" w:rsidRPr="00FF193A" w:rsidRDefault="00FF193A" w:rsidP="005B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48" w:type="dxa"/>
          </w:tcPr>
          <w:p w:rsidR="0072451A" w:rsidRDefault="0072451A" w:rsidP="005B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венностью "Образовательный центр" ИТ-перемена</w:t>
            </w:r>
          </w:p>
          <w:p w:rsidR="00FF193A" w:rsidRPr="00FF193A" w:rsidRDefault="0072451A" w:rsidP="005B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"Патриотическое воспитание детей дошк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льного возраста в соответствии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964" w:type="dxa"/>
          </w:tcPr>
          <w:p w:rsidR="00FF193A" w:rsidRPr="00FF193A" w:rsidRDefault="0072451A" w:rsidP="005B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Сухоешкина Л.В. - воспитатель</w:t>
            </w:r>
          </w:p>
        </w:tc>
      </w:tr>
      <w:tr w:rsidR="00FF193A" w:rsidRPr="00FF193A" w:rsidTr="005B03DE">
        <w:tc>
          <w:tcPr>
            <w:tcW w:w="498" w:type="dxa"/>
          </w:tcPr>
          <w:p w:rsidR="00FF193A" w:rsidRPr="00FF193A" w:rsidRDefault="00FF193A" w:rsidP="005B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48" w:type="dxa"/>
          </w:tcPr>
          <w:p w:rsidR="00FF193A" w:rsidRPr="00FF193A" w:rsidRDefault="0072451A" w:rsidP="005B0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1A">
              <w:rPr>
                <w:rFonts w:ascii="Times New Roman" w:hAnsi="Times New Roman" w:cs="Times New Roman"/>
                <w:sz w:val="24"/>
                <w:szCs w:val="24"/>
              </w:rPr>
              <w:t>участие в  12-м Региональном методическом  автопробеге "В поисках идеальной среды для развития ребенка".</w:t>
            </w:r>
          </w:p>
        </w:tc>
        <w:tc>
          <w:tcPr>
            <w:tcW w:w="3964" w:type="dxa"/>
          </w:tcPr>
          <w:p w:rsidR="00FF193A" w:rsidRPr="00FF193A" w:rsidRDefault="0072451A" w:rsidP="005B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Азизова М.В. учитель - логопед</w:t>
            </w:r>
          </w:p>
        </w:tc>
      </w:tr>
      <w:tr w:rsidR="00FF193A" w:rsidRPr="00FF193A" w:rsidTr="005B03DE">
        <w:trPr>
          <w:trHeight w:val="780"/>
        </w:trPr>
        <w:tc>
          <w:tcPr>
            <w:tcW w:w="498" w:type="dxa"/>
          </w:tcPr>
          <w:p w:rsidR="00FF193A" w:rsidRPr="00FF193A" w:rsidRDefault="00FF193A" w:rsidP="005B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48" w:type="dxa"/>
          </w:tcPr>
          <w:p w:rsidR="00FF193A" w:rsidRPr="00FF193A" w:rsidRDefault="0072451A" w:rsidP="005B03DE">
            <w:pPr>
              <w:pStyle w:val="c7"/>
              <w:shd w:val="clear" w:color="auto" w:fill="FFFFFF"/>
              <w:spacing w:before="0" w:beforeAutospacing="0" w:after="0" w:afterAutospacing="0"/>
              <w:ind w:hanging="112"/>
              <w:rPr>
                <w:b/>
              </w:rPr>
            </w:pPr>
            <w:r w:rsidRPr="006F0FC1">
              <w:rPr>
                <w:rFonts w:eastAsiaTheme="minorEastAsia"/>
              </w:rPr>
              <w:t>Участие в муниципальном конкурсе «</w:t>
            </w:r>
            <w:r w:rsidR="006F0FC1" w:rsidRPr="006F0FC1">
              <w:rPr>
                <w:rFonts w:eastAsiaTheme="minorEastAsia"/>
              </w:rPr>
              <w:t>Педдебют»</w:t>
            </w:r>
          </w:p>
        </w:tc>
        <w:tc>
          <w:tcPr>
            <w:tcW w:w="3964" w:type="dxa"/>
          </w:tcPr>
          <w:p w:rsidR="00FF193A" w:rsidRPr="00FF193A" w:rsidRDefault="006F0FC1" w:rsidP="005B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Ю.С.</w:t>
            </w:r>
          </w:p>
        </w:tc>
      </w:tr>
      <w:tr w:rsidR="006F0FC1" w:rsidRPr="00FF193A" w:rsidTr="005B03DE">
        <w:trPr>
          <w:trHeight w:val="780"/>
        </w:trPr>
        <w:tc>
          <w:tcPr>
            <w:tcW w:w="498" w:type="dxa"/>
          </w:tcPr>
          <w:p w:rsidR="006F0FC1" w:rsidRPr="00FF193A" w:rsidRDefault="006F0FC1" w:rsidP="005B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48" w:type="dxa"/>
          </w:tcPr>
          <w:p w:rsidR="006F0FC1" w:rsidRPr="006F0FC1" w:rsidRDefault="006F0FC1" w:rsidP="005B03DE">
            <w:pPr>
              <w:pStyle w:val="c7"/>
              <w:shd w:val="clear" w:color="auto" w:fill="FFFFFF"/>
              <w:spacing w:before="0" w:beforeAutospacing="0" w:after="0" w:afterAutospacing="0"/>
              <w:ind w:hanging="112"/>
              <w:rPr>
                <w:rFonts w:eastAsiaTheme="minorEastAsia"/>
              </w:rPr>
            </w:pPr>
            <w:r w:rsidRPr="006F0FC1">
              <w:rPr>
                <w:rFonts w:eastAsiaTheme="minorEastAsia"/>
              </w:rPr>
              <w:t>29-30 октября Слёт молодых педагогов и наставников Ярославской области.</w:t>
            </w:r>
          </w:p>
        </w:tc>
        <w:tc>
          <w:tcPr>
            <w:tcW w:w="3964" w:type="dxa"/>
          </w:tcPr>
          <w:p w:rsidR="006F0FC1" w:rsidRDefault="006F0FC1" w:rsidP="005B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Ю.С., Новикова Е.В.</w:t>
            </w:r>
          </w:p>
        </w:tc>
      </w:tr>
    </w:tbl>
    <w:p w:rsidR="00FF193A" w:rsidRDefault="00FF193A" w:rsidP="00EA3033">
      <w:pPr>
        <w:pStyle w:val="1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2"/>
        </w:rPr>
      </w:pPr>
    </w:p>
    <w:p w:rsidR="00FF193A" w:rsidRPr="00FF193A" w:rsidRDefault="00FF193A" w:rsidP="00FF193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Педагоги ДОУ принимают </w:t>
      </w:r>
      <w:r w:rsidRPr="00FF193A">
        <w:rPr>
          <w:rFonts w:ascii="Times New Roman" w:hAnsi="Times New Roman" w:cs="Times New Roman"/>
          <w:sz w:val="24"/>
        </w:rPr>
        <w:t xml:space="preserve"> участие  в инновационной, научно-практической деятельности:</w:t>
      </w:r>
    </w:p>
    <w:p w:rsidR="00FF193A" w:rsidRPr="00FF193A" w:rsidRDefault="00FF193A" w:rsidP="00FF193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F193A">
        <w:rPr>
          <w:rFonts w:ascii="Times New Roman" w:hAnsi="Times New Roman" w:cs="Times New Roman"/>
          <w:sz w:val="24"/>
        </w:rPr>
        <w:t xml:space="preserve">    1.Технология - лэпбук.</w:t>
      </w:r>
    </w:p>
    <w:p w:rsidR="00FF193A" w:rsidRPr="00FF193A" w:rsidRDefault="00FF193A" w:rsidP="00FF193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F193A">
        <w:rPr>
          <w:rFonts w:ascii="Times New Roman" w:hAnsi="Times New Roman" w:cs="Times New Roman"/>
          <w:sz w:val="24"/>
        </w:rPr>
        <w:t xml:space="preserve">     2.Технология-ИКТ  (подготовка презентаций, изготовление буклетов).</w:t>
      </w:r>
    </w:p>
    <w:p w:rsidR="00FF193A" w:rsidRPr="00FF193A" w:rsidRDefault="00FF193A" w:rsidP="00FF193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3</w:t>
      </w:r>
      <w:r w:rsidRPr="00FF193A">
        <w:rPr>
          <w:rFonts w:ascii="Times New Roman" w:hAnsi="Times New Roman" w:cs="Times New Roman"/>
          <w:sz w:val="24"/>
        </w:rPr>
        <w:t>. Разработка пособий.</w:t>
      </w:r>
    </w:p>
    <w:p w:rsidR="00FF193A" w:rsidRPr="00FF193A" w:rsidRDefault="00FF193A" w:rsidP="00FF193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4</w:t>
      </w:r>
      <w:r w:rsidRPr="00FF193A">
        <w:rPr>
          <w:rFonts w:ascii="Times New Roman" w:hAnsi="Times New Roman" w:cs="Times New Roman"/>
          <w:sz w:val="24"/>
        </w:rPr>
        <w:t>. Проектная деятельность.</w:t>
      </w:r>
    </w:p>
    <w:p w:rsidR="00FF193A" w:rsidRPr="00FF193A" w:rsidRDefault="00FF193A" w:rsidP="00FF193A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5529"/>
      </w:tblGrid>
      <w:tr w:rsidR="00FF193A" w:rsidRPr="00FF193A" w:rsidTr="005B03DE">
        <w:trPr>
          <w:trHeight w:val="210"/>
        </w:trPr>
        <w:tc>
          <w:tcPr>
            <w:tcW w:w="5211" w:type="dxa"/>
            <w:shd w:val="clear" w:color="auto" w:fill="auto"/>
          </w:tcPr>
          <w:p w:rsidR="00FF193A" w:rsidRPr="00FF193A" w:rsidRDefault="00FF193A" w:rsidP="00FF193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FF193A" w:rsidRPr="001D5079" w:rsidRDefault="00FF193A" w:rsidP="00FF1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5079">
              <w:rPr>
                <w:rFonts w:ascii="Times New Roman" w:hAnsi="Times New Roman" w:cs="Times New Roman"/>
                <w:b/>
                <w:sz w:val="24"/>
              </w:rPr>
              <w:t>Процент участия педагогов</w:t>
            </w:r>
          </w:p>
        </w:tc>
      </w:tr>
      <w:tr w:rsidR="00FF193A" w:rsidRPr="00FF193A" w:rsidTr="005B03DE">
        <w:trPr>
          <w:trHeight w:val="330"/>
        </w:trPr>
        <w:tc>
          <w:tcPr>
            <w:tcW w:w="5211" w:type="dxa"/>
            <w:shd w:val="clear" w:color="auto" w:fill="auto"/>
          </w:tcPr>
          <w:p w:rsidR="00FF193A" w:rsidRPr="00FF193A" w:rsidRDefault="00FF193A" w:rsidP="00FF193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F193A">
              <w:rPr>
                <w:rFonts w:ascii="Times New Roman" w:hAnsi="Times New Roman" w:cs="Times New Roman"/>
                <w:sz w:val="24"/>
              </w:rPr>
              <w:t>Технология лэпбук</w:t>
            </w:r>
          </w:p>
        </w:tc>
        <w:tc>
          <w:tcPr>
            <w:tcW w:w="5529" w:type="dxa"/>
            <w:shd w:val="clear" w:color="auto" w:fill="auto"/>
          </w:tcPr>
          <w:p w:rsidR="00FF193A" w:rsidRPr="001D5079" w:rsidRDefault="00FF193A" w:rsidP="00FF1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5079">
              <w:rPr>
                <w:rFonts w:ascii="Times New Roman" w:hAnsi="Times New Roman" w:cs="Times New Roman"/>
                <w:b/>
                <w:sz w:val="24"/>
              </w:rPr>
              <w:t>50%</w:t>
            </w:r>
          </w:p>
        </w:tc>
      </w:tr>
      <w:tr w:rsidR="00FF193A" w:rsidRPr="00FF193A" w:rsidTr="005B03DE">
        <w:tc>
          <w:tcPr>
            <w:tcW w:w="5211" w:type="dxa"/>
            <w:shd w:val="clear" w:color="auto" w:fill="auto"/>
          </w:tcPr>
          <w:p w:rsidR="00FF193A" w:rsidRPr="00FF193A" w:rsidRDefault="00FF193A" w:rsidP="00FF193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F193A">
              <w:rPr>
                <w:rFonts w:ascii="Times New Roman" w:hAnsi="Times New Roman" w:cs="Times New Roman"/>
                <w:sz w:val="24"/>
              </w:rPr>
              <w:t>Технология ИКТ</w:t>
            </w:r>
          </w:p>
        </w:tc>
        <w:tc>
          <w:tcPr>
            <w:tcW w:w="5529" w:type="dxa"/>
            <w:shd w:val="clear" w:color="auto" w:fill="auto"/>
          </w:tcPr>
          <w:p w:rsidR="00FF193A" w:rsidRPr="001D5079" w:rsidRDefault="00FF193A" w:rsidP="00FF1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5079">
              <w:rPr>
                <w:rFonts w:ascii="Times New Roman" w:hAnsi="Times New Roman" w:cs="Times New Roman"/>
                <w:b/>
                <w:sz w:val="24"/>
              </w:rPr>
              <w:t>100%</w:t>
            </w:r>
          </w:p>
        </w:tc>
      </w:tr>
      <w:tr w:rsidR="00FF193A" w:rsidRPr="00FF193A" w:rsidTr="005B03DE">
        <w:tc>
          <w:tcPr>
            <w:tcW w:w="5211" w:type="dxa"/>
            <w:shd w:val="clear" w:color="auto" w:fill="auto"/>
          </w:tcPr>
          <w:p w:rsidR="00FF193A" w:rsidRPr="00FF193A" w:rsidRDefault="00FF193A" w:rsidP="00FF193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F193A">
              <w:rPr>
                <w:rFonts w:ascii="Times New Roman" w:hAnsi="Times New Roman" w:cs="Times New Roman"/>
                <w:sz w:val="24"/>
              </w:rPr>
              <w:t>Апробация программы «Первые шаги»</w:t>
            </w:r>
          </w:p>
        </w:tc>
        <w:tc>
          <w:tcPr>
            <w:tcW w:w="5529" w:type="dxa"/>
            <w:shd w:val="clear" w:color="auto" w:fill="auto"/>
          </w:tcPr>
          <w:p w:rsidR="00FF193A" w:rsidRPr="001D5079" w:rsidRDefault="00FF193A" w:rsidP="00FF1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5079">
              <w:rPr>
                <w:rFonts w:ascii="Times New Roman" w:hAnsi="Times New Roman" w:cs="Times New Roman"/>
                <w:b/>
                <w:sz w:val="24"/>
              </w:rPr>
              <w:t>100%</w:t>
            </w:r>
          </w:p>
        </w:tc>
      </w:tr>
      <w:tr w:rsidR="00FF193A" w:rsidRPr="00FF193A" w:rsidTr="005B03DE">
        <w:tc>
          <w:tcPr>
            <w:tcW w:w="5211" w:type="dxa"/>
            <w:shd w:val="clear" w:color="auto" w:fill="auto"/>
          </w:tcPr>
          <w:p w:rsidR="00FF193A" w:rsidRPr="00FF193A" w:rsidRDefault="00FF193A" w:rsidP="00FF193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F193A">
              <w:rPr>
                <w:rFonts w:ascii="Times New Roman" w:hAnsi="Times New Roman" w:cs="Times New Roman"/>
                <w:sz w:val="24"/>
              </w:rPr>
              <w:t>Разработка пособий</w:t>
            </w:r>
          </w:p>
        </w:tc>
        <w:tc>
          <w:tcPr>
            <w:tcW w:w="5529" w:type="dxa"/>
            <w:shd w:val="clear" w:color="auto" w:fill="auto"/>
          </w:tcPr>
          <w:p w:rsidR="00FF193A" w:rsidRPr="001D5079" w:rsidRDefault="00FF193A" w:rsidP="00FF1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5079">
              <w:rPr>
                <w:rFonts w:ascii="Times New Roman" w:hAnsi="Times New Roman" w:cs="Times New Roman"/>
                <w:b/>
                <w:sz w:val="24"/>
              </w:rPr>
              <w:t>25%</w:t>
            </w:r>
          </w:p>
        </w:tc>
      </w:tr>
      <w:tr w:rsidR="00FF193A" w:rsidRPr="00FF193A" w:rsidTr="005B03DE">
        <w:tc>
          <w:tcPr>
            <w:tcW w:w="5211" w:type="dxa"/>
            <w:shd w:val="clear" w:color="auto" w:fill="auto"/>
          </w:tcPr>
          <w:p w:rsidR="00FF193A" w:rsidRPr="00FF193A" w:rsidRDefault="00FF193A" w:rsidP="00FF193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F193A">
              <w:rPr>
                <w:rFonts w:ascii="Times New Roman" w:hAnsi="Times New Roman" w:cs="Times New Roman"/>
                <w:sz w:val="24"/>
              </w:rPr>
              <w:t>Проектная деятельность</w:t>
            </w:r>
          </w:p>
        </w:tc>
        <w:tc>
          <w:tcPr>
            <w:tcW w:w="5529" w:type="dxa"/>
            <w:shd w:val="clear" w:color="auto" w:fill="auto"/>
          </w:tcPr>
          <w:p w:rsidR="00FF193A" w:rsidRPr="001D5079" w:rsidRDefault="00FF193A" w:rsidP="00FF1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5079">
              <w:rPr>
                <w:rFonts w:ascii="Times New Roman" w:hAnsi="Times New Roman" w:cs="Times New Roman"/>
                <w:b/>
                <w:sz w:val="24"/>
              </w:rPr>
              <w:t>25%</w:t>
            </w:r>
          </w:p>
        </w:tc>
      </w:tr>
    </w:tbl>
    <w:p w:rsidR="00FF193A" w:rsidRPr="00FF193A" w:rsidRDefault="00FF193A" w:rsidP="00FF19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F19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Самообразование педагогов</w:t>
      </w:r>
    </w:p>
    <w:p w:rsidR="00FF193A" w:rsidRPr="00FF193A" w:rsidRDefault="00FF193A" w:rsidP="00FF19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1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Важным фактором повышения профессионального уровня педагогов является самообразование.  Направление и содержание самообразования определяется самими  воспитателем в соответствии с его потребностями и интересами. Результаты работы по самообразованию - источник пополнения </w:t>
      </w:r>
      <w:r w:rsidRPr="00FF193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методического кабинета. Это  конспекты занятий, планы разнообразных видов деятельности, дидактические игры.</w:t>
      </w:r>
    </w:p>
    <w:p w:rsidR="00FF193A" w:rsidRDefault="00FF193A" w:rsidP="00FF19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F19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Темы по самообразованию:</w:t>
      </w:r>
    </w:p>
    <w:tbl>
      <w:tblPr>
        <w:tblStyle w:val="a4"/>
        <w:tblW w:w="0" w:type="auto"/>
        <w:tblLook w:val="04A0"/>
      </w:tblPr>
      <w:tblGrid>
        <w:gridCol w:w="7621"/>
        <w:gridCol w:w="3084"/>
      </w:tblGrid>
      <w:tr w:rsidR="004F4456" w:rsidRPr="00F36810" w:rsidTr="005B03DE">
        <w:tc>
          <w:tcPr>
            <w:tcW w:w="7621" w:type="dxa"/>
          </w:tcPr>
          <w:p w:rsidR="004F4456" w:rsidRPr="00F36810" w:rsidRDefault="004F4456" w:rsidP="005B03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F36810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Название темы</w:t>
            </w:r>
          </w:p>
        </w:tc>
        <w:tc>
          <w:tcPr>
            <w:tcW w:w="3084" w:type="dxa"/>
          </w:tcPr>
          <w:p w:rsidR="004F4456" w:rsidRPr="00F36810" w:rsidRDefault="004F4456" w:rsidP="005B03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F36810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педагог</w:t>
            </w:r>
          </w:p>
        </w:tc>
      </w:tr>
      <w:tr w:rsidR="004F4456" w:rsidRPr="00F36810" w:rsidTr="005B03DE">
        <w:tc>
          <w:tcPr>
            <w:tcW w:w="7621" w:type="dxa"/>
          </w:tcPr>
          <w:p w:rsidR="004F4456" w:rsidRPr="00714367" w:rsidRDefault="004F4456" w:rsidP="005B03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3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«Духовно-нравственное воспитание детей посредством чтения художественной литературы»</w:t>
            </w:r>
          </w:p>
        </w:tc>
        <w:tc>
          <w:tcPr>
            <w:tcW w:w="3084" w:type="dxa"/>
          </w:tcPr>
          <w:p w:rsidR="004F4456" w:rsidRPr="00F36810" w:rsidRDefault="004F4456" w:rsidP="005B03DE">
            <w:pP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143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Хорунова Е.М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4F4456" w:rsidRPr="000001EE" w:rsidTr="005B03DE">
        <w:tc>
          <w:tcPr>
            <w:tcW w:w="7621" w:type="dxa"/>
          </w:tcPr>
          <w:p w:rsidR="004F4456" w:rsidRPr="000001EE" w:rsidRDefault="004F4456" w:rsidP="005B03DE">
            <w:pPr>
              <w:ind w:left="426" w:hanging="48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0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«Развитие творческих способностей детей раннего возраста через использование лепки из соленого теста»</w:t>
            </w:r>
          </w:p>
        </w:tc>
        <w:tc>
          <w:tcPr>
            <w:tcW w:w="3084" w:type="dxa"/>
          </w:tcPr>
          <w:p w:rsidR="004F4456" w:rsidRPr="000001EE" w:rsidRDefault="004F4456" w:rsidP="005B03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F4456" w:rsidRPr="000001EE" w:rsidRDefault="004F4456" w:rsidP="005B03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0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Куликова Ю.С.</w:t>
            </w:r>
          </w:p>
        </w:tc>
      </w:tr>
      <w:tr w:rsidR="004F4456" w:rsidTr="005B03DE">
        <w:tc>
          <w:tcPr>
            <w:tcW w:w="7621" w:type="dxa"/>
          </w:tcPr>
          <w:p w:rsidR="004F4456" w:rsidRDefault="004F4456" w:rsidP="005B03DE">
            <w:pPr>
              <w:rPr>
                <w:rFonts w:ascii="Times New Roman" w:hAnsi="Times New Roman"/>
                <w:b/>
                <w:bCs/>
                <w:sz w:val="28"/>
                <w:szCs w:val="24"/>
                <w:bdr w:val="none" w:sz="0" w:space="0" w:color="auto" w:frame="1"/>
              </w:rPr>
            </w:pPr>
            <w:r w:rsidRPr="00195E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«Развитие познавательных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детей дошкольного возраста по</w:t>
            </w:r>
            <w:r w:rsidRPr="00195E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средством проектной деятельности»</w:t>
            </w:r>
          </w:p>
        </w:tc>
        <w:tc>
          <w:tcPr>
            <w:tcW w:w="3084" w:type="dxa"/>
          </w:tcPr>
          <w:p w:rsidR="004F4456" w:rsidRDefault="004F4456" w:rsidP="005B03DE">
            <w:pPr>
              <w:rPr>
                <w:rFonts w:ascii="Times New Roman" w:hAnsi="Times New Roman"/>
                <w:b/>
                <w:bCs/>
                <w:sz w:val="28"/>
                <w:szCs w:val="24"/>
                <w:bdr w:val="none" w:sz="0" w:space="0" w:color="auto" w:frame="1"/>
              </w:rPr>
            </w:pPr>
            <w:r w:rsidRPr="00195E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Иванова А.А</w:t>
            </w:r>
          </w:p>
        </w:tc>
      </w:tr>
      <w:tr w:rsidR="004F4456" w:rsidTr="005B03DE">
        <w:tc>
          <w:tcPr>
            <w:tcW w:w="7621" w:type="dxa"/>
          </w:tcPr>
          <w:p w:rsidR="004F4456" w:rsidRDefault="004F4456" w:rsidP="005B03DE">
            <w:pPr>
              <w:rPr>
                <w:rFonts w:ascii="Times New Roman" w:hAnsi="Times New Roman"/>
                <w:b/>
                <w:bCs/>
                <w:sz w:val="28"/>
                <w:szCs w:val="24"/>
                <w:bdr w:val="none" w:sz="0" w:space="0" w:color="auto" w:frame="1"/>
              </w:rPr>
            </w:pPr>
            <w:r w:rsidRPr="00195E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195E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огаритмика, как средство коррекции речевых нарушений у дошкольников»</w:t>
            </w:r>
          </w:p>
        </w:tc>
        <w:tc>
          <w:tcPr>
            <w:tcW w:w="3084" w:type="dxa"/>
          </w:tcPr>
          <w:p w:rsidR="004F4456" w:rsidRDefault="004F4456" w:rsidP="005B03DE">
            <w:pPr>
              <w:rPr>
                <w:rFonts w:ascii="Times New Roman" w:hAnsi="Times New Roman"/>
                <w:b/>
                <w:bCs/>
                <w:sz w:val="28"/>
                <w:szCs w:val="24"/>
                <w:bdr w:val="none" w:sz="0" w:space="0" w:color="auto" w:frame="1"/>
              </w:rPr>
            </w:pPr>
            <w:r w:rsidRPr="00195E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Азизова М.В.</w:t>
            </w:r>
          </w:p>
        </w:tc>
      </w:tr>
      <w:tr w:rsidR="004F4456" w:rsidTr="005B03DE">
        <w:tc>
          <w:tcPr>
            <w:tcW w:w="7621" w:type="dxa"/>
          </w:tcPr>
          <w:p w:rsidR="004F4456" w:rsidRPr="00D7144E" w:rsidRDefault="004F4456" w:rsidP="005B03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6745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творческих способностей детей с применением нетрадиционных форм рисования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084" w:type="dxa"/>
          </w:tcPr>
          <w:p w:rsidR="004F4456" w:rsidRDefault="004F4456" w:rsidP="005B03DE">
            <w:pPr>
              <w:rPr>
                <w:rFonts w:ascii="Times New Roman" w:hAnsi="Times New Roman"/>
                <w:b/>
                <w:bCs/>
                <w:sz w:val="28"/>
                <w:szCs w:val="24"/>
                <w:bdr w:val="none" w:sz="0" w:space="0" w:color="auto" w:frame="1"/>
              </w:rPr>
            </w:pPr>
            <w:r w:rsidRPr="007204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Васильева Г.А.</w:t>
            </w:r>
          </w:p>
        </w:tc>
      </w:tr>
      <w:tr w:rsidR="004F4456" w:rsidTr="005B03DE">
        <w:tc>
          <w:tcPr>
            <w:tcW w:w="7621" w:type="dxa"/>
          </w:tcPr>
          <w:p w:rsidR="004F4456" w:rsidRDefault="004F4456" w:rsidP="005B03DE">
            <w:pPr>
              <w:rPr>
                <w:rFonts w:ascii="Times New Roman" w:hAnsi="Times New Roman"/>
                <w:b/>
                <w:bCs/>
                <w:sz w:val="28"/>
                <w:szCs w:val="24"/>
                <w:bdr w:val="none" w:sz="0" w:space="0" w:color="auto" w:frame="1"/>
              </w:rPr>
            </w:pPr>
          </w:p>
        </w:tc>
        <w:tc>
          <w:tcPr>
            <w:tcW w:w="3084" w:type="dxa"/>
          </w:tcPr>
          <w:p w:rsidR="004F4456" w:rsidRDefault="004F4456" w:rsidP="005B03DE">
            <w:pPr>
              <w:rPr>
                <w:rFonts w:ascii="Times New Roman" w:hAnsi="Times New Roman"/>
                <w:b/>
                <w:bCs/>
                <w:sz w:val="28"/>
                <w:szCs w:val="24"/>
                <w:bdr w:val="none" w:sz="0" w:space="0" w:color="auto" w:frame="1"/>
              </w:rPr>
            </w:pPr>
            <w:r w:rsidRPr="007204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Андреева Н.В.</w:t>
            </w:r>
          </w:p>
        </w:tc>
      </w:tr>
      <w:tr w:rsidR="004F4456" w:rsidRPr="00D7144E" w:rsidTr="005B03DE">
        <w:tc>
          <w:tcPr>
            <w:tcW w:w="7621" w:type="dxa"/>
          </w:tcPr>
          <w:p w:rsidR="004F4456" w:rsidRDefault="004F4456" w:rsidP="005B03DE">
            <w:pPr>
              <w:rPr>
                <w:rFonts w:ascii="Times New Roman" w:hAnsi="Times New Roman"/>
                <w:b/>
                <w:bCs/>
                <w:sz w:val="28"/>
                <w:szCs w:val="24"/>
                <w:bdr w:val="none" w:sz="0" w:space="0" w:color="auto" w:frame="1"/>
              </w:rPr>
            </w:pPr>
            <w:r w:rsidRPr="00D71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«Дидактическая игра, как средство развития творческих способностей у детей»</w:t>
            </w:r>
          </w:p>
        </w:tc>
        <w:tc>
          <w:tcPr>
            <w:tcW w:w="3084" w:type="dxa"/>
          </w:tcPr>
          <w:p w:rsidR="004F4456" w:rsidRPr="00D7144E" w:rsidRDefault="004F4456" w:rsidP="005B03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1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Жолобова Г.М.</w:t>
            </w:r>
          </w:p>
        </w:tc>
      </w:tr>
      <w:tr w:rsidR="004F4456" w:rsidRPr="00D7144E" w:rsidTr="005B03DE">
        <w:tc>
          <w:tcPr>
            <w:tcW w:w="7621" w:type="dxa"/>
          </w:tcPr>
          <w:p w:rsidR="004F4456" w:rsidRPr="00D7144E" w:rsidRDefault="004F4456" w:rsidP="005B03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1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«Художественно-эстетическое развитие дошкольников через приобщение к русской народной культуре»</w:t>
            </w:r>
          </w:p>
          <w:p w:rsidR="004F4456" w:rsidRDefault="004F4456" w:rsidP="005B03DE">
            <w:pPr>
              <w:rPr>
                <w:rFonts w:ascii="Times New Roman" w:hAnsi="Times New Roman"/>
                <w:b/>
                <w:bCs/>
                <w:sz w:val="28"/>
                <w:szCs w:val="24"/>
                <w:bdr w:val="none" w:sz="0" w:space="0" w:color="auto" w:frame="1"/>
              </w:rPr>
            </w:pPr>
          </w:p>
        </w:tc>
        <w:tc>
          <w:tcPr>
            <w:tcW w:w="3084" w:type="dxa"/>
          </w:tcPr>
          <w:p w:rsidR="004F4456" w:rsidRPr="00D7144E" w:rsidRDefault="004F4456" w:rsidP="005B03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1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Сухоешкина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71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Л.В.</w:t>
            </w:r>
          </w:p>
        </w:tc>
      </w:tr>
      <w:tr w:rsidR="004F4456" w:rsidRPr="009050C1" w:rsidTr="005B03DE">
        <w:tc>
          <w:tcPr>
            <w:tcW w:w="7621" w:type="dxa"/>
          </w:tcPr>
          <w:p w:rsidR="004F4456" w:rsidRPr="009050C1" w:rsidRDefault="004F4456" w:rsidP="005B03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6745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сенсорных способностей посредством дидактической игры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084" w:type="dxa"/>
          </w:tcPr>
          <w:p w:rsidR="004F4456" w:rsidRPr="009050C1" w:rsidRDefault="004F4456" w:rsidP="005B03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0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Трубанова К.А.</w:t>
            </w:r>
          </w:p>
        </w:tc>
      </w:tr>
    </w:tbl>
    <w:p w:rsidR="006F0FC1" w:rsidRPr="006F0FC1" w:rsidRDefault="006F0FC1" w:rsidP="006F0F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FC1">
        <w:rPr>
          <w:rFonts w:ascii="Times New Roman" w:hAnsi="Times New Roman" w:cs="Times New Roman"/>
          <w:color w:val="000000"/>
          <w:sz w:val="24"/>
          <w:szCs w:val="24"/>
        </w:rPr>
        <w:t>В связи с вступлением в силу приказа Минздрава России от 03.05.2024 № 220н, утвердившего Порядок оказания первой помощи</w:t>
      </w:r>
      <w:proofErr w:type="gramStart"/>
      <w:r w:rsidRPr="006F0FC1">
        <w:rPr>
          <w:rFonts w:ascii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6F0FC1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работниками детского сада был проведен внеплановый инструктаж по охране труда. Дополнительно осуществили закупку услуг на обучение работников оказанию первой помощи по образовательной программе, соответствующей приказу Минздрава России от 03.05.2024 № 220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0FC1">
        <w:rPr>
          <w:rFonts w:ascii="Times New Roman" w:hAnsi="Times New Roman" w:cs="Times New Roman"/>
          <w:color w:val="000000"/>
          <w:sz w:val="24"/>
          <w:szCs w:val="24"/>
        </w:rPr>
        <w:t>н. Обучение работников  в 2024 годау проведено успешно.</w:t>
      </w:r>
    </w:p>
    <w:p w:rsidR="00FF193A" w:rsidRDefault="00EA3033" w:rsidP="00EA3033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</w:rPr>
      </w:pPr>
      <w:r w:rsidRPr="00EA3033">
        <w:rPr>
          <w:sz w:val="24"/>
        </w:rPr>
        <w:t>Вывод:</w:t>
      </w:r>
      <w:r w:rsidR="008944AE">
        <w:rPr>
          <w:b w:val="0"/>
          <w:sz w:val="24"/>
        </w:rPr>
        <w:t xml:space="preserve"> Все педагоги детского сада </w:t>
      </w:r>
      <w:r w:rsidRPr="00EA3033">
        <w:rPr>
          <w:b w:val="0"/>
          <w:sz w:val="24"/>
        </w:rPr>
        <w:t>соответствуют квалификационным требованиям профессионального стандарта «Педагог». Анализ данных образовательного уровня педагогов позволяет оценить ситуацию кадрового обеспечения как стабильную. Значительно повысился уровень методической активности педагогов ДОО. Участие педагогов в работе СМИ позволяет своевременно знакомиться с новинками методической литературы, получать интернет</w:t>
      </w:r>
      <w:r w:rsidR="008944AE">
        <w:rPr>
          <w:b w:val="0"/>
          <w:sz w:val="24"/>
        </w:rPr>
        <w:t xml:space="preserve"> </w:t>
      </w:r>
      <w:r w:rsidR="002F5515">
        <w:rPr>
          <w:b w:val="0"/>
          <w:sz w:val="24"/>
        </w:rPr>
        <w:t>–</w:t>
      </w:r>
      <w:r w:rsidR="008944AE">
        <w:rPr>
          <w:b w:val="0"/>
          <w:sz w:val="24"/>
        </w:rPr>
        <w:t xml:space="preserve"> </w:t>
      </w:r>
      <w:r w:rsidRPr="00EA3033">
        <w:rPr>
          <w:b w:val="0"/>
          <w:sz w:val="24"/>
        </w:rPr>
        <w:t>консультации, обобщать свой педагогический опыт на страницах сайта ДОО, создавать свои сайты. Одним из важных условий достижения эффективности результатов является сформированная у педагогов потребность в постоянном, профессиональном росте. Уровень своих достижений педагоги доказывают, участвуя в мероприятиях разного уровня (учреждения, город, район, область), а также при участии в интернет конкурсах федерального и международного уровней</w:t>
      </w:r>
      <w:r w:rsidR="008944AE">
        <w:rPr>
          <w:b w:val="0"/>
          <w:sz w:val="24"/>
        </w:rPr>
        <w:t>.</w:t>
      </w:r>
    </w:p>
    <w:p w:rsidR="005D0A2A" w:rsidRPr="004F4456" w:rsidRDefault="005D0A2A" w:rsidP="005D0A2A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</w:rPr>
      </w:pPr>
      <w:r>
        <w:rPr>
          <w:rFonts w:eastAsiaTheme="minorEastAsia"/>
          <w:bCs w:val="0"/>
          <w:kern w:val="0"/>
          <w:sz w:val="28"/>
          <w:szCs w:val="24"/>
        </w:rPr>
        <w:t>6.</w:t>
      </w:r>
      <w:r w:rsidR="008944AE" w:rsidRPr="008944AE">
        <w:rPr>
          <w:rFonts w:eastAsiaTheme="minorEastAsia"/>
          <w:bCs w:val="0"/>
          <w:kern w:val="0"/>
          <w:sz w:val="28"/>
          <w:szCs w:val="24"/>
        </w:rPr>
        <w:t xml:space="preserve">Оценка </w:t>
      </w:r>
      <w:r w:rsidRPr="005D0A2A">
        <w:rPr>
          <w:rFonts w:eastAsiaTheme="minorEastAsia"/>
          <w:bCs w:val="0"/>
          <w:kern w:val="0"/>
          <w:sz w:val="28"/>
          <w:szCs w:val="24"/>
        </w:rPr>
        <w:t>учебно-методического и библиотечно-информационного обеспечения</w:t>
      </w:r>
    </w:p>
    <w:p w:rsidR="00D93CFE" w:rsidRDefault="00D93CFE" w:rsidP="005D0A2A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</w:rPr>
      </w:pPr>
      <w:r w:rsidRPr="00D93CFE">
        <w:rPr>
          <w:b w:val="0"/>
          <w:sz w:val="24"/>
        </w:rPr>
        <w:t xml:space="preserve">Анализ соответствия оборудования и оснащения методического кабинета принципу необходимости и достаточности для реализации ООП показал, что в методическом кабинете достаточно полно представлено научно-методическое оснащение образовательного </w:t>
      </w:r>
      <w:r>
        <w:rPr>
          <w:b w:val="0"/>
          <w:sz w:val="24"/>
        </w:rPr>
        <w:t>процесса дошкольного учреждения</w:t>
      </w:r>
      <w:r w:rsidRPr="00D93CFE">
        <w:rPr>
          <w:b w:val="0"/>
          <w:sz w:val="24"/>
        </w:rPr>
        <w:t>.</w:t>
      </w:r>
    </w:p>
    <w:p w:rsidR="00D93CFE" w:rsidRDefault="00D93CFE" w:rsidP="005D0A2A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</w:rPr>
      </w:pPr>
      <w:r w:rsidRPr="00D93CFE">
        <w:rPr>
          <w:b w:val="0"/>
          <w:sz w:val="24"/>
        </w:rPr>
        <w:t xml:space="preserve">В ДОО функционирует методическая библиотека, которая расположена в методическом кабинете. Библиотечный фонд укомплектован методическими изданиями по всем входящим в </w:t>
      </w:r>
      <w:proofErr w:type="gramStart"/>
      <w:r w:rsidRPr="00D93CFE">
        <w:rPr>
          <w:b w:val="0"/>
          <w:sz w:val="24"/>
        </w:rPr>
        <w:t>реализуемую</w:t>
      </w:r>
      <w:proofErr w:type="gramEnd"/>
      <w:r w:rsidRPr="00D93CFE">
        <w:rPr>
          <w:b w:val="0"/>
          <w:sz w:val="24"/>
        </w:rPr>
        <w:t xml:space="preserve"> ООП модулям. Педагогическим работникам ДОО бесплатно предоставляется в пользование на время библиотечно-информационные ресурсы.</w:t>
      </w:r>
    </w:p>
    <w:p w:rsidR="00D93CFE" w:rsidRDefault="00D93CFE" w:rsidP="005D0A2A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</w:rPr>
      </w:pPr>
      <w:r w:rsidRPr="00D93CFE">
        <w:rPr>
          <w:b w:val="0"/>
          <w:sz w:val="24"/>
        </w:rPr>
        <w:t xml:space="preserve">Педагогические работники имеют право: </w:t>
      </w:r>
    </w:p>
    <w:p w:rsidR="00D93CFE" w:rsidRDefault="00D93CFE" w:rsidP="005D0A2A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</w:rPr>
      </w:pPr>
      <w:r w:rsidRPr="00D93CFE">
        <w:rPr>
          <w:b w:val="0"/>
          <w:sz w:val="24"/>
        </w:rPr>
        <w:t xml:space="preserve">- получать полную информацию о составе библиотечного фонда, информационных ресурсах и предоставляемых услугах; </w:t>
      </w:r>
    </w:p>
    <w:p w:rsidR="00D93CFE" w:rsidRDefault="00D93CFE" w:rsidP="005D0A2A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</w:rPr>
      </w:pPr>
      <w:r w:rsidRPr="00D93CFE">
        <w:rPr>
          <w:b w:val="0"/>
          <w:sz w:val="24"/>
        </w:rPr>
        <w:t>- получать консультационную помощь в поиске и выборе источников информации;</w:t>
      </w:r>
    </w:p>
    <w:p w:rsidR="00D93CFE" w:rsidRDefault="00D93CFE" w:rsidP="005D0A2A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</w:rPr>
      </w:pPr>
      <w:r w:rsidRPr="00D93CFE">
        <w:rPr>
          <w:b w:val="0"/>
          <w:sz w:val="24"/>
        </w:rPr>
        <w:t xml:space="preserve"> - получать во временное пользование печатные издания, аудиовизуальные документы и другие источники информации;</w:t>
      </w:r>
    </w:p>
    <w:p w:rsidR="00D93CFE" w:rsidRDefault="00D93CFE" w:rsidP="005D0A2A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</w:rPr>
      </w:pPr>
      <w:r w:rsidRPr="00D93CFE">
        <w:rPr>
          <w:b w:val="0"/>
          <w:sz w:val="24"/>
        </w:rPr>
        <w:t xml:space="preserve"> - получать консультационную помощь в работе с информацией на нетрадиционных носителях при пользовании электронным и иным оборудованием.</w:t>
      </w:r>
    </w:p>
    <w:p w:rsidR="00D93CFE" w:rsidRDefault="00D93CFE" w:rsidP="005D0A2A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</w:rPr>
      </w:pPr>
      <w:r w:rsidRPr="00D93CFE">
        <w:rPr>
          <w:b w:val="0"/>
          <w:sz w:val="24"/>
        </w:rPr>
        <w:lastRenderedPageBreak/>
        <w:t>Бесплатный доступ педагогических работников к образовательным, методическим и научным услугам ДОО через сеть Интернет осуществляется с компьютера, установленного в методическом кабинете, а также с индивидуальных компьютеров в группах.</w:t>
      </w:r>
    </w:p>
    <w:p w:rsidR="00D93CFE" w:rsidRDefault="00D93CFE" w:rsidP="005D0A2A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</w:rPr>
      </w:pPr>
      <w:r w:rsidRPr="00D93CFE">
        <w:rPr>
          <w:b w:val="0"/>
          <w:sz w:val="24"/>
        </w:rPr>
        <w:t xml:space="preserve">Информационное обеспечение детского сада включает в себя: </w:t>
      </w:r>
    </w:p>
    <w:p w:rsidR="00D93CFE" w:rsidRDefault="00D93CFE" w:rsidP="005D0A2A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</w:rPr>
      </w:pPr>
      <w:r>
        <w:rPr>
          <w:b w:val="0"/>
          <w:sz w:val="24"/>
        </w:rPr>
        <w:t xml:space="preserve">- </w:t>
      </w:r>
      <w:r w:rsidR="00041622">
        <w:rPr>
          <w:b w:val="0"/>
          <w:sz w:val="24"/>
        </w:rPr>
        <w:t xml:space="preserve">компьютер </w:t>
      </w:r>
      <w:r w:rsidR="002F5515">
        <w:rPr>
          <w:b w:val="0"/>
          <w:sz w:val="24"/>
        </w:rPr>
        <w:t>–</w:t>
      </w:r>
      <w:r w:rsidR="00041622">
        <w:rPr>
          <w:b w:val="0"/>
          <w:sz w:val="24"/>
        </w:rPr>
        <w:t xml:space="preserve"> 4</w:t>
      </w:r>
      <w:r w:rsidRPr="00D93CFE">
        <w:rPr>
          <w:b w:val="0"/>
          <w:sz w:val="24"/>
        </w:rPr>
        <w:t xml:space="preserve">, </w:t>
      </w:r>
    </w:p>
    <w:p w:rsidR="00D93CFE" w:rsidRDefault="00D93CFE" w:rsidP="005D0A2A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</w:rPr>
      </w:pPr>
      <w:r>
        <w:rPr>
          <w:b w:val="0"/>
          <w:sz w:val="24"/>
        </w:rPr>
        <w:t>- ноутбук – в каждой группе</w:t>
      </w:r>
      <w:r w:rsidR="00041622">
        <w:rPr>
          <w:b w:val="0"/>
          <w:sz w:val="24"/>
        </w:rPr>
        <w:t xml:space="preserve"> и в кабинетах у специалистов</w:t>
      </w:r>
      <w:r>
        <w:rPr>
          <w:b w:val="0"/>
          <w:sz w:val="24"/>
        </w:rPr>
        <w:t>;</w:t>
      </w:r>
    </w:p>
    <w:p w:rsidR="00041622" w:rsidRDefault="00D93CFE" w:rsidP="005D0A2A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</w:rPr>
      </w:pPr>
      <w:r>
        <w:rPr>
          <w:b w:val="0"/>
          <w:sz w:val="24"/>
        </w:rPr>
        <w:t>- принтер в каждой группе</w:t>
      </w:r>
      <w:r w:rsidR="00041622">
        <w:rPr>
          <w:b w:val="0"/>
          <w:sz w:val="24"/>
        </w:rPr>
        <w:t>;</w:t>
      </w:r>
    </w:p>
    <w:p w:rsidR="00041622" w:rsidRDefault="00041622" w:rsidP="005D0A2A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</w:rPr>
      </w:pPr>
      <w:r>
        <w:rPr>
          <w:b w:val="0"/>
          <w:sz w:val="24"/>
        </w:rPr>
        <w:t>- экраны с необходимым оборудованием в 2 группах;</w:t>
      </w:r>
    </w:p>
    <w:p w:rsidR="00D93CFE" w:rsidRDefault="00041622" w:rsidP="005D0A2A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</w:rPr>
      </w:pPr>
      <w:r>
        <w:rPr>
          <w:b w:val="0"/>
          <w:sz w:val="24"/>
        </w:rPr>
        <w:t>- телевизоры во всех возрастных группах</w:t>
      </w:r>
      <w:proofErr w:type="gramStart"/>
      <w:r w:rsidR="00D93CFE">
        <w:rPr>
          <w:b w:val="0"/>
          <w:sz w:val="24"/>
        </w:rPr>
        <w:t xml:space="preserve"> </w:t>
      </w:r>
      <w:r>
        <w:rPr>
          <w:b w:val="0"/>
          <w:sz w:val="24"/>
        </w:rPr>
        <w:t>.</w:t>
      </w:r>
      <w:proofErr w:type="gramEnd"/>
      <w:r w:rsidR="00D93CFE" w:rsidRPr="00D93CFE">
        <w:rPr>
          <w:b w:val="0"/>
          <w:sz w:val="24"/>
        </w:rPr>
        <w:t xml:space="preserve"> </w:t>
      </w:r>
    </w:p>
    <w:p w:rsidR="00D93CFE" w:rsidRDefault="00D93CFE" w:rsidP="005D0A2A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</w:rPr>
      </w:pPr>
      <w:r w:rsidRPr="00D93CFE">
        <w:rPr>
          <w:b w:val="0"/>
          <w:sz w:val="24"/>
        </w:rPr>
        <w:t>Имеется электронная почта. Информирование родителей и обществе</w:t>
      </w:r>
      <w:r w:rsidR="00041622">
        <w:rPr>
          <w:b w:val="0"/>
          <w:sz w:val="24"/>
        </w:rPr>
        <w:t>нности о деятельности ДОО в 2024</w:t>
      </w:r>
      <w:r w:rsidRPr="00D93CFE">
        <w:rPr>
          <w:b w:val="0"/>
          <w:sz w:val="24"/>
        </w:rPr>
        <w:t xml:space="preserve"> г. осуществлялось через официальный сайт, страницу</w:t>
      </w:r>
      <w:proofErr w:type="gramStart"/>
      <w:r w:rsidRPr="00D93CFE">
        <w:rPr>
          <w:b w:val="0"/>
          <w:sz w:val="24"/>
        </w:rPr>
        <w:t xml:space="preserve"> В</w:t>
      </w:r>
      <w:proofErr w:type="gramEnd"/>
      <w:r w:rsidRPr="00D93CFE">
        <w:rPr>
          <w:b w:val="0"/>
          <w:sz w:val="24"/>
        </w:rPr>
        <w:t xml:space="preserve"> Контакте, информационные стенды, родительские собрания.</w:t>
      </w:r>
    </w:p>
    <w:p w:rsidR="00041622" w:rsidRDefault="00041622" w:rsidP="005D0A2A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</w:rPr>
      </w:pPr>
      <w:r w:rsidRPr="00041622">
        <w:rPr>
          <w:sz w:val="24"/>
        </w:rPr>
        <w:t>Вывод:</w:t>
      </w:r>
      <w:r w:rsidRPr="00041622">
        <w:rPr>
          <w:b w:val="0"/>
          <w:sz w:val="24"/>
        </w:rPr>
        <w:t xml:space="preserve"> В методическом кабинете детского сада имеется достаточное количество педагогической литературы, изданий периодической печати, что обеспечивает доступность научно-педагогической информации каждому педагогу в соответствии с его </w:t>
      </w:r>
      <w:r>
        <w:rPr>
          <w:b w:val="0"/>
          <w:sz w:val="24"/>
        </w:rPr>
        <w:t xml:space="preserve">профессиональными потребностями, в детском саду имеется отдельная методическая комната, где представлены необходимые пособия, демонстрационный материал, картины для проведения занятий, </w:t>
      </w:r>
      <w:r w:rsidRPr="00041622">
        <w:rPr>
          <w:b w:val="0"/>
          <w:sz w:val="24"/>
        </w:rPr>
        <w:t>разработаны картотеки по образовательным областям.</w:t>
      </w:r>
    </w:p>
    <w:p w:rsidR="00041622" w:rsidRDefault="00041622" w:rsidP="005D0A2A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</w:rPr>
      </w:pPr>
      <w:r w:rsidRPr="00041622">
        <w:rPr>
          <w:b w:val="0"/>
          <w:sz w:val="24"/>
        </w:rPr>
        <w:t xml:space="preserve"> В 2024 учебном году планируется продолжить работу по оснащению ДОО литературой, соответствующей новой федеральной программе. Также необходимо пополнять библиотечный фонд выходящими в печати новыми пособиями и методической литературой в соответствии с современными требованиями.</w:t>
      </w:r>
    </w:p>
    <w:p w:rsidR="006F0FC1" w:rsidRPr="00D93CFE" w:rsidRDefault="006F0FC1" w:rsidP="005D0A2A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</w:rPr>
      </w:pPr>
      <w:r w:rsidRPr="006F0FC1">
        <w:rPr>
          <w:b w:val="0"/>
          <w:sz w:val="24"/>
        </w:rPr>
        <w:t>Обновить наглядный материал для стендов, альбомы и дидактические пособия</w:t>
      </w:r>
      <w:r>
        <w:rPr>
          <w:b w:val="0"/>
          <w:sz w:val="24"/>
        </w:rPr>
        <w:t>.</w:t>
      </w:r>
    </w:p>
    <w:p w:rsidR="00041622" w:rsidRDefault="00041622">
      <w:pPr>
        <w:pStyle w:val="1"/>
        <w:shd w:val="clear" w:color="auto" w:fill="FFFFFF"/>
        <w:spacing w:before="0" w:beforeAutospacing="0" w:after="0" w:afterAutospacing="0"/>
        <w:rPr>
          <w:rFonts w:eastAsiaTheme="minorEastAsia"/>
          <w:bCs w:val="0"/>
          <w:kern w:val="0"/>
          <w:sz w:val="28"/>
          <w:szCs w:val="24"/>
        </w:rPr>
      </w:pPr>
      <w:r w:rsidRPr="00041622">
        <w:rPr>
          <w:rFonts w:eastAsiaTheme="minorEastAsia"/>
          <w:bCs w:val="0"/>
          <w:kern w:val="0"/>
          <w:sz w:val="28"/>
          <w:szCs w:val="24"/>
        </w:rPr>
        <w:t>7. Оценка материально-технической базы</w:t>
      </w:r>
    </w:p>
    <w:p w:rsidR="007D794E" w:rsidRDefault="007D794E" w:rsidP="007D794E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</w:rPr>
      </w:pPr>
      <w:r>
        <w:rPr>
          <w:b w:val="0"/>
          <w:sz w:val="24"/>
        </w:rPr>
        <w:t xml:space="preserve">02.05 2024 года прошло объединение детских садов №127 и №4. </w:t>
      </w:r>
    </w:p>
    <w:p w:rsidR="007D794E" w:rsidRDefault="007D794E" w:rsidP="007D794E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</w:rPr>
      </w:pPr>
      <w:r>
        <w:rPr>
          <w:b w:val="0"/>
          <w:sz w:val="24"/>
        </w:rPr>
        <w:t>Детский сад № 4 занимает два   кирпичных здания в два этажа.</w:t>
      </w:r>
    </w:p>
    <w:p w:rsidR="007D794E" w:rsidRDefault="007D794E" w:rsidP="007D794E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</w:rPr>
      </w:pPr>
      <w:r w:rsidRPr="007D794E">
        <w:rPr>
          <w:b w:val="0"/>
          <w:sz w:val="24"/>
        </w:rPr>
        <w:t>На основании плана</w:t>
      </w:r>
      <w:r>
        <w:rPr>
          <w:b w:val="0"/>
          <w:sz w:val="24"/>
        </w:rPr>
        <w:t xml:space="preserve"> </w:t>
      </w:r>
      <w:r w:rsidR="002F5515">
        <w:rPr>
          <w:b w:val="0"/>
          <w:sz w:val="24"/>
        </w:rPr>
        <w:t>–</w:t>
      </w:r>
      <w:r>
        <w:rPr>
          <w:b w:val="0"/>
          <w:sz w:val="24"/>
        </w:rPr>
        <w:t xml:space="preserve"> </w:t>
      </w:r>
      <w:r w:rsidRPr="007D794E">
        <w:rPr>
          <w:b w:val="0"/>
          <w:sz w:val="24"/>
        </w:rPr>
        <w:t xml:space="preserve">графика проведения мониторинга инфраструктуры детского сада была проведена первичная оценка степени соответствия РППС детского сада требованиям ФГОС и ФОП </w:t>
      </w:r>
      <w:proofErr w:type="gramStart"/>
      <w:r w:rsidRPr="007D794E">
        <w:rPr>
          <w:b w:val="0"/>
          <w:sz w:val="24"/>
        </w:rPr>
        <w:t>ДО</w:t>
      </w:r>
      <w:proofErr w:type="gramEnd"/>
      <w:r w:rsidRPr="007D794E">
        <w:rPr>
          <w:b w:val="0"/>
          <w:sz w:val="24"/>
        </w:rPr>
        <w:t xml:space="preserve"> и рекомендациям Минпросвещения, направленным в письме от 13.02.2023 № ТВ-413/03. </w:t>
      </w:r>
    </w:p>
    <w:p w:rsidR="007D794E" w:rsidRPr="00A27C14" w:rsidRDefault="007D794E" w:rsidP="007D794E">
      <w:pPr>
        <w:pStyle w:val="1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2F5515">
        <w:rPr>
          <w:sz w:val="24"/>
        </w:rPr>
        <w:t>По итогам выявлено</w:t>
      </w:r>
      <w:r w:rsidRPr="007D794E">
        <w:rPr>
          <w:b w:val="0"/>
          <w:sz w:val="24"/>
        </w:rPr>
        <w:t>:</w:t>
      </w:r>
    </w:p>
    <w:p w:rsidR="00041622" w:rsidRPr="00A27C14" w:rsidRDefault="00041622" w:rsidP="007D7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27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созданная среда, не отвечает в полной мере ФГОС ДО и не несёт той положительной роли в развитии детей </w:t>
      </w:r>
      <w:r w:rsidR="002B0422">
        <w:rPr>
          <w:rFonts w:ascii="Times New Roman" w:hAnsi="Times New Roman"/>
          <w:color w:val="000000"/>
          <w:sz w:val="24"/>
          <w:szCs w:val="24"/>
        </w:rPr>
        <w:t>дошкольного возраста</w:t>
      </w:r>
      <w:r w:rsidRPr="00A27C14">
        <w:rPr>
          <w:rFonts w:ascii="Times New Roman" w:eastAsia="Times New Roman" w:hAnsi="Times New Roman" w:cs="Times New Roman"/>
          <w:color w:val="000000"/>
          <w:sz w:val="24"/>
          <w:szCs w:val="24"/>
        </w:rPr>
        <w:t>. Анализ подтолкнул нас к поиску инновационных форм и подходов к созданию  РППС в ДОУ.</w:t>
      </w:r>
    </w:p>
    <w:p w:rsidR="00041622" w:rsidRPr="00A27C14" w:rsidRDefault="00041622" w:rsidP="00041622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27C1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Изучив возрастные особенности детей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дошкольного </w:t>
      </w:r>
      <w:r w:rsidRPr="00A27C14">
        <w:rPr>
          <w:rFonts w:ascii="Times New Roman" w:eastAsia="Times New Roman" w:hAnsi="Times New Roman" w:cs="Times New Roman"/>
          <w:color w:val="1A1A1A"/>
          <w:sz w:val="24"/>
          <w:szCs w:val="24"/>
        </w:rPr>
        <w:t>возраста, методические рекомендации, программы, опыт других дошкольных учреждений, мы начали создавать свою развивающую предметно пространственную среду.</w:t>
      </w:r>
    </w:p>
    <w:p w:rsidR="002B0422" w:rsidRDefault="00041622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</w:rPr>
      </w:pPr>
      <w:r w:rsidRPr="00041622">
        <w:rPr>
          <w:b w:val="0"/>
          <w:sz w:val="24"/>
        </w:rPr>
        <w:t xml:space="preserve">В группах </w:t>
      </w:r>
      <w:r w:rsidR="002B0422">
        <w:rPr>
          <w:b w:val="0"/>
          <w:sz w:val="24"/>
        </w:rPr>
        <w:t xml:space="preserve"> старались создать комфортную обстановку</w:t>
      </w:r>
      <w:r w:rsidRPr="00041622">
        <w:rPr>
          <w:b w:val="0"/>
          <w:sz w:val="24"/>
        </w:rPr>
        <w:t xml:space="preserve">, что помогает детям безболезненно адаптироваться к детскому саду, без отрицательных эмоций покинуть привычную домашнюю среду. </w:t>
      </w:r>
    </w:p>
    <w:p w:rsidR="002B0422" w:rsidRDefault="002B0422" w:rsidP="002B0422">
      <w:pPr>
        <w:pStyle w:val="1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color w:val="1A1A1A"/>
          <w:kern w:val="0"/>
          <w:sz w:val="24"/>
          <w:szCs w:val="24"/>
        </w:rPr>
      </w:pPr>
      <w:r>
        <w:rPr>
          <w:b w:val="0"/>
          <w:sz w:val="24"/>
        </w:rPr>
        <w:t xml:space="preserve">Оборудовали новые центры развития для </w:t>
      </w:r>
      <w:r w:rsidRPr="002B0422">
        <w:rPr>
          <w:b w:val="0"/>
          <w:bCs w:val="0"/>
          <w:color w:val="1A1A1A"/>
          <w:kern w:val="0"/>
          <w:sz w:val="24"/>
          <w:szCs w:val="24"/>
        </w:rPr>
        <w:t>разных видов деятельности детей (игровой, двигательной, самостоятельной, творческой, художественной, театрализованной и др.).</w:t>
      </w:r>
    </w:p>
    <w:tbl>
      <w:tblPr>
        <w:tblStyle w:val="a4"/>
        <w:tblW w:w="11023" w:type="dxa"/>
        <w:tblLook w:val="04A0"/>
      </w:tblPr>
      <w:tblGrid>
        <w:gridCol w:w="3510"/>
        <w:gridCol w:w="7513"/>
      </w:tblGrid>
      <w:tr w:rsidR="002B0422" w:rsidTr="00F53EFA">
        <w:trPr>
          <w:trHeight w:val="641"/>
        </w:trPr>
        <w:tc>
          <w:tcPr>
            <w:tcW w:w="3510" w:type="dxa"/>
          </w:tcPr>
          <w:p w:rsidR="002B0422" w:rsidRPr="002B0422" w:rsidRDefault="002B0422" w:rsidP="002B0422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4"/>
              </w:rPr>
            </w:pPr>
            <w:r w:rsidRPr="002B0422">
              <w:rPr>
                <w:rFonts w:eastAsiaTheme="minorEastAsia" w:cstheme="minorBidi"/>
                <w:bCs w:val="0"/>
                <w:color w:val="000000"/>
                <w:kern w:val="0"/>
                <w:sz w:val="22"/>
                <w:szCs w:val="24"/>
              </w:rPr>
              <w:t>Помещения для организации образовательного процесса</w:t>
            </w:r>
          </w:p>
        </w:tc>
        <w:tc>
          <w:tcPr>
            <w:tcW w:w="7513" w:type="dxa"/>
          </w:tcPr>
          <w:p w:rsidR="002B0422" w:rsidRDefault="002B0422" w:rsidP="002B0422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</w:rPr>
            </w:pPr>
            <w:r w:rsidRPr="002B0422">
              <w:rPr>
                <w:rFonts w:eastAsiaTheme="minorEastAsia" w:cstheme="minorBidi"/>
                <w:bCs w:val="0"/>
                <w:color w:val="000000"/>
                <w:kern w:val="0"/>
                <w:sz w:val="22"/>
                <w:szCs w:val="24"/>
              </w:rPr>
              <w:t>Оснащенность помещений</w:t>
            </w:r>
          </w:p>
        </w:tc>
      </w:tr>
      <w:tr w:rsidR="002B0422" w:rsidTr="00F53EFA">
        <w:tc>
          <w:tcPr>
            <w:tcW w:w="3510" w:type="dxa"/>
          </w:tcPr>
          <w:p w:rsidR="002B0422" w:rsidRPr="002B0422" w:rsidRDefault="002B0422" w:rsidP="002B0422">
            <w:pPr>
              <w:pStyle w:val="1"/>
              <w:spacing w:before="0" w:beforeAutospacing="0" w:after="0" w:afterAutospacing="0"/>
              <w:outlineLvl w:val="0"/>
              <w:rPr>
                <w:sz w:val="24"/>
              </w:rPr>
            </w:pPr>
            <w:r w:rsidRPr="002B0422">
              <w:rPr>
                <w:rFonts w:eastAsiaTheme="minorEastAsia"/>
                <w:bCs w:val="0"/>
                <w:color w:val="1A1A1A"/>
                <w:kern w:val="0"/>
                <w:sz w:val="24"/>
                <w:szCs w:val="24"/>
              </w:rPr>
              <w:t>Групповые комнаты</w:t>
            </w:r>
          </w:p>
        </w:tc>
        <w:tc>
          <w:tcPr>
            <w:tcW w:w="7513" w:type="dxa"/>
          </w:tcPr>
          <w:p w:rsidR="00C87F89" w:rsidRDefault="00C87F89" w:rsidP="002B0422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</w:rPr>
            </w:pPr>
            <w:r w:rsidRPr="00C87F89">
              <w:rPr>
                <w:b w:val="0"/>
                <w:sz w:val="24"/>
              </w:rPr>
              <w:t xml:space="preserve">В групповых комнатах создана предметно пространственная среда согласно возрасту. </w:t>
            </w:r>
          </w:p>
          <w:p w:rsidR="002B0422" w:rsidRDefault="00C87F89" w:rsidP="002B0422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</w:rPr>
            </w:pPr>
            <w:proofErr w:type="gramStart"/>
            <w:r w:rsidRPr="00C87F89">
              <w:rPr>
                <w:b w:val="0"/>
                <w:sz w:val="24"/>
              </w:rPr>
              <w:t>Группы оборудованы набором разно-ростовой (столы, стулья) и мягкой мебелью, стеллажами для дидактического и игрового материала, инструменты и приспособления для рисования, игровыми модулями (кухня, гостиная, парикмахерская, магазин, горка, мягкий модульный конструктор), спортивным и выносным инвентарем.</w:t>
            </w:r>
            <w:proofErr w:type="gramEnd"/>
          </w:p>
        </w:tc>
      </w:tr>
      <w:tr w:rsidR="002B0422" w:rsidTr="00F53EFA">
        <w:tc>
          <w:tcPr>
            <w:tcW w:w="3510" w:type="dxa"/>
          </w:tcPr>
          <w:p w:rsidR="002B0422" w:rsidRDefault="002B0422" w:rsidP="002B0422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</w:rPr>
            </w:pPr>
            <w:r w:rsidRPr="002B0422">
              <w:rPr>
                <w:rFonts w:eastAsiaTheme="minorEastAsia"/>
                <w:bCs w:val="0"/>
                <w:color w:val="1A1A1A"/>
                <w:kern w:val="0"/>
                <w:sz w:val="24"/>
                <w:szCs w:val="24"/>
              </w:rPr>
              <w:t>Методический кабинет</w:t>
            </w:r>
          </w:p>
        </w:tc>
        <w:tc>
          <w:tcPr>
            <w:tcW w:w="7513" w:type="dxa"/>
          </w:tcPr>
          <w:p w:rsidR="002B0422" w:rsidRDefault="00C87F89" w:rsidP="002B0422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</w:rPr>
            </w:pPr>
            <w:r w:rsidRPr="00C87F89">
              <w:rPr>
                <w:b w:val="0"/>
                <w:sz w:val="24"/>
              </w:rPr>
              <w:t>Методически</w:t>
            </w:r>
            <w:r>
              <w:rPr>
                <w:b w:val="0"/>
                <w:sz w:val="24"/>
              </w:rPr>
              <w:t xml:space="preserve">е книги и пособия, компьютер </w:t>
            </w:r>
            <w:r w:rsidR="002F5515">
              <w:rPr>
                <w:b w:val="0"/>
                <w:sz w:val="24"/>
              </w:rPr>
              <w:t>–</w:t>
            </w:r>
            <w:r>
              <w:rPr>
                <w:b w:val="0"/>
                <w:sz w:val="24"/>
              </w:rPr>
              <w:t xml:space="preserve"> 1</w:t>
            </w:r>
            <w:r w:rsidRPr="00C87F89">
              <w:rPr>
                <w:b w:val="0"/>
                <w:sz w:val="24"/>
              </w:rPr>
              <w:t xml:space="preserve">, принтер </w:t>
            </w:r>
            <w:r>
              <w:rPr>
                <w:b w:val="0"/>
                <w:sz w:val="24"/>
              </w:rPr>
              <w:t>–</w:t>
            </w:r>
            <w:r w:rsidRPr="00C87F89">
              <w:rPr>
                <w:b w:val="0"/>
                <w:sz w:val="24"/>
              </w:rPr>
              <w:t xml:space="preserve"> 2</w:t>
            </w:r>
            <w:r>
              <w:rPr>
                <w:b w:val="0"/>
                <w:sz w:val="24"/>
              </w:rPr>
              <w:t xml:space="preserve"> (цветной и черно – белый)</w:t>
            </w:r>
            <w:r w:rsidRPr="00C87F89">
              <w:rPr>
                <w:b w:val="0"/>
                <w:sz w:val="24"/>
              </w:rPr>
              <w:t xml:space="preserve">, </w:t>
            </w:r>
            <w:r>
              <w:rPr>
                <w:b w:val="0"/>
                <w:sz w:val="24"/>
              </w:rPr>
              <w:t>сканер, ломинатор, калонки</w:t>
            </w:r>
            <w:proofErr w:type="gramStart"/>
            <w:r>
              <w:rPr>
                <w:b w:val="0"/>
                <w:sz w:val="24"/>
              </w:rPr>
              <w:t>,</w:t>
            </w:r>
            <w:r w:rsidRPr="00C87F89">
              <w:rPr>
                <w:b w:val="0"/>
                <w:sz w:val="24"/>
              </w:rPr>
              <w:t>р</w:t>
            </w:r>
            <w:proofErr w:type="gramEnd"/>
            <w:r w:rsidRPr="00C87F89">
              <w:rPr>
                <w:b w:val="0"/>
                <w:sz w:val="24"/>
              </w:rPr>
              <w:t>азвивающие и дидактические игры, диски, картины</w:t>
            </w:r>
            <w:r>
              <w:rPr>
                <w:b w:val="0"/>
                <w:sz w:val="24"/>
              </w:rPr>
              <w:t>, папки с документацией</w:t>
            </w:r>
          </w:p>
        </w:tc>
      </w:tr>
      <w:tr w:rsidR="002F5515" w:rsidTr="00F53EFA">
        <w:tc>
          <w:tcPr>
            <w:tcW w:w="3510" w:type="dxa"/>
          </w:tcPr>
          <w:p w:rsidR="002F5515" w:rsidRPr="002B0422" w:rsidRDefault="002F5515" w:rsidP="002B0422">
            <w:pPr>
              <w:pStyle w:val="1"/>
              <w:spacing w:before="0" w:beforeAutospacing="0" w:after="0" w:afterAutospacing="0"/>
              <w:outlineLvl w:val="0"/>
              <w:rPr>
                <w:rFonts w:eastAsiaTheme="minorEastAsia"/>
                <w:bCs w:val="0"/>
                <w:color w:val="1A1A1A"/>
                <w:kern w:val="0"/>
                <w:sz w:val="24"/>
                <w:szCs w:val="24"/>
              </w:rPr>
            </w:pPr>
            <w:r>
              <w:rPr>
                <w:rFonts w:eastAsiaTheme="minorEastAsia"/>
                <w:bCs w:val="0"/>
                <w:color w:val="1A1A1A"/>
                <w:kern w:val="0"/>
                <w:sz w:val="24"/>
                <w:szCs w:val="24"/>
              </w:rPr>
              <w:t xml:space="preserve">Кабинет для методических наглябных и пособий </w:t>
            </w:r>
          </w:p>
        </w:tc>
        <w:tc>
          <w:tcPr>
            <w:tcW w:w="7513" w:type="dxa"/>
          </w:tcPr>
          <w:p w:rsidR="002F5515" w:rsidRPr="00C87F89" w:rsidRDefault="002F5515" w:rsidP="002B0422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</w:rPr>
            </w:pPr>
          </w:p>
        </w:tc>
      </w:tr>
      <w:tr w:rsidR="002B0422" w:rsidTr="00F53EFA">
        <w:tc>
          <w:tcPr>
            <w:tcW w:w="3510" w:type="dxa"/>
          </w:tcPr>
          <w:p w:rsidR="002B0422" w:rsidRDefault="00B3459D" w:rsidP="002B0422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</w:rPr>
            </w:pPr>
            <w:r w:rsidRPr="00B3459D">
              <w:rPr>
                <w:rFonts w:eastAsiaTheme="minorEastAsia"/>
                <w:bCs w:val="0"/>
                <w:color w:val="1A1A1A"/>
                <w:kern w:val="0"/>
                <w:sz w:val="24"/>
                <w:szCs w:val="24"/>
              </w:rPr>
              <w:lastRenderedPageBreak/>
              <w:t>Музыкально - физкультурный зал</w:t>
            </w:r>
          </w:p>
        </w:tc>
        <w:tc>
          <w:tcPr>
            <w:tcW w:w="7513" w:type="dxa"/>
          </w:tcPr>
          <w:p w:rsidR="00C87F89" w:rsidRDefault="00C87F89" w:rsidP="002B0422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</w:rPr>
            </w:pPr>
            <w:r w:rsidRPr="00C87F89">
              <w:rPr>
                <w:b w:val="0"/>
                <w:sz w:val="24"/>
              </w:rPr>
              <w:t>Пианино - 1, музыкальный центр – 2,</w:t>
            </w:r>
            <w:r>
              <w:rPr>
                <w:b w:val="0"/>
                <w:sz w:val="24"/>
              </w:rPr>
              <w:t xml:space="preserve"> колонка, экран и необходимое оборудование к ней,</w:t>
            </w:r>
            <w:r w:rsidRPr="00C87F89">
              <w:rPr>
                <w:b w:val="0"/>
                <w:sz w:val="24"/>
              </w:rPr>
              <w:t xml:space="preserve"> детские музыкальные инструменты, развивающие игры, диски. </w:t>
            </w:r>
            <w:r>
              <w:rPr>
                <w:b w:val="0"/>
                <w:sz w:val="24"/>
              </w:rPr>
              <w:t xml:space="preserve"> Имеется костюмерная.</w:t>
            </w:r>
          </w:p>
          <w:p w:rsidR="002B0422" w:rsidRDefault="00C87F89" w:rsidP="00C87F8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</w:rPr>
            </w:pPr>
            <w:proofErr w:type="gramStart"/>
            <w:r w:rsidRPr="00C87F89">
              <w:rPr>
                <w:b w:val="0"/>
                <w:sz w:val="24"/>
              </w:rPr>
              <w:t xml:space="preserve">Скамейки, маты, обручи, кегли, мячи разных размеров, массажные дорожки, скакалки, </w:t>
            </w:r>
            <w:r>
              <w:rPr>
                <w:b w:val="0"/>
                <w:sz w:val="24"/>
              </w:rPr>
              <w:t>мягкие  модули</w:t>
            </w:r>
            <w:r w:rsidRPr="00C87F89">
              <w:rPr>
                <w:b w:val="0"/>
                <w:sz w:val="24"/>
              </w:rPr>
              <w:t>.</w:t>
            </w:r>
            <w:proofErr w:type="gramEnd"/>
            <w:r w:rsidRPr="00C87F89">
              <w:rPr>
                <w:b w:val="0"/>
                <w:sz w:val="24"/>
              </w:rPr>
              <w:t xml:space="preserve"> Приобретены Степ-платформы для дополнительных занятий воспитанников</w:t>
            </w:r>
          </w:p>
        </w:tc>
      </w:tr>
      <w:tr w:rsidR="002B0422" w:rsidTr="00F53EFA">
        <w:tc>
          <w:tcPr>
            <w:tcW w:w="3510" w:type="dxa"/>
          </w:tcPr>
          <w:p w:rsidR="002B0422" w:rsidRPr="00B3459D" w:rsidRDefault="00C87F89" w:rsidP="002B0422">
            <w:pPr>
              <w:pStyle w:val="1"/>
              <w:spacing w:before="0" w:beforeAutospacing="0" w:after="0" w:afterAutospacing="0"/>
              <w:outlineLvl w:val="0"/>
              <w:rPr>
                <w:rFonts w:eastAsiaTheme="minorEastAsia"/>
                <w:bCs w:val="0"/>
                <w:color w:val="1A1A1A"/>
                <w:kern w:val="0"/>
                <w:sz w:val="24"/>
                <w:szCs w:val="24"/>
              </w:rPr>
            </w:pPr>
            <w:r>
              <w:rPr>
                <w:rFonts w:eastAsiaTheme="minorEastAsia"/>
                <w:bCs w:val="0"/>
                <w:color w:val="1A1A1A"/>
                <w:kern w:val="0"/>
                <w:sz w:val="24"/>
                <w:szCs w:val="24"/>
              </w:rPr>
              <w:t>Кабинет учителя логопеда</w:t>
            </w:r>
          </w:p>
        </w:tc>
        <w:tc>
          <w:tcPr>
            <w:tcW w:w="7513" w:type="dxa"/>
          </w:tcPr>
          <w:p w:rsidR="002B0422" w:rsidRDefault="00C87F89" w:rsidP="002B0422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</w:rPr>
            </w:pPr>
            <w:r w:rsidRPr="00C87F89">
              <w:rPr>
                <w:b w:val="0"/>
                <w:sz w:val="24"/>
              </w:rPr>
              <w:t>Коррекционные программы, развивающие и дидактические игры, диски, картины, методическая литература. Приобретен световой стол в кабинет учителя-логопеда</w:t>
            </w:r>
            <w:r>
              <w:rPr>
                <w:b w:val="0"/>
                <w:sz w:val="24"/>
              </w:rPr>
              <w:t>, Имеется компьютер, принтер цветной.</w:t>
            </w:r>
          </w:p>
        </w:tc>
      </w:tr>
      <w:tr w:rsidR="006070A6" w:rsidTr="00F53EFA">
        <w:tc>
          <w:tcPr>
            <w:tcW w:w="3510" w:type="dxa"/>
          </w:tcPr>
          <w:p w:rsidR="006070A6" w:rsidRDefault="006070A6" w:rsidP="002B0422">
            <w:pPr>
              <w:pStyle w:val="1"/>
              <w:spacing w:before="0" w:beforeAutospacing="0" w:after="0" w:afterAutospacing="0"/>
              <w:outlineLvl w:val="0"/>
              <w:rPr>
                <w:rFonts w:eastAsiaTheme="minorEastAsia"/>
                <w:bCs w:val="0"/>
                <w:color w:val="1A1A1A"/>
                <w:kern w:val="0"/>
                <w:sz w:val="24"/>
                <w:szCs w:val="24"/>
              </w:rPr>
            </w:pPr>
            <w:r>
              <w:rPr>
                <w:rFonts w:eastAsiaTheme="minorEastAsia"/>
                <w:bCs w:val="0"/>
                <w:color w:val="1A1A1A"/>
                <w:kern w:val="0"/>
                <w:sz w:val="24"/>
                <w:szCs w:val="24"/>
              </w:rPr>
              <w:t>Кабинет педагога психолога совмещен с методическим кабинетом.</w:t>
            </w:r>
          </w:p>
        </w:tc>
        <w:tc>
          <w:tcPr>
            <w:tcW w:w="7513" w:type="dxa"/>
          </w:tcPr>
          <w:p w:rsidR="006070A6" w:rsidRPr="00C87F89" w:rsidRDefault="006070A6" w:rsidP="002F5515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Необходимые пособия, игры,</w:t>
            </w:r>
            <w:r w:rsidR="002F5515">
              <w:rPr>
                <w:b w:val="0"/>
                <w:sz w:val="24"/>
              </w:rPr>
              <w:t xml:space="preserve"> релаксационная лампа «Аквариум»</w:t>
            </w:r>
            <w:r>
              <w:rPr>
                <w:b w:val="0"/>
                <w:sz w:val="24"/>
              </w:rPr>
              <w:t>.</w:t>
            </w:r>
          </w:p>
        </w:tc>
      </w:tr>
      <w:tr w:rsidR="00F53EFA" w:rsidTr="00F53EFA">
        <w:trPr>
          <w:trHeight w:val="651"/>
        </w:trPr>
        <w:tc>
          <w:tcPr>
            <w:tcW w:w="3510" w:type="dxa"/>
          </w:tcPr>
          <w:p w:rsidR="00F53EFA" w:rsidRPr="00F53EFA" w:rsidRDefault="00F53EFA" w:rsidP="00F53EFA">
            <w:pPr>
              <w:pStyle w:val="1"/>
              <w:spacing w:before="0" w:beforeAutospacing="0" w:after="0" w:afterAutospacing="0"/>
              <w:outlineLvl w:val="0"/>
              <w:rPr>
                <w:rFonts w:eastAsiaTheme="minorEastAsia"/>
                <w:bCs w:val="0"/>
                <w:color w:val="1A1A1A"/>
                <w:kern w:val="0"/>
                <w:sz w:val="24"/>
                <w:szCs w:val="24"/>
              </w:rPr>
            </w:pPr>
            <w:r>
              <w:rPr>
                <w:rFonts w:eastAsiaTheme="minorEastAsia"/>
                <w:bCs w:val="0"/>
                <w:color w:val="1A1A1A"/>
                <w:kern w:val="0"/>
                <w:sz w:val="24"/>
                <w:szCs w:val="24"/>
              </w:rPr>
              <w:t xml:space="preserve">Музейная комната </w:t>
            </w:r>
            <w:r w:rsidRPr="00F53EFA">
              <w:rPr>
                <w:rFonts w:eastAsiaTheme="minorEastAsia"/>
                <w:bCs w:val="0"/>
                <w:color w:val="1A1A1A"/>
                <w:kern w:val="0"/>
                <w:sz w:val="24"/>
                <w:szCs w:val="24"/>
              </w:rPr>
              <w:t>«Моя страна Россия».</w:t>
            </w:r>
          </w:p>
          <w:p w:rsidR="00F53EFA" w:rsidRPr="00B3459D" w:rsidRDefault="00F53EFA" w:rsidP="002B0422">
            <w:pPr>
              <w:pStyle w:val="1"/>
              <w:spacing w:before="0" w:beforeAutospacing="0" w:after="0" w:afterAutospacing="0"/>
              <w:outlineLvl w:val="0"/>
              <w:rPr>
                <w:rFonts w:eastAsiaTheme="minorEastAsia"/>
                <w:bCs w:val="0"/>
                <w:color w:val="1A1A1A"/>
                <w:kern w:val="0"/>
                <w:sz w:val="24"/>
                <w:szCs w:val="24"/>
              </w:rPr>
            </w:pPr>
          </w:p>
        </w:tc>
        <w:tc>
          <w:tcPr>
            <w:tcW w:w="7513" w:type="dxa"/>
          </w:tcPr>
          <w:p w:rsidR="00F53EFA" w:rsidRDefault="00F53EFA" w:rsidP="002B0422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</w:rPr>
            </w:pPr>
            <w:r>
              <w:rPr>
                <w:b w:val="0"/>
                <w:color w:val="555555"/>
                <w:sz w:val="24"/>
                <w:szCs w:val="24"/>
              </w:rPr>
              <w:t xml:space="preserve">Экспонаты: </w:t>
            </w:r>
            <w:r w:rsidRPr="00A85766">
              <w:rPr>
                <w:b w:val="0"/>
                <w:color w:val="555555"/>
                <w:sz w:val="24"/>
                <w:szCs w:val="24"/>
              </w:rPr>
              <w:t>- «</w:t>
            </w:r>
            <w:r w:rsidRPr="00A85766">
              <w:rPr>
                <w:b w:val="0"/>
                <w:sz w:val="24"/>
                <w:szCs w:val="24"/>
                <w:shd w:val="clear" w:color="auto" w:fill="FFFFFF"/>
              </w:rPr>
              <w:t xml:space="preserve">Русская изба", «Сударушка», «Чудеса народных прмыслов»,  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Даниловские изразцы,</w:t>
            </w:r>
            <w:r w:rsidR="002F5515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A85766">
              <w:rPr>
                <w:b w:val="0"/>
                <w:sz w:val="24"/>
                <w:szCs w:val="24"/>
                <w:shd w:val="clear" w:color="auto" w:fill="FFFFFF"/>
              </w:rPr>
              <w:t>кружок «Рукотворушки»</w:t>
            </w:r>
          </w:p>
        </w:tc>
      </w:tr>
      <w:tr w:rsidR="002B0422" w:rsidTr="00F53EFA">
        <w:tc>
          <w:tcPr>
            <w:tcW w:w="3510" w:type="dxa"/>
          </w:tcPr>
          <w:p w:rsidR="002B0422" w:rsidRPr="00B3459D" w:rsidRDefault="00F53EFA" w:rsidP="002B0422">
            <w:pPr>
              <w:pStyle w:val="1"/>
              <w:spacing w:before="0" w:beforeAutospacing="0" w:after="0" w:afterAutospacing="0"/>
              <w:outlineLvl w:val="0"/>
              <w:rPr>
                <w:rFonts w:eastAsiaTheme="minorEastAsia"/>
                <w:bCs w:val="0"/>
                <w:color w:val="1A1A1A"/>
                <w:kern w:val="0"/>
                <w:sz w:val="24"/>
                <w:szCs w:val="24"/>
              </w:rPr>
            </w:pPr>
            <w:r>
              <w:rPr>
                <w:rFonts w:eastAsiaTheme="minorEastAsia"/>
                <w:bCs w:val="0"/>
                <w:color w:val="1A1A1A"/>
                <w:kern w:val="0"/>
                <w:sz w:val="24"/>
                <w:szCs w:val="24"/>
              </w:rPr>
              <w:t>Театральная студия «Веселй балаганчик»</w:t>
            </w:r>
          </w:p>
        </w:tc>
        <w:tc>
          <w:tcPr>
            <w:tcW w:w="7513" w:type="dxa"/>
          </w:tcPr>
          <w:p w:rsidR="002B0422" w:rsidRDefault="00C87F89" w:rsidP="002B0422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Различные виды театров, пионино, декарации к спектаклям, различные ширмы, фланеллеграф.</w:t>
            </w:r>
          </w:p>
          <w:p w:rsidR="002F5515" w:rsidRDefault="002F5515" w:rsidP="002B0422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</w:rPr>
            </w:pPr>
          </w:p>
        </w:tc>
      </w:tr>
      <w:tr w:rsidR="00F53EFA" w:rsidTr="00F53EFA">
        <w:tc>
          <w:tcPr>
            <w:tcW w:w="3510" w:type="dxa"/>
          </w:tcPr>
          <w:p w:rsidR="00F53EFA" w:rsidRPr="00B3459D" w:rsidRDefault="00F53EFA" w:rsidP="002B0422">
            <w:pPr>
              <w:pStyle w:val="1"/>
              <w:spacing w:before="0" w:beforeAutospacing="0" w:after="0" w:afterAutospacing="0"/>
              <w:outlineLvl w:val="0"/>
              <w:rPr>
                <w:rFonts w:eastAsiaTheme="minorEastAsia"/>
                <w:bCs w:val="0"/>
                <w:color w:val="1A1A1A"/>
                <w:kern w:val="0"/>
                <w:sz w:val="24"/>
                <w:szCs w:val="24"/>
              </w:rPr>
            </w:pPr>
          </w:p>
        </w:tc>
        <w:tc>
          <w:tcPr>
            <w:tcW w:w="7513" w:type="dxa"/>
          </w:tcPr>
          <w:p w:rsidR="00F53EFA" w:rsidRDefault="00F53EFA" w:rsidP="002B0422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</w:rPr>
            </w:pPr>
          </w:p>
        </w:tc>
      </w:tr>
      <w:tr w:rsidR="00F53EFA" w:rsidTr="00F53EFA">
        <w:tc>
          <w:tcPr>
            <w:tcW w:w="3510" w:type="dxa"/>
          </w:tcPr>
          <w:p w:rsidR="00F53EFA" w:rsidRPr="00B3459D" w:rsidRDefault="00F53EFA" w:rsidP="0092256C">
            <w:pPr>
              <w:pStyle w:val="1"/>
              <w:spacing w:before="0" w:beforeAutospacing="0" w:after="0" w:afterAutospacing="0"/>
              <w:outlineLvl w:val="0"/>
              <w:rPr>
                <w:rFonts w:eastAsiaTheme="minorEastAsia"/>
                <w:bCs w:val="0"/>
                <w:color w:val="1A1A1A"/>
                <w:kern w:val="0"/>
                <w:sz w:val="24"/>
                <w:szCs w:val="24"/>
              </w:rPr>
            </w:pPr>
            <w:r w:rsidRPr="00B3459D">
              <w:rPr>
                <w:rFonts w:eastAsiaTheme="minorEastAsia"/>
                <w:bCs w:val="0"/>
                <w:color w:val="1A1A1A"/>
                <w:kern w:val="0"/>
                <w:sz w:val="24"/>
                <w:szCs w:val="24"/>
              </w:rPr>
              <w:t>Игровые площадки</w:t>
            </w:r>
          </w:p>
        </w:tc>
        <w:tc>
          <w:tcPr>
            <w:tcW w:w="7513" w:type="dxa"/>
          </w:tcPr>
          <w:p w:rsidR="00F53EFA" w:rsidRDefault="006070A6" w:rsidP="002B0422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</w:rPr>
            </w:pPr>
            <w:r w:rsidRPr="006070A6">
              <w:rPr>
                <w:b w:val="0"/>
                <w:sz w:val="24"/>
                <w:szCs w:val="24"/>
                <w:shd w:val="clear" w:color="auto" w:fill="FFFFFF"/>
              </w:rPr>
              <w:t>Площадки имеют ограждение, веранды, песочницы и другое игровое оборудование</w:t>
            </w:r>
          </w:p>
        </w:tc>
      </w:tr>
      <w:tr w:rsidR="006070A6" w:rsidTr="00F53EFA">
        <w:tc>
          <w:tcPr>
            <w:tcW w:w="3510" w:type="dxa"/>
          </w:tcPr>
          <w:p w:rsidR="006070A6" w:rsidRPr="002F5515" w:rsidRDefault="006070A6" w:rsidP="0092256C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  <w:shd w:val="clear" w:color="auto" w:fill="FFFFFF"/>
              </w:rPr>
            </w:pPr>
            <w:r w:rsidRPr="002F5515">
              <w:rPr>
                <w:sz w:val="24"/>
                <w:szCs w:val="24"/>
                <w:shd w:val="clear" w:color="auto" w:fill="FFFFFF"/>
              </w:rPr>
              <w:t>Пищеблок</w:t>
            </w:r>
          </w:p>
        </w:tc>
        <w:tc>
          <w:tcPr>
            <w:tcW w:w="7513" w:type="dxa"/>
          </w:tcPr>
          <w:p w:rsidR="006070A6" w:rsidRPr="006070A6" w:rsidRDefault="006070A6" w:rsidP="002B0422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2F5515" w:rsidTr="00F53EFA">
        <w:tc>
          <w:tcPr>
            <w:tcW w:w="3510" w:type="dxa"/>
          </w:tcPr>
          <w:p w:rsidR="002F5515" w:rsidRPr="002F5515" w:rsidRDefault="002F5515" w:rsidP="005B03DE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  <w:shd w:val="clear" w:color="auto" w:fill="FFFFFF"/>
              </w:rPr>
            </w:pPr>
            <w:r w:rsidRPr="002F5515">
              <w:rPr>
                <w:sz w:val="24"/>
                <w:szCs w:val="24"/>
                <w:shd w:val="clear" w:color="auto" w:fill="FFFFFF"/>
              </w:rPr>
              <w:t>Медицинский кабинет</w:t>
            </w:r>
          </w:p>
        </w:tc>
        <w:tc>
          <w:tcPr>
            <w:tcW w:w="7513" w:type="dxa"/>
          </w:tcPr>
          <w:p w:rsidR="002F5515" w:rsidRPr="006070A6" w:rsidRDefault="002F5515" w:rsidP="002B0422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2F5515" w:rsidTr="00F53EFA">
        <w:tc>
          <w:tcPr>
            <w:tcW w:w="3510" w:type="dxa"/>
          </w:tcPr>
          <w:p w:rsidR="002F5515" w:rsidRPr="002F5515" w:rsidRDefault="002F5515" w:rsidP="005B03DE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  <w:shd w:val="clear" w:color="auto" w:fill="FFFFFF"/>
              </w:rPr>
            </w:pPr>
            <w:r w:rsidRPr="002F5515">
              <w:rPr>
                <w:sz w:val="24"/>
                <w:szCs w:val="24"/>
                <w:shd w:val="clear" w:color="auto" w:fill="FFFFFF"/>
              </w:rPr>
              <w:t>Обслуживающий персонал</w:t>
            </w:r>
          </w:p>
        </w:tc>
        <w:tc>
          <w:tcPr>
            <w:tcW w:w="7513" w:type="dxa"/>
          </w:tcPr>
          <w:p w:rsidR="002F5515" w:rsidRPr="006070A6" w:rsidRDefault="002F5515" w:rsidP="002B0422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Для обслуживающего персонала имеются оборудованные помещения</w:t>
            </w:r>
          </w:p>
        </w:tc>
      </w:tr>
    </w:tbl>
    <w:p w:rsidR="006F0FC1" w:rsidRPr="00C26121" w:rsidRDefault="006F0FC1" w:rsidP="00C26121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C26121">
        <w:rPr>
          <w:rFonts w:ascii="Times New Roman" w:hAnsi="Times New Roman" w:cs="Times New Roman"/>
          <w:color w:val="000000"/>
          <w:sz w:val="24"/>
          <w:szCs w:val="24"/>
        </w:rPr>
        <w:t>В августе 2024 года детский сад закупил дополнительные экземпляры Государственного флага Российской Федерации с целью их размещения на зданиях и территориях детского сада воисполнение части 2статьи 4 Федерального конституционного</w:t>
      </w:r>
      <w:r w:rsidR="00C26121" w:rsidRPr="00C26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6121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 w:rsidR="00C26121" w:rsidRPr="00C26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612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C26121" w:rsidRPr="00C26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6121">
        <w:rPr>
          <w:rFonts w:ascii="Times New Roman" w:hAnsi="Times New Roman" w:cs="Times New Roman"/>
          <w:color w:val="000000"/>
          <w:sz w:val="24"/>
          <w:szCs w:val="24"/>
        </w:rPr>
        <w:t>25.12.2000</w:t>
      </w:r>
      <w:r w:rsidR="00C26121" w:rsidRPr="00C26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6121">
        <w:rPr>
          <w:rFonts w:ascii="Times New Roman" w:hAnsi="Times New Roman" w:cs="Times New Roman"/>
          <w:color w:val="000000"/>
          <w:sz w:val="24"/>
          <w:szCs w:val="24"/>
        </w:rPr>
        <w:t>№1-ФКЗ.</w:t>
      </w:r>
      <w:r w:rsidR="00C26121" w:rsidRPr="00C26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6121">
        <w:rPr>
          <w:rFonts w:ascii="Times New Roman" w:hAnsi="Times New Roman" w:cs="Times New Roman"/>
          <w:color w:val="000000"/>
          <w:sz w:val="24"/>
          <w:szCs w:val="24"/>
        </w:rPr>
        <w:t>Дополнительно</w:t>
      </w:r>
      <w:r w:rsidR="00C26121" w:rsidRPr="00C26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6121">
        <w:rPr>
          <w:rFonts w:ascii="Times New Roman" w:hAnsi="Times New Roman" w:cs="Times New Roman"/>
          <w:color w:val="000000"/>
          <w:sz w:val="24"/>
          <w:szCs w:val="24"/>
        </w:rPr>
        <w:t>приобрели</w:t>
      </w:r>
      <w:r w:rsidR="00C26121" w:rsidRPr="00C26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6121">
        <w:rPr>
          <w:rFonts w:ascii="Times New Roman" w:hAnsi="Times New Roman" w:cs="Times New Roman"/>
          <w:color w:val="000000"/>
          <w:sz w:val="24"/>
          <w:szCs w:val="24"/>
        </w:rPr>
        <w:t>кронштейн</w:t>
      </w:r>
      <w:r w:rsidR="00C26121" w:rsidRPr="00C26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6121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C26121" w:rsidRPr="00C26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121">
        <w:rPr>
          <w:rFonts w:ascii="Times New Roman" w:hAnsi="Times New Roman" w:cs="Times New Roman"/>
          <w:color w:val="000000"/>
          <w:sz w:val="24"/>
          <w:szCs w:val="24"/>
        </w:rPr>
        <w:t>флага.</w:t>
      </w:r>
    </w:p>
    <w:p w:rsidR="006070A6" w:rsidRDefault="006070A6" w:rsidP="002B0422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2F5515">
        <w:rPr>
          <w:sz w:val="24"/>
          <w:szCs w:val="24"/>
          <w:shd w:val="clear" w:color="auto" w:fill="FFFFFF"/>
        </w:rPr>
        <w:t>В 2025 году</w:t>
      </w:r>
      <w:r>
        <w:rPr>
          <w:b w:val="0"/>
          <w:sz w:val="24"/>
          <w:szCs w:val="24"/>
          <w:shd w:val="clear" w:color="auto" w:fill="FFFFFF"/>
        </w:rPr>
        <w:t xml:space="preserve"> планируем оборудовать экологическую тропу, свой огород, обновить детские постройки, закупить новые песочные наборы. В групповых комнатах планироум докупить дидактические игры, оборудовать центры уединения.</w:t>
      </w:r>
    </w:p>
    <w:p w:rsidR="006070A6" w:rsidRDefault="006070A6" w:rsidP="002B0422">
      <w:pPr>
        <w:pStyle w:val="1"/>
        <w:shd w:val="clear" w:color="auto" w:fill="FFFFFF"/>
        <w:spacing w:before="0" w:beforeAutospacing="0" w:after="0" w:afterAutospacing="0"/>
        <w:rPr>
          <w:sz w:val="24"/>
          <w:szCs w:val="24"/>
          <w:shd w:val="clear" w:color="auto" w:fill="FFFFFF"/>
        </w:rPr>
      </w:pPr>
      <w:r w:rsidRPr="006070A6">
        <w:rPr>
          <w:sz w:val="24"/>
          <w:szCs w:val="24"/>
          <w:shd w:val="clear" w:color="auto" w:fill="FFFFFF"/>
        </w:rPr>
        <w:t>Вывод:</w:t>
      </w:r>
    </w:p>
    <w:p w:rsidR="002F5515" w:rsidRDefault="002F5515" w:rsidP="002B0422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2F5515">
        <w:rPr>
          <w:b w:val="0"/>
          <w:sz w:val="24"/>
          <w:szCs w:val="24"/>
          <w:shd w:val="clear" w:color="auto" w:fill="FFFFFF"/>
        </w:rPr>
        <w:t>Предметно-развивающая среда в ДОО создается в соответствии с ФГОС ДО и ООП детского сада. Постоянно модернизируется согласно потребностям и возможностям детей и родителей, соответствует всем требованиям безопасности. При создании РППС учтена специфика условий осуществления образовательного процесса, принцип учета гендерной специфики образования дошкольников, принцип интеграции образовательных областей, комплексно – тематический принцип построения образовательного процесса; учтены возрастные особенности детей. Оборудование и оснащение групповых помещений и методического кабинета соответствует требованиям СанПиН, эстетическим требованиям, соответствует принципу необходимости и достаточности.</w:t>
      </w:r>
    </w:p>
    <w:p w:rsidR="002F5515" w:rsidRDefault="002F5515" w:rsidP="002B0422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4"/>
          <w:shd w:val="clear" w:color="auto" w:fill="FFFFFF"/>
        </w:rPr>
      </w:pPr>
      <w:r w:rsidRPr="00C26121">
        <w:rPr>
          <w:sz w:val="28"/>
          <w:szCs w:val="24"/>
          <w:shd w:val="clear" w:color="auto" w:fill="FFFFFF"/>
        </w:rPr>
        <w:t>8</w:t>
      </w:r>
      <w:r w:rsidRPr="002F5515">
        <w:rPr>
          <w:sz w:val="28"/>
          <w:szCs w:val="24"/>
          <w:shd w:val="clear" w:color="auto" w:fill="FFFFFF"/>
        </w:rPr>
        <w:t xml:space="preserve">. Оценка </w:t>
      </w:r>
      <w:proofErr w:type="gramStart"/>
      <w:r w:rsidRPr="002F5515">
        <w:rPr>
          <w:sz w:val="28"/>
          <w:szCs w:val="24"/>
          <w:shd w:val="clear" w:color="auto" w:fill="FFFFFF"/>
        </w:rPr>
        <w:t>медико – социальных</w:t>
      </w:r>
      <w:proofErr w:type="gramEnd"/>
      <w:r w:rsidRPr="002F5515">
        <w:rPr>
          <w:sz w:val="28"/>
          <w:szCs w:val="24"/>
          <w:shd w:val="clear" w:color="auto" w:fill="FFFFFF"/>
        </w:rPr>
        <w:t xml:space="preserve"> условий пребывания воспитанников</w:t>
      </w:r>
      <w:r w:rsidRPr="002F5515">
        <w:rPr>
          <w:b w:val="0"/>
          <w:sz w:val="28"/>
          <w:szCs w:val="24"/>
          <w:shd w:val="clear" w:color="auto" w:fill="FFFFFF"/>
        </w:rPr>
        <w:t xml:space="preserve"> </w:t>
      </w:r>
    </w:p>
    <w:p w:rsidR="002F5515" w:rsidRDefault="002F5515" w:rsidP="002B0422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2F5515">
        <w:rPr>
          <w:b w:val="0"/>
          <w:sz w:val="24"/>
          <w:szCs w:val="24"/>
          <w:shd w:val="clear" w:color="auto" w:fill="FFFFFF"/>
        </w:rPr>
        <w:t>Медицинское обслуживание детей обеспечивается медицинским персоналом Даниловской ЦРБ. В образовательной организации разработана система оздоровительных мероприятий. Медицинский персонал оказывает необходимую помощь педагогическому коллективу в решении задач по сохранению и укреплению здоровья детей.</w:t>
      </w:r>
    </w:p>
    <w:p w:rsidR="002F5515" w:rsidRDefault="002F5515" w:rsidP="002B0422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2F5515">
        <w:rPr>
          <w:b w:val="0"/>
          <w:sz w:val="24"/>
          <w:szCs w:val="24"/>
          <w:shd w:val="clear" w:color="auto" w:fill="FFFFFF"/>
        </w:rPr>
        <w:t xml:space="preserve"> </w:t>
      </w:r>
      <w:r w:rsidRPr="002F5515">
        <w:rPr>
          <w:sz w:val="24"/>
          <w:szCs w:val="24"/>
          <w:shd w:val="clear" w:color="auto" w:fill="FFFFFF"/>
        </w:rPr>
        <w:t>Медицинский персонал осуществляет</w:t>
      </w:r>
      <w:r w:rsidRPr="002F5515">
        <w:rPr>
          <w:b w:val="0"/>
          <w:sz w:val="24"/>
          <w:szCs w:val="24"/>
          <w:shd w:val="clear" w:color="auto" w:fill="FFFFFF"/>
        </w:rPr>
        <w:t>:</w:t>
      </w:r>
    </w:p>
    <w:p w:rsidR="002F5515" w:rsidRDefault="002F5515" w:rsidP="002F5515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rPr>
          <w:b w:val="0"/>
          <w:sz w:val="24"/>
          <w:szCs w:val="24"/>
          <w:shd w:val="clear" w:color="auto" w:fill="FFFFFF"/>
        </w:rPr>
      </w:pPr>
      <w:r w:rsidRPr="002F5515">
        <w:rPr>
          <w:b w:val="0"/>
          <w:sz w:val="24"/>
          <w:szCs w:val="24"/>
          <w:shd w:val="clear" w:color="auto" w:fill="FFFFFF"/>
        </w:rPr>
        <w:t>осмотр всех вновь принятых воспитанников;</w:t>
      </w:r>
    </w:p>
    <w:p w:rsidR="002F5515" w:rsidRDefault="002F5515" w:rsidP="002B0422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2F5515">
        <w:rPr>
          <w:b w:val="0"/>
          <w:sz w:val="24"/>
          <w:szCs w:val="24"/>
          <w:shd w:val="clear" w:color="auto" w:fill="FFFFFF"/>
        </w:rPr>
        <w:sym w:font="Symbol" w:char="F0B7"/>
      </w:r>
      <w:r w:rsidRPr="002F5515">
        <w:rPr>
          <w:b w:val="0"/>
          <w:sz w:val="24"/>
          <w:szCs w:val="24"/>
          <w:shd w:val="clear" w:color="auto" w:fill="FFFFFF"/>
        </w:rPr>
        <w:t xml:space="preserve">  антропометрию воспитанников раннего возраста 1 раз в 3 месяца, и 2 раза в год</w:t>
      </w:r>
      <w:r w:rsidRPr="002F5515">
        <w:rPr>
          <w:b w:val="0"/>
          <w:sz w:val="24"/>
          <w:szCs w:val="24"/>
          <w:shd w:val="clear" w:color="auto" w:fill="FFFFFF"/>
        </w:rPr>
        <w:sym w:font="Symbol" w:char="F0B7"/>
      </w:r>
      <w:r w:rsidRPr="002F5515">
        <w:rPr>
          <w:b w:val="0"/>
          <w:sz w:val="24"/>
          <w:szCs w:val="24"/>
          <w:shd w:val="clear" w:color="auto" w:fill="FFFFFF"/>
        </w:rPr>
        <w:t xml:space="preserve"> воспитанников дошкольного возраста;  приём и осмотр воспитанников после болезни;</w:t>
      </w:r>
    </w:p>
    <w:p w:rsidR="002F5515" w:rsidRDefault="002F5515" w:rsidP="002B0422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2F5515">
        <w:rPr>
          <w:b w:val="0"/>
          <w:sz w:val="24"/>
          <w:szCs w:val="24"/>
          <w:shd w:val="clear" w:color="auto" w:fill="FFFFFF"/>
        </w:rPr>
        <w:sym w:font="Symbol" w:char="F0B7"/>
      </w:r>
      <w:r w:rsidRPr="002F5515">
        <w:rPr>
          <w:b w:val="0"/>
          <w:sz w:val="24"/>
          <w:szCs w:val="24"/>
          <w:shd w:val="clear" w:color="auto" w:fill="FFFFFF"/>
        </w:rPr>
        <w:t xml:space="preserve">  оздоровительно – профилактические мероприятия;</w:t>
      </w:r>
    </w:p>
    <w:p w:rsidR="002F5515" w:rsidRDefault="002F5515" w:rsidP="002B0422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2F5515">
        <w:rPr>
          <w:b w:val="0"/>
          <w:sz w:val="24"/>
          <w:szCs w:val="24"/>
          <w:shd w:val="clear" w:color="auto" w:fill="FFFFFF"/>
        </w:rPr>
        <w:sym w:font="Symbol" w:char="F0B7"/>
      </w:r>
      <w:r w:rsidRPr="002F5515">
        <w:rPr>
          <w:b w:val="0"/>
          <w:sz w:val="24"/>
          <w:szCs w:val="24"/>
          <w:shd w:val="clear" w:color="auto" w:fill="FFFFFF"/>
        </w:rPr>
        <w:t xml:space="preserve">  распределение воспитанников по группам здоровья;</w:t>
      </w:r>
    </w:p>
    <w:p w:rsidR="002F5515" w:rsidRDefault="002F5515" w:rsidP="002B0422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2F5515">
        <w:rPr>
          <w:b w:val="0"/>
          <w:sz w:val="24"/>
          <w:szCs w:val="24"/>
          <w:shd w:val="clear" w:color="auto" w:fill="FFFFFF"/>
        </w:rPr>
        <w:sym w:font="Symbol" w:char="F0B7"/>
      </w:r>
      <w:r w:rsidRPr="002F5515">
        <w:rPr>
          <w:b w:val="0"/>
          <w:sz w:val="24"/>
          <w:szCs w:val="24"/>
          <w:shd w:val="clear" w:color="auto" w:fill="FFFFFF"/>
        </w:rPr>
        <w:t xml:space="preserve">  изоляцию заболевших воспитанников;</w:t>
      </w:r>
    </w:p>
    <w:p w:rsidR="002F5515" w:rsidRDefault="002F5515" w:rsidP="002B0422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2F5515">
        <w:rPr>
          <w:b w:val="0"/>
          <w:sz w:val="24"/>
          <w:szCs w:val="24"/>
          <w:shd w:val="clear" w:color="auto" w:fill="FFFFFF"/>
        </w:rPr>
        <w:sym w:font="Symbol" w:char="F0B7"/>
      </w:r>
      <w:r w:rsidRPr="002F5515">
        <w:rPr>
          <w:b w:val="0"/>
          <w:sz w:val="24"/>
          <w:szCs w:val="24"/>
          <w:shd w:val="clear" w:color="auto" w:fill="FFFFFF"/>
        </w:rPr>
        <w:t xml:space="preserve">  проведение иммунопрофилактических мероприятий;</w:t>
      </w:r>
    </w:p>
    <w:p w:rsidR="002F5515" w:rsidRDefault="002F5515" w:rsidP="002B0422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2F5515">
        <w:rPr>
          <w:b w:val="0"/>
          <w:sz w:val="24"/>
          <w:szCs w:val="24"/>
          <w:shd w:val="clear" w:color="auto" w:fill="FFFFFF"/>
        </w:rPr>
        <w:sym w:font="Symbol" w:char="F0B7"/>
      </w:r>
      <w:r w:rsidRPr="002F5515">
        <w:rPr>
          <w:b w:val="0"/>
          <w:sz w:val="24"/>
          <w:szCs w:val="24"/>
          <w:shd w:val="clear" w:color="auto" w:fill="FFFFFF"/>
        </w:rPr>
        <w:t xml:space="preserve">  санитарно-гигиенические и противоэпидемические мероприятия ОУ;</w:t>
      </w:r>
    </w:p>
    <w:p w:rsidR="002F5515" w:rsidRDefault="002F5515" w:rsidP="002B0422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2F5515">
        <w:rPr>
          <w:b w:val="0"/>
          <w:sz w:val="24"/>
          <w:szCs w:val="24"/>
          <w:shd w:val="clear" w:color="auto" w:fill="FFFFFF"/>
        </w:rPr>
        <w:lastRenderedPageBreak/>
        <w:sym w:font="Symbol" w:char="F0B7"/>
      </w:r>
      <w:r w:rsidRPr="002F5515">
        <w:rPr>
          <w:b w:val="0"/>
          <w:sz w:val="24"/>
          <w:szCs w:val="24"/>
          <w:shd w:val="clear" w:color="auto" w:fill="FFFFFF"/>
        </w:rPr>
        <w:t xml:space="preserve">  анализ заболеваемости воспитанников ежеквартально и за год;</w:t>
      </w:r>
    </w:p>
    <w:p w:rsidR="002F5515" w:rsidRDefault="002F5515" w:rsidP="002B0422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2F5515">
        <w:rPr>
          <w:b w:val="0"/>
          <w:sz w:val="24"/>
          <w:szCs w:val="24"/>
          <w:shd w:val="clear" w:color="auto" w:fill="FFFFFF"/>
        </w:rPr>
        <w:sym w:font="Symbol" w:char="F0B7"/>
      </w:r>
      <w:r w:rsidRPr="002F5515">
        <w:rPr>
          <w:b w:val="0"/>
          <w:sz w:val="24"/>
          <w:szCs w:val="24"/>
          <w:shd w:val="clear" w:color="auto" w:fill="FFFFFF"/>
        </w:rPr>
        <w:t xml:space="preserve">  работу по проведению карантинных мероприятий;</w:t>
      </w:r>
    </w:p>
    <w:p w:rsidR="002F5515" w:rsidRDefault="002F5515" w:rsidP="002B0422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2F5515">
        <w:rPr>
          <w:b w:val="0"/>
          <w:sz w:val="24"/>
          <w:szCs w:val="24"/>
          <w:shd w:val="clear" w:color="auto" w:fill="FFFFFF"/>
        </w:rPr>
        <w:sym w:font="Symbol" w:char="F0B7"/>
      </w:r>
      <w:r w:rsidRPr="002F5515">
        <w:rPr>
          <w:b w:val="0"/>
          <w:sz w:val="24"/>
          <w:szCs w:val="24"/>
          <w:shd w:val="clear" w:color="auto" w:fill="FFFFFF"/>
        </w:rPr>
        <w:t xml:space="preserve">  </w:t>
      </w:r>
      <w:proofErr w:type="gramStart"/>
      <w:r w:rsidRPr="002F5515">
        <w:rPr>
          <w:b w:val="0"/>
          <w:sz w:val="24"/>
          <w:szCs w:val="24"/>
          <w:shd w:val="clear" w:color="auto" w:fill="FFFFFF"/>
        </w:rPr>
        <w:t>контроль за</w:t>
      </w:r>
      <w:proofErr w:type="gramEnd"/>
      <w:r w:rsidRPr="002F5515">
        <w:rPr>
          <w:b w:val="0"/>
          <w:sz w:val="24"/>
          <w:szCs w:val="24"/>
          <w:shd w:val="clear" w:color="auto" w:fill="FFFFFF"/>
        </w:rPr>
        <w:t>: санитарным состоянием помещений и пищеблок</w:t>
      </w:r>
      <w:r>
        <w:rPr>
          <w:b w:val="0"/>
          <w:sz w:val="24"/>
          <w:szCs w:val="24"/>
          <w:shd w:val="clear" w:color="auto" w:fill="FFFFFF"/>
        </w:rPr>
        <w:t>.</w:t>
      </w:r>
    </w:p>
    <w:p w:rsidR="002F5515" w:rsidRDefault="002F5515" w:rsidP="002B0422">
      <w:pPr>
        <w:pStyle w:val="1"/>
        <w:shd w:val="clear" w:color="auto" w:fill="FFFFFF"/>
        <w:spacing w:before="0" w:beforeAutospacing="0" w:after="0" w:afterAutospacing="0"/>
        <w:rPr>
          <w:sz w:val="28"/>
        </w:rPr>
      </w:pPr>
      <w:r w:rsidRPr="002F5515">
        <w:rPr>
          <w:sz w:val="28"/>
        </w:rPr>
        <w:t>Охрана и укрепление здоровья детей</w:t>
      </w:r>
    </w:p>
    <w:p w:rsidR="00873D9E" w:rsidRDefault="002F5515" w:rsidP="002B0422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2F5515">
        <w:rPr>
          <w:b w:val="0"/>
          <w:sz w:val="24"/>
          <w:szCs w:val="24"/>
          <w:shd w:val="clear" w:color="auto" w:fill="FFFFFF"/>
        </w:rPr>
        <w:t xml:space="preserve">Задача укрепления здоровья детей является необходимым условием их всестороннего развития и обеспечения нормальной жизнедеятельности растущего организма. Охрана здоровья детей, его укрепление – предмет заботы всего коллектива ДОО. </w:t>
      </w:r>
    </w:p>
    <w:p w:rsidR="00873D9E" w:rsidRDefault="002F5515" w:rsidP="002B0422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2F5515">
        <w:rPr>
          <w:b w:val="0"/>
          <w:sz w:val="24"/>
          <w:szCs w:val="24"/>
          <w:shd w:val="clear" w:color="auto" w:fill="FFFFFF"/>
        </w:rPr>
        <w:t>Имеется нормативно – правовая база: утверждены и реализуются локальные акты по сохранению и укреплению здоровья детей.</w:t>
      </w:r>
    </w:p>
    <w:p w:rsidR="002F5515" w:rsidRDefault="002F5515" w:rsidP="002B0422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2F5515">
        <w:rPr>
          <w:b w:val="0"/>
          <w:sz w:val="24"/>
          <w:szCs w:val="24"/>
          <w:shd w:val="clear" w:color="auto" w:fill="FFFFFF"/>
        </w:rPr>
        <w:t xml:space="preserve">Это Положение об охране жизни и здоровья детей, Положение о режиме занятий воспитанников, Положение о </w:t>
      </w:r>
      <w:proofErr w:type="gramStart"/>
      <w:r w:rsidRPr="002F5515">
        <w:rPr>
          <w:b w:val="0"/>
          <w:sz w:val="24"/>
          <w:szCs w:val="24"/>
          <w:shd w:val="clear" w:color="auto" w:fill="FFFFFF"/>
        </w:rPr>
        <w:t>контроле за</w:t>
      </w:r>
      <w:proofErr w:type="gramEnd"/>
      <w:r w:rsidRPr="002F5515">
        <w:rPr>
          <w:b w:val="0"/>
          <w:sz w:val="24"/>
          <w:szCs w:val="24"/>
          <w:shd w:val="clear" w:color="auto" w:fill="FFFFFF"/>
        </w:rPr>
        <w:t xml:space="preserve"> состоянием здоровья детей</w:t>
      </w:r>
      <w:r w:rsidR="00873D9E">
        <w:rPr>
          <w:b w:val="0"/>
          <w:sz w:val="24"/>
          <w:szCs w:val="24"/>
          <w:shd w:val="clear" w:color="auto" w:fill="FFFFFF"/>
        </w:rPr>
        <w:t>.</w:t>
      </w:r>
    </w:p>
    <w:p w:rsidR="00873D9E" w:rsidRDefault="00873D9E" w:rsidP="002B0422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873D9E">
        <w:rPr>
          <w:b w:val="0"/>
          <w:sz w:val="24"/>
          <w:szCs w:val="24"/>
          <w:shd w:val="clear" w:color="auto" w:fill="FFFFFF"/>
        </w:rPr>
        <w:t>Образовательный процесс ДОО имеет здоровьесберегающую направленность – воспитание и обучение детей ведется в режиме здоровьесбережения и соответствует возрастным и индивидуальным возможностям детей, способствует усвоению детьми ценностей здоровья и здорового образа жизни, в котором используются адекватные им технологии развития и воспитания. Выполняются санитарно-гигиенические требования, рациональный режим дня (для холодного и теплого времени года) и сетка занятий в соответствии с требованиями СанПиН</w:t>
      </w:r>
      <w:r>
        <w:rPr>
          <w:b w:val="0"/>
          <w:sz w:val="24"/>
          <w:szCs w:val="24"/>
          <w:shd w:val="clear" w:color="auto" w:fill="FFFFFF"/>
        </w:rPr>
        <w:t>.</w:t>
      </w:r>
    </w:p>
    <w:p w:rsidR="00873D9E" w:rsidRDefault="00873D9E" w:rsidP="002B0422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873D9E">
        <w:rPr>
          <w:b w:val="0"/>
          <w:sz w:val="24"/>
          <w:szCs w:val="24"/>
          <w:shd w:val="clear" w:color="auto" w:fill="FFFFFF"/>
        </w:rPr>
        <w:t>Для всех возрастных групп с учетом здоровья детей разработаны планы мероприятий, направленные на укрепление здоровья детей. Основными формами оздоровительной работы являются:</w:t>
      </w:r>
    </w:p>
    <w:p w:rsidR="00873D9E" w:rsidRPr="00873D9E" w:rsidRDefault="00873D9E" w:rsidP="00873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D9E">
        <w:rPr>
          <w:rFonts w:ascii="Times New Roman" w:hAnsi="Times New Roman" w:cs="Times New Roman"/>
          <w:b/>
          <w:sz w:val="24"/>
          <w:szCs w:val="24"/>
        </w:rPr>
        <w:t>Формы и методы укрепления здоровья детей в ДОУ</w:t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4"/>
        <w:gridCol w:w="8059"/>
      </w:tblGrid>
      <w:tr w:rsidR="00873D9E" w:rsidRPr="00873D9E" w:rsidTr="00873D9E">
        <w:tc>
          <w:tcPr>
            <w:tcW w:w="2714" w:type="dxa"/>
          </w:tcPr>
          <w:p w:rsidR="00873D9E" w:rsidRPr="00873D9E" w:rsidRDefault="00873D9E" w:rsidP="005B0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</w:tc>
        <w:tc>
          <w:tcPr>
            <w:tcW w:w="8059" w:type="dxa"/>
          </w:tcPr>
          <w:p w:rsidR="00873D9E" w:rsidRPr="00873D9E" w:rsidRDefault="00873D9E" w:rsidP="005B0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873D9E" w:rsidRPr="00873D9E" w:rsidTr="00873D9E">
        <w:tc>
          <w:tcPr>
            <w:tcW w:w="2714" w:type="dxa"/>
          </w:tcPr>
          <w:p w:rsidR="00873D9E" w:rsidRPr="00873D9E" w:rsidRDefault="00873D9E" w:rsidP="005B03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b/>
                <w:sz w:val="24"/>
                <w:szCs w:val="24"/>
              </w:rPr>
              <w:t>1. Обеспечение здорового ритма жизни.</w:t>
            </w:r>
          </w:p>
        </w:tc>
        <w:tc>
          <w:tcPr>
            <w:tcW w:w="8059" w:type="dxa"/>
          </w:tcPr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sz w:val="24"/>
                <w:szCs w:val="24"/>
              </w:rPr>
              <w:t>- щадящий режим (адаптационный период)</w:t>
            </w:r>
          </w:p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sz w:val="24"/>
                <w:szCs w:val="24"/>
              </w:rPr>
              <w:t xml:space="preserve"> - гибкий режим; </w:t>
            </w:r>
          </w:p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sz w:val="24"/>
                <w:szCs w:val="24"/>
              </w:rPr>
              <w:t>- организация микроклимата и стиля жизни группы</w:t>
            </w:r>
          </w:p>
        </w:tc>
      </w:tr>
      <w:tr w:rsidR="00873D9E" w:rsidRPr="00873D9E" w:rsidTr="00873D9E">
        <w:tc>
          <w:tcPr>
            <w:tcW w:w="2714" w:type="dxa"/>
          </w:tcPr>
          <w:p w:rsidR="00873D9E" w:rsidRPr="00873D9E" w:rsidRDefault="00873D9E" w:rsidP="005B03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D9E" w:rsidRPr="00873D9E" w:rsidRDefault="00873D9E" w:rsidP="005B03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Физические упражнения</w:t>
            </w:r>
          </w:p>
        </w:tc>
        <w:tc>
          <w:tcPr>
            <w:tcW w:w="8059" w:type="dxa"/>
          </w:tcPr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sz w:val="24"/>
                <w:szCs w:val="24"/>
              </w:rPr>
              <w:t>- утренняя гимнастика;</w:t>
            </w:r>
          </w:p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sz w:val="24"/>
                <w:szCs w:val="24"/>
              </w:rPr>
              <w:t xml:space="preserve"> - физкультурно-оздоровительные занятия; </w:t>
            </w:r>
          </w:p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sz w:val="24"/>
                <w:szCs w:val="24"/>
              </w:rPr>
              <w:t>- подвижные и динамичные игры;</w:t>
            </w:r>
          </w:p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sz w:val="24"/>
                <w:szCs w:val="24"/>
              </w:rPr>
              <w:t xml:space="preserve"> - профилактическая гимнастика; </w:t>
            </w:r>
          </w:p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спортивные игры; </w:t>
            </w:r>
          </w:p>
        </w:tc>
      </w:tr>
      <w:tr w:rsidR="00873D9E" w:rsidRPr="00873D9E" w:rsidTr="00873D9E">
        <w:tc>
          <w:tcPr>
            <w:tcW w:w="2714" w:type="dxa"/>
          </w:tcPr>
          <w:p w:rsidR="00873D9E" w:rsidRPr="00873D9E" w:rsidRDefault="00873D9E" w:rsidP="005B03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D9E" w:rsidRPr="00873D9E" w:rsidRDefault="00873D9E" w:rsidP="005B03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b/>
                <w:sz w:val="24"/>
                <w:szCs w:val="24"/>
              </w:rPr>
              <w:t>3. Гигиенические и водные процедуры.</w:t>
            </w:r>
          </w:p>
        </w:tc>
        <w:tc>
          <w:tcPr>
            <w:tcW w:w="8059" w:type="dxa"/>
          </w:tcPr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sz w:val="24"/>
                <w:szCs w:val="24"/>
              </w:rPr>
              <w:t xml:space="preserve">- умывание; </w:t>
            </w:r>
          </w:p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sz w:val="24"/>
                <w:szCs w:val="24"/>
              </w:rPr>
              <w:t xml:space="preserve">- мытье рук; </w:t>
            </w:r>
          </w:p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sz w:val="24"/>
                <w:szCs w:val="24"/>
              </w:rPr>
              <w:t>- игры с водой</w:t>
            </w:r>
            <w:proofErr w:type="gramStart"/>
            <w:r w:rsidRPr="00873D9E">
              <w:rPr>
                <w:rFonts w:ascii="Times New Roman" w:hAnsi="Times New Roman" w:cs="Times New Roman"/>
                <w:sz w:val="24"/>
                <w:szCs w:val="24"/>
              </w:rPr>
              <w:t>;.</w:t>
            </w:r>
            <w:proofErr w:type="gramEnd"/>
          </w:p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sz w:val="24"/>
                <w:szCs w:val="24"/>
              </w:rPr>
              <w:t>- проветривание помещ</w:t>
            </w:r>
          </w:p>
        </w:tc>
      </w:tr>
      <w:tr w:rsidR="00873D9E" w:rsidRPr="00873D9E" w:rsidTr="00873D9E">
        <w:tc>
          <w:tcPr>
            <w:tcW w:w="2714" w:type="dxa"/>
          </w:tcPr>
          <w:p w:rsidR="00873D9E" w:rsidRPr="00873D9E" w:rsidRDefault="00873D9E" w:rsidP="005B03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D9E" w:rsidRPr="00873D9E" w:rsidRDefault="00873D9E" w:rsidP="005B03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b/>
                <w:sz w:val="24"/>
                <w:szCs w:val="24"/>
              </w:rPr>
              <w:t>4.Воздушные ванны.</w:t>
            </w:r>
          </w:p>
        </w:tc>
        <w:tc>
          <w:tcPr>
            <w:tcW w:w="8059" w:type="dxa"/>
          </w:tcPr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sz w:val="24"/>
                <w:szCs w:val="24"/>
              </w:rPr>
              <w:t>проветривание помещений;</w:t>
            </w:r>
          </w:p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sz w:val="24"/>
                <w:szCs w:val="24"/>
              </w:rPr>
              <w:t xml:space="preserve"> - сон при открытых фрамугах;</w:t>
            </w:r>
          </w:p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sz w:val="24"/>
                <w:szCs w:val="24"/>
              </w:rPr>
              <w:t xml:space="preserve"> - прогулки на свежем воздухе; </w:t>
            </w:r>
          </w:p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sz w:val="24"/>
                <w:szCs w:val="24"/>
              </w:rPr>
              <w:t>- обеспечение температурного режима и чистоты воздуха.</w:t>
            </w:r>
          </w:p>
        </w:tc>
      </w:tr>
      <w:tr w:rsidR="00873D9E" w:rsidRPr="00873D9E" w:rsidTr="00873D9E">
        <w:tc>
          <w:tcPr>
            <w:tcW w:w="2714" w:type="dxa"/>
          </w:tcPr>
          <w:p w:rsidR="00873D9E" w:rsidRPr="00873D9E" w:rsidRDefault="00873D9E" w:rsidP="005B03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D9E" w:rsidRPr="00873D9E" w:rsidRDefault="00873D9E" w:rsidP="005B03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b/>
                <w:sz w:val="24"/>
                <w:szCs w:val="24"/>
              </w:rPr>
              <w:t>5 Активный отдых</w:t>
            </w:r>
          </w:p>
        </w:tc>
        <w:tc>
          <w:tcPr>
            <w:tcW w:w="8059" w:type="dxa"/>
          </w:tcPr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sz w:val="24"/>
                <w:szCs w:val="24"/>
              </w:rPr>
              <w:t xml:space="preserve">- развлечения, праздники; </w:t>
            </w:r>
          </w:p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sz w:val="24"/>
                <w:szCs w:val="24"/>
              </w:rPr>
              <w:t xml:space="preserve">- игры – забавы; </w:t>
            </w:r>
          </w:p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sz w:val="24"/>
                <w:szCs w:val="24"/>
              </w:rPr>
              <w:t>- дни здоровья.</w:t>
            </w:r>
          </w:p>
        </w:tc>
      </w:tr>
      <w:tr w:rsidR="00873D9E" w:rsidRPr="00873D9E" w:rsidTr="00873D9E">
        <w:tc>
          <w:tcPr>
            <w:tcW w:w="2714" w:type="dxa"/>
          </w:tcPr>
          <w:p w:rsidR="00873D9E" w:rsidRPr="00873D9E" w:rsidRDefault="00873D9E" w:rsidP="005B03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D9E" w:rsidRPr="00873D9E" w:rsidRDefault="00873D9E" w:rsidP="005B03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b/>
                <w:sz w:val="24"/>
                <w:szCs w:val="24"/>
              </w:rPr>
              <w:t>6. Фитотерапия</w:t>
            </w:r>
          </w:p>
        </w:tc>
        <w:tc>
          <w:tcPr>
            <w:tcW w:w="8059" w:type="dxa"/>
          </w:tcPr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sz w:val="24"/>
                <w:szCs w:val="24"/>
              </w:rPr>
              <w:t xml:space="preserve"> - фитопитание (чаи, коктейли, отвары);</w:t>
            </w:r>
          </w:p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3D9E" w:rsidRPr="00873D9E" w:rsidTr="00873D9E">
        <w:tc>
          <w:tcPr>
            <w:tcW w:w="2714" w:type="dxa"/>
          </w:tcPr>
          <w:p w:rsidR="00873D9E" w:rsidRPr="00873D9E" w:rsidRDefault="00873D9E" w:rsidP="005B03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b/>
                <w:sz w:val="24"/>
                <w:szCs w:val="24"/>
              </w:rPr>
              <w:t>7. Диетотерапия</w:t>
            </w:r>
          </w:p>
        </w:tc>
        <w:tc>
          <w:tcPr>
            <w:tcW w:w="8059" w:type="dxa"/>
          </w:tcPr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sz w:val="24"/>
                <w:szCs w:val="24"/>
              </w:rPr>
              <w:t>- рациональное питание;</w:t>
            </w:r>
          </w:p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sz w:val="24"/>
                <w:szCs w:val="24"/>
              </w:rPr>
              <w:t xml:space="preserve"> - индивидуальное меню (аллергия, ожирение, хр. заболевания).</w:t>
            </w:r>
          </w:p>
        </w:tc>
      </w:tr>
      <w:tr w:rsidR="00873D9E" w:rsidRPr="00873D9E" w:rsidTr="00873D9E">
        <w:tc>
          <w:tcPr>
            <w:tcW w:w="2714" w:type="dxa"/>
          </w:tcPr>
          <w:p w:rsidR="00873D9E" w:rsidRPr="00873D9E" w:rsidRDefault="00873D9E" w:rsidP="005B03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b/>
                <w:sz w:val="24"/>
                <w:szCs w:val="24"/>
              </w:rPr>
              <w:t>8. Светотерапия</w:t>
            </w:r>
          </w:p>
        </w:tc>
        <w:tc>
          <w:tcPr>
            <w:tcW w:w="8059" w:type="dxa"/>
          </w:tcPr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светового режима; </w:t>
            </w:r>
          </w:p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9E" w:rsidRPr="00873D9E" w:rsidTr="00873D9E">
        <w:tc>
          <w:tcPr>
            <w:tcW w:w="2714" w:type="dxa"/>
          </w:tcPr>
          <w:p w:rsidR="00873D9E" w:rsidRPr="00873D9E" w:rsidRDefault="00873D9E" w:rsidP="005B03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b/>
                <w:sz w:val="24"/>
                <w:szCs w:val="24"/>
              </w:rPr>
              <w:t>9. Музтерапия</w:t>
            </w:r>
          </w:p>
        </w:tc>
        <w:tc>
          <w:tcPr>
            <w:tcW w:w="8059" w:type="dxa"/>
          </w:tcPr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sz w:val="24"/>
                <w:szCs w:val="24"/>
              </w:rPr>
              <w:t>- муз</w:t>
            </w:r>
            <w:proofErr w:type="gramStart"/>
            <w:r w:rsidRPr="00873D9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73D9E">
              <w:rPr>
                <w:rFonts w:ascii="Times New Roman" w:hAnsi="Times New Roman" w:cs="Times New Roman"/>
                <w:sz w:val="24"/>
                <w:szCs w:val="24"/>
              </w:rPr>
              <w:t xml:space="preserve">опровождение режимных моментов; </w:t>
            </w:r>
          </w:p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sz w:val="24"/>
                <w:szCs w:val="24"/>
              </w:rPr>
              <w:t>- муз</w:t>
            </w:r>
            <w:proofErr w:type="gramStart"/>
            <w:r w:rsidRPr="00873D9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73D9E">
              <w:rPr>
                <w:rFonts w:ascii="Times New Roman" w:hAnsi="Times New Roman" w:cs="Times New Roman"/>
                <w:sz w:val="24"/>
                <w:szCs w:val="24"/>
              </w:rPr>
              <w:t>формление фона занятий;</w:t>
            </w:r>
          </w:p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sz w:val="24"/>
                <w:szCs w:val="24"/>
              </w:rPr>
              <w:t xml:space="preserve"> - муз</w:t>
            </w:r>
            <w:proofErr w:type="gramStart"/>
            <w:r w:rsidRPr="00873D9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73D9E">
              <w:rPr>
                <w:rFonts w:ascii="Times New Roman" w:hAnsi="Times New Roman" w:cs="Times New Roman"/>
                <w:sz w:val="24"/>
                <w:szCs w:val="24"/>
              </w:rPr>
              <w:t>еатрализованная деятельность;</w:t>
            </w:r>
          </w:p>
        </w:tc>
      </w:tr>
      <w:tr w:rsidR="00873D9E" w:rsidRPr="00873D9E" w:rsidTr="00873D9E">
        <w:tc>
          <w:tcPr>
            <w:tcW w:w="2714" w:type="dxa"/>
          </w:tcPr>
          <w:p w:rsidR="00873D9E" w:rsidRPr="00873D9E" w:rsidRDefault="00873D9E" w:rsidP="005B03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b/>
                <w:sz w:val="24"/>
                <w:szCs w:val="24"/>
              </w:rPr>
              <w:t>10. психогимнастика</w:t>
            </w:r>
          </w:p>
        </w:tc>
        <w:tc>
          <w:tcPr>
            <w:tcW w:w="8059" w:type="dxa"/>
          </w:tcPr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sz w:val="24"/>
                <w:szCs w:val="24"/>
              </w:rPr>
              <w:t xml:space="preserve">- игры и упражнения на развитие эмоциональной сферы; </w:t>
            </w:r>
          </w:p>
        </w:tc>
      </w:tr>
      <w:tr w:rsidR="00873D9E" w:rsidRPr="00873D9E" w:rsidTr="00873D9E">
        <w:tc>
          <w:tcPr>
            <w:tcW w:w="2714" w:type="dxa"/>
          </w:tcPr>
          <w:p w:rsidR="00873D9E" w:rsidRPr="00873D9E" w:rsidRDefault="00873D9E" w:rsidP="005B03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D9E" w:rsidRPr="00873D9E" w:rsidRDefault="00873D9E" w:rsidP="005B03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  Закаливание</w:t>
            </w:r>
          </w:p>
        </w:tc>
        <w:tc>
          <w:tcPr>
            <w:tcW w:w="8059" w:type="dxa"/>
          </w:tcPr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-босохождение; </w:t>
            </w:r>
          </w:p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игровой точечный массаж; </w:t>
            </w:r>
          </w:p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sz w:val="24"/>
                <w:szCs w:val="24"/>
              </w:rPr>
              <w:t xml:space="preserve">- обширное умывание; </w:t>
            </w:r>
          </w:p>
          <w:p w:rsidR="00873D9E" w:rsidRPr="00873D9E" w:rsidRDefault="00873D9E" w:rsidP="005B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E"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гимнастика.</w:t>
            </w:r>
          </w:p>
        </w:tc>
      </w:tr>
    </w:tbl>
    <w:p w:rsidR="00873D9E" w:rsidRDefault="00873D9E" w:rsidP="00873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9E">
        <w:rPr>
          <w:rFonts w:ascii="Times New Roman" w:hAnsi="Times New Roman" w:cs="Times New Roman"/>
          <w:sz w:val="24"/>
          <w:szCs w:val="24"/>
        </w:rPr>
        <w:lastRenderedPageBreak/>
        <w:t xml:space="preserve">Регулярно проводится контроль физического воспитания детей:  </w:t>
      </w:r>
    </w:p>
    <w:p w:rsidR="00873D9E" w:rsidRDefault="00873D9E" w:rsidP="00873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3D9E">
        <w:rPr>
          <w:rFonts w:ascii="Times New Roman" w:hAnsi="Times New Roman" w:cs="Times New Roman"/>
          <w:sz w:val="24"/>
          <w:szCs w:val="24"/>
        </w:rPr>
        <w:t xml:space="preserve">осуществление контроля физического воспитания в ДОО в процессе режимных мероприятий;  распределение детей по физкультурным группам в соответствии с данными профилактических осмотров;  </w:t>
      </w:r>
    </w:p>
    <w:p w:rsidR="00873D9E" w:rsidRPr="00873D9E" w:rsidRDefault="00873D9E" w:rsidP="00873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3D9E">
        <w:rPr>
          <w:rFonts w:ascii="Times New Roman" w:hAnsi="Times New Roman" w:cs="Times New Roman"/>
          <w:sz w:val="24"/>
          <w:szCs w:val="24"/>
        </w:rPr>
        <w:t>мониторинг состояния здоровья и развития детей, функциональных возможностейдетского организма.</w:t>
      </w:r>
    </w:p>
    <w:p w:rsidR="00873D9E" w:rsidRDefault="00873D9E" w:rsidP="00873D9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73D9E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D9E">
        <w:rPr>
          <w:rFonts w:ascii="Times New Roman" w:hAnsi="Times New Roman" w:cs="Times New Roman"/>
          <w:sz w:val="24"/>
        </w:rPr>
        <w:t>В ДОО реализуются мероприятия направленные на профилактику заболеваний. Оздоровительная работа в ДОО осуществляется в тесном взаимодействии с учреждениями здравоохранения и носит плановый и системный характер</w:t>
      </w:r>
      <w:r>
        <w:t>.</w:t>
      </w:r>
    </w:p>
    <w:p w:rsidR="00873D9E" w:rsidRDefault="00873D9E" w:rsidP="00873D9E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73D9E">
        <w:rPr>
          <w:rFonts w:ascii="Times New Roman" w:eastAsia="Times New Roman" w:hAnsi="Times New Roman" w:cs="Times New Roman"/>
          <w:sz w:val="24"/>
          <w:szCs w:val="28"/>
          <w:lang w:eastAsia="en-US"/>
        </w:rPr>
        <w:t>Таким образом, в ДОО уровень сформированности по формированию культуры здорового и безопасного образа жизни составляет 76,8%, что свидетельствует о систематической и качественной работе педагогов и специалистов по данному направлению.</w:t>
      </w:r>
    </w:p>
    <w:p w:rsidR="00873D9E" w:rsidRPr="00873D9E" w:rsidRDefault="00873D9E" w:rsidP="00873D9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73D9E">
        <w:rPr>
          <w:rFonts w:ascii="Times New Roman" w:hAnsi="Times New Roman" w:cs="Times New Roman"/>
          <w:b/>
          <w:sz w:val="24"/>
        </w:rPr>
        <w:t>Организация и контроль питания</w:t>
      </w:r>
    </w:p>
    <w:p w:rsidR="00873D9E" w:rsidRDefault="00873D9E" w:rsidP="00873D9E">
      <w:pPr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873D9E">
        <w:rPr>
          <w:rFonts w:ascii="Times New Roman" w:hAnsi="Times New Roman" w:cs="Times New Roman"/>
          <w:sz w:val="24"/>
        </w:rPr>
        <w:t>Организации питания в образовательной организации уделяется особое внимание, так как здоровье детей невозможно обеспечить без рационального питания. В образовательной организации организовано 4-х разовое горячее питание для дошкольников, на основе десятидневного меню с заменой блюд для аллергически настроенных детей в соответствии с нормами и требованиями нормативных актов</w:t>
      </w:r>
      <w:r>
        <w:rPr>
          <w:rFonts w:ascii="Times New Roman" w:hAnsi="Times New Roman" w:cs="Times New Roman"/>
          <w:sz w:val="24"/>
        </w:rPr>
        <w:t>.</w:t>
      </w:r>
    </w:p>
    <w:p w:rsidR="00873D9E" w:rsidRDefault="00873D9E" w:rsidP="00873D9E">
      <w:pPr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873D9E">
        <w:rPr>
          <w:rFonts w:ascii="Times New Roman" w:hAnsi="Times New Roman" w:cs="Times New Roman"/>
          <w:sz w:val="24"/>
        </w:rPr>
        <w:t>Контроль над правильностью хранения и соблюдением сроков реализации продуктов питания, за качеством питания, разнообразием, витаминизацией блюд, закладкой продуктов, обработкой, выходом готовых блюд, вкусовыми качествами пищи, осуществляет ответственный за организацию питания в ДОО. В целях профилактики пищевых отравлений и острых кишечных заболеваний работники пищеблока строго соблюдают требования к пищеблоку и процессу приготовле</w:t>
      </w:r>
      <w:r w:rsidR="00192E15">
        <w:rPr>
          <w:rFonts w:ascii="Times New Roman" w:hAnsi="Times New Roman" w:cs="Times New Roman"/>
          <w:sz w:val="24"/>
        </w:rPr>
        <w:t>ния и хранения продуктов. В 2024</w:t>
      </w:r>
      <w:r w:rsidRPr="00873D9E">
        <w:rPr>
          <w:rFonts w:ascii="Times New Roman" w:hAnsi="Times New Roman" w:cs="Times New Roman"/>
          <w:sz w:val="24"/>
        </w:rPr>
        <w:t xml:space="preserve"> году в ДОО разработано новое 10 дневное меню в соответствии с новым санитарно-эпидемиологическими правилами и нормами питания. Суммарные объемы блюд по приемам пищи (в граммах) соответствуют таблице №3 согласно новым нормам. Гигиенический журнал сотрудников изменен по рекомендуемому обр</w:t>
      </w:r>
      <w:r w:rsidR="00192E15">
        <w:rPr>
          <w:rFonts w:ascii="Times New Roman" w:hAnsi="Times New Roman" w:cs="Times New Roman"/>
          <w:sz w:val="24"/>
        </w:rPr>
        <w:t xml:space="preserve">азцу в СанПин. Установлена </w:t>
      </w:r>
      <w:r w:rsidRPr="00873D9E">
        <w:rPr>
          <w:rFonts w:ascii="Times New Roman" w:hAnsi="Times New Roman" w:cs="Times New Roman"/>
          <w:sz w:val="24"/>
        </w:rPr>
        <w:t xml:space="preserve"> программа по питанию в детском саду «Вижен-Софт».</w:t>
      </w:r>
    </w:p>
    <w:p w:rsidR="00192E15" w:rsidRPr="00192E15" w:rsidRDefault="00192E15" w:rsidP="00192E15">
      <w:pPr>
        <w:pStyle w:val="ad"/>
        <w:ind w:left="2694" w:right="565" w:hanging="2553"/>
        <w:rPr>
          <w:rFonts w:eastAsiaTheme="minorEastAsia"/>
          <w:b w:val="0"/>
          <w:bCs w:val="0"/>
          <w:sz w:val="24"/>
          <w:szCs w:val="22"/>
          <w:lang w:eastAsia="ru-RU"/>
        </w:rPr>
      </w:pPr>
      <w:r w:rsidRPr="00192E15">
        <w:rPr>
          <w:rFonts w:eastAsiaTheme="minorEastAsia"/>
          <w:b w:val="0"/>
          <w:bCs w:val="0"/>
          <w:sz w:val="24"/>
          <w:szCs w:val="22"/>
          <w:lang w:eastAsia="ru-RU"/>
        </w:rPr>
        <w:t>Распределение (в процентах</w:t>
      </w:r>
      <w:proofErr w:type="gramStart"/>
      <w:r w:rsidRPr="00192E15">
        <w:rPr>
          <w:rFonts w:eastAsiaTheme="minorEastAsia"/>
          <w:b w:val="0"/>
          <w:bCs w:val="0"/>
          <w:sz w:val="24"/>
          <w:szCs w:val="22"/>
          <w:lang w:eastAsia="ru-RU"/>
        </w:rPr>
        <w:t>)п</w:t>
      </w:r>
      <w:proofErr w:type="gramEnd"/>
      <w:r w:rsidRPr="00192E15">
        <w:rPr>
          <w:rFonts w:eastAsiaTheme="minorEastAsia"/>
          <w:b w:val="0"/>
          <w:bCs w:val="0"/>
          <w:sz w:val="24"/>
          <w:szCs w:val="22"/>
          <w:lang w:eastAsia="ru-RU"/>
        </w:rPr>
        <w:t xml:space="preserve">отребления пищевых веществ и энергии по приемам пищи: </w:t>
      </w:r>
    </w:p>
    <w:p w:rsidR="00192E15" w:rsidRPr="00192E15" w:rsidRDefault="00192E15" w:rsidP="00192E15">
      <w:pPr>
        <w:pStyle w:val="ad"/>
        <w:ind w:left="2694" w:right="565" w:hanging="2553"/>
        <w:rPr>
          <w:rFonts w:eastAsiaTheme="minorEastAsia"/>
          <w:b w:val="0"/>
          <w:bCs w:val="0"/>
          <w:sz w:val="24"/>
          <w:szCs w:val="22"/>
          <w:lang w:eastAsia="ru-RU"/>
        </w:rPr>
      </w:pPr>
      <w:r w:rsidRPr="00192E15">
        <w:rPr>
          <w:rFonts w:eastAsiaTheme="minorEastAsia"/>
          <w:b w:val="0"/>
          <w:bCs w:val="0"/>
          <w:sz w:val="24"/>
          <w:szCs w:val="22"/>
          <w:lang w:eastAsia="ru-RU"/>
        </w:rPr>
        <w:t xml:space="preserve">завтрак -  20% суточной калорийности, </w:t>
      </w:r>
    </w:p>
    <w:p w:rsidR="00192E15" w:rsidRPr="00192E15" w:rsidRDefault="00192E15" w:rsidP="00192E15">
      <w:pPr>
        <w:pStyle w:val="ad"/>
        <w:ind w:left="2694" w:right="565" w:hanging="2553"/>
        <w:rPr>
          <w:rFonts w:eastAsiaTheme="minorEastAsia"/>
          <w:b w:val="0"/>
          <w:bCs w:val="0"/>
          <w:sz w:val="24"/>
          <w:szCs w:val="22"/>
          <w:lang w:eastAsia="ru-RU"/>
        </w:rPr>
      </w:pPr>
      <w:r w:rsidRPr="00192E15">
        <w:rPr>
          <w:rFonts w:eastAsiaTheme="minorEastAsia"/>
          <w:b w:val="0"/>
          <w:bCs w:val="0"/>
          <w:sz w:val="24"/>
          <w:szCs w:val="22"/>
          <w:lang w:eastAsia="ru-RU"/>
        </w:rPr>
        <w:t>второй завтрак – 5%</w:t>
      </w:r>
    </w:p>
    <w:p w:rsidR="00192E15" w:rsidRPr="00192E15" w:rsidRDefault="00192E15" w:rsidP="00192E15">
      <w:pPr>
        <w:pStyle w:val="ad"/>
        <w:ind w:left="2694" w:right="565" w:hanging="2553"/>
        <w:rPr>
          <w:rFonts w:eastAsiaTheme="minorEastAsia"/>
          <w:b w:val="0"/>
          <w:bCs w:val="0"/>
          <w:sz w:val="24"/>
          <w:szCs w:val="22"/>
          <w:lang w:eastAsia="ru-RU"/>
        </w:rPr>
      </w:pPr>
      <w:r w:rsidRPr="00192E15">
        <w:rPr>
          <w:rFonts w:eastAsiaTheme="minorEastAsia"/>
          <w:b w:val="0"/>
          <w:bCs w:val="0"/>
          <w:sz w:val="24"/>
          <w:szCs w:val="22"/>
          <w:lang w:eastAsia="ru-RU"/>
        </w:rPr>
        <w:t>обед — 35%</w:t>
      </w:r>
    </w:p>
    <w:p w:rsidR="00192E15" w:rsidRPr="00192E15" w:rsidRDefault="00192E15" w:rsidP="00192E15">
      <w:pPr>
        <w:pStyle w:val="ad"/>
        <w:ind w:left="2694" w:right="565" w:hanging="2553"/>
        <w:rPr>
          <w:rFonts w:eastAsiaTheme="minorEastAsia"/>
          <w:b w:val="0"/>
          <w:bCs w:val="0"/>
          <w:sz w:val="24"/>
          <w:szCs w:val="22"/>
          <w:lang w:eastAsia="ru-RU"/>
        </w:rPr>
      </w:pPr>
      <w:r w:rsidRPr="00192E15">
        <w:rPr>
          <w:rFonts w:eastAsiaTheme="minorEastAsia"/>
          <w:b w:val="0"/>
          <w:bCs w:val="0"/>
          <w:sz w:val="24"/>
          <w:szCs w:val="22"/>
          <w:lang w:eastAsia="ru-RU"/>
        </w:rPr>
        <w:t>усиленный полдник — 25%.</w:t>
      </w:r>
    </w:p>
    <w:p w:rsidR="00192E15" w:rsidRPr="00192E15" w:rsidRDefault="00192E15" w:rsidP="00192E15">
      <w:pPr>
        <w:pStyle w:val="ad"/>
        <w:ind w:left="2694" w:right="565" w:hanging="2553"/>
        <w:rPr>
          <w:rFonts w:eastAsiaTheme="minorEastAsia"/>
          <w:b w:val="0"/>
          <w:bCs w:val="0"/>
          <w:sz w:val="24"/>
          <w:szCs w:val="22"/>
          <w:lang w:eastAsia="ru-RU"/>
        </w:rPr>
      </w:pPr>
      <w:r w:rsidRPr="00192E15">
        <w:rPr>
          <w:rFonts w:eastAsiaTheme="minorEastAsia"/>
          <w:b w:val="0"/>
          <w:bCs w:val="0"/>
          <w:sz w:val="24"/>
          <w:szCs w:val="22"/>
          <w:lang w:eastAsia="ru-RU"/>
        </w:rPr>
        <w:t>Завтрак - 8.30.</w:t>
      </w:r>
    </w:p>
    <w:p w:rsidR="00192E15" w:rsidRDefault="00192E15" w:rsidP="00192E15">
      <w:pPr>
        <w:pStyle w:val="ad"/>
        <w:ind w:left="2694" w:right="565" w:hanging="2553"/>
        <w:rPr>
          <w:rFonts w:eastAsiaTheme="minorEastAsia"/>
          <w:b w:val="0"/>
          <w:bCs w:val="0"/>
          <w:sz w:val="24"/>
          <w:szCs w:val="22"/>
          <w:lang w:eastAsia="ru-RU"/>
        </w:rPr>
      </w:pPr>
      <w:r w:rsidRPr="00192E15">
        <w:rPr>
          <w:rFonts w:eastAsiaTheme="minorEastAsia"/>
          <w:b w:val="0"/>
          <w:bCs w:val="0"/>
          <w:sz w:val="24"/>
          <w:szCs w:val="22"/>
          <w:lang w:eastAsia="ru-RU"/>
        </w:rPr>
        <w:t>Второй завтрак - 10.00., 15.40.</w:t>
      </w:r>
    </w:p>
    <w:p w:rsidR="00192E15" w:rsidRPr="00192E15" w:rsidRDefault="00192E15" w:rsidP="00192E15">
      <w:pPr>
        <w:pStyle w:val="ad"/>
        <w:ind w:left="142" w:right="565" w:hanging="1"/>
        <w:rPr>
          <w:rFonts w:eastAsiaTheme="minorEastAsia"/>
          <w:b w:val="0"/>
          <w:bCs w:val="0"/>
          <w:sz w:val="24"/>
          <w:szCs w:val="22"/>
          <w:lang w:eastAsia="ru-RU"/>
        </w:rPr>
      </w:pPr>
      <w:r w:rsidRPr="00192E15">
        <w:rPr>
          <w:rFonts w:eastAsiaTheme="minorEastAsia"/>
          <w:bCs w:val="0"/>
          <w:sz w:val="24"/>
          <w:szCs w:val="22"/>
          <w:lang w:eastAsia="ru-RU"/>
        </w:rPr>
        <w:t>Вывод:</w:t>
      </w:r>
      <w:r w:rsidRPr="00192E15">
        <w:rPr>
          <w:rFonts w:eastAsiaTheme="minorEastAsia"/>
          <w:b w:val="0"/>
          <w:bCs w:val="0"/>
          <w:sz w:val="24"/>
          <w:szCs w:val="22"/>
          <w:lang w:eastAsia="ru-RU"/>
        </w:rPr>
        <w:t xml:space="preserve"> Дети в образовательной организации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192E15" w:rsidRPr="00C26121" w:rsidRDefault="00192E15" w:rsidP="00192E15">
      <w:pPr>
        <w:spacing w:after="0" w:line="240" w:lineRule="auto"/>
        <w:ind w:left="142" w:hanging="1"/>
        <w:rPr>
          <w:rFonts w:ascii="Times New Roman" w:hAnsi="Times New Roman" w:cs="Times New Roman"/>
          <w:b/>
          <w:sz w:val="28"/>
        </w:rPr>
      </w:pPr>
      <w:r w:rsidRPr="00C26121">
        <w:rPr>
          <w:rFonts w:ascii="Times New Roman" w:hAnsi="Times New Roman" w:cs="Times New Roman"/>
          <w:b/>
          <w:sz w:val="28"/>
        </w:rPr>
        <w:t>9. Оценка работы с родителями (законными представителями) воспитанников</w:t>
      </w:r>
    </w:p>
    <w:p w:rsidR="00192E15" w:rsidRDefault="00192E15" w:rsidP="00192E15">
      <w:pPr>
        <w:spacing w:after="0" w:line="240" w:lineRule="auto"/>
        <w:ind w:left="142" w:hanging="1"/>
        <w:rPr>
          <w:rFonts w:ascii="Times New Roman" w:hAnsi="Times New Roman" w:cs="Times New Roman"/>
          <w:sz w:val="24"/>
        </w:rPr>
      </w:pPr>
      <w:r w:rsidRPr="00192E15">
        <w:rPr>
          <w:rFonts w:ascii="Times New Roman" w:hAnsi="Times New Roman" w:cs="Times New Roman"/>
          <w:sz w:val="24"/>
        </w:rPr>
        <w:t xml:space="preserve">С целью создания единого образовательного пространства развития ребенка в семье и ДОО разработана технология работы с родителями, которая включает в себя: </w:t>
      </w:r>
    </w:p>
    <w:p w:rsidR="00192E15" w:rsidRDefault="00192E15" w:rsidP="00192E15">
      <w:pPr>
        <w:spacing w:after="0" w:line="240" w:lineRule="auto"/>
        <w:ind w:left="142" w:hanging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192E15">
        <w:rPr>
          <w:rFonts w:ascii="Times New Roman" w:hAnsi="Times New Roman" w:cs="Times New Roman"/>
          <w:sz w:val="24"/>
        </w:rPr>
        <w:t xml:space="preserve"> адаптационный период: знакомство с ДОО (договор, экскурсия, знакомство с программой); </w:t>
      </w:r>
    </w:p>
    <w:p w:rsidR="00192E15" w:rsidRDefault="00192E15" w:rsidP="00192E15">
      <w:pPr>
        <w:spacing w:after="0" w:line="240" w:lineRule="auto"/>
        <w:ind w:left="142" w:hanging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192E15">
        <w:rPr>
          <w:rFonts w:ascii="Times New Roman" w:hAnsi="Times New Roman" w:cs="Times New Roman"/>
          <w:sz w:val="24"/>
        </w:rPr>
        <w:t xml:space="preserve">выявление потребностей, интересов и возможностей семьи; разработка системы мероприятий и подбор дифференцированных форм работы;  </w:t>
      </w:r>
    </w:p>
    <w:p w:rsidR="00192E15" w:rsidRDefault="00192E15" w:rsidP="00192E15">
      <w:pPr>
        <w:spacing w:after="0" w:line="240" w:lineRule="auto"/>
        <w:ind w:left="142" w:hanging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192E15">
        <w:rPr>
          <w:rFonts w:ascii="Times New Roman" w:hAnsi="Times New Roman" w:cs="Times New Roman"/>
          <w:sz w:val="24"/>
        </w:rPr>
        <w:t>реализация общих мероприятий;</w:t>
      </w:r>
    </w:p>
    <w:p w:rsidR="00192E15" w:rsidRDefault="00192E15" w:rsidP="00192E15">
      <w:pPr>
        <w:spacing w:after="0" w:line="240" w:lineRule="auto"/>
        <w:ind w:left="142" w:hanging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192E15">
        <w:rPr>
          <w:rFonts w:ascii="Times New Roman" w:hAnsi="Times New Roman" w:cs="Times New Roman"/>
          <w:sz w:val="24"/>
        </w:rPr>
        <w:t xml:space="preserve">дифференцированная работа с семьями с учетом их проблем и с целью профилактики и выявления семей, находящихся в социально опасном положении: посещение ребенка на дому; </w:t>
      </w:r>
    </w:p>
    <w:p w:rsidR="00192E15" w:rsidRDefault="00192E15" w:rsidP="00192E15">
      <w:pPr>
        <w:spacing w:after="0" w:line="240" w:lineRule="auto"/>
        <w:ind w:left="142" w:hanging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192E15">
        <w:rPr>
          <w:rFonts w:ascii="Times New Roman" w:hAnsi="Times New Roman" w:cs="Times New Roman"/>
          <w:sz w:val="24"/>
        </w:rPr>
        <w:t>буклеты с оперативной информацией, консультации педагогов и специалистов ДОО, беседы.</w:t>
      </w:r>
    </w:p>
    <w:p w:rsidR="00C26121" w:rsidRDefault="00C26121" w:rsidP="00192E15">
      <w:pPr>
        <w:spacing w:after="0" w:line="240" w:lineRule="auto"/>
        <w:ind w:left="142" w:hanging="1"/>
        <w:rPr>
          <w:rFonts w:ascii="Times New Roman" w:hAnsi="Times New Roman" w:cs="Times New Roman"/>
          <w:sz w:val="24"/>
        </w:rPr>
      </w:pPr>
    </w:p>
    <w:p w:rsidR="00C26121" w:rsidRDefault="00C26121" w:rsidP="00192E15">
      <w:pPr>
        <w:spacing w:after="0" w:line="240" w:lineRule="auto"/>
        <w:ind w:left="142" w:hanging="1"/>
        <w:rPr>
          <w:rFonts w:ascii="Times New Roman" w:hAnsi="Times New Roman" w:cs="Times New Roman"/>
          <w:sz w:val="24"/>
        </w:rPr>
      </w:pPr>
    </w:p>
    <w:p w:rsidR="00C26121" w:rsidRDefault="00C26121" w:rsidP="00192E15">
      <w:pPr>
        <w:spacing w:after="0" w:line="240" w:lineRule="auto"/>
        <w:ind w:left="142" w:hanging="1"/>
        <w:rPr>
          <w:rFonts w:ascii="Times New Roman" w:hAnsi="Times New Roman" w:cs="Times New Roman"/>
          <w:sz w:val="24"/>
        </w:rPr>
      </w:pPr>
    </w:p>
    <w:p w:rsidR="00192E15" w:rsidRDefault="00192E15" w:rsidP="00192E15">
      <w:pPr>
        <w:spacing w:after="0" w:line="240" w:lineRule="auto"/>
        <w:ind w:left="142" w:hanging="1"/>
        <w:rPr>
          <w:rFonts w:ascii="Times New Roman" w:hAnsi="Times New Roman" w:cs="Times New Roman"/>
          <w:b/>
          <w:sz w:val="24"/>
        </w:rPr>
      </w:pPr>
      <w:r w:rsidRPr="00192E15">
        <w:rPr>
          <w:rFonts w:ascii="Times New Roman" w:hAnsi="Times New Roman" w:cs="Times New Roman"/>
          <w:b/>
          <w:sz w:val="24"/>
        </w:rPr>
        <w:lastRenderedPageBreak/>
        <w:t xml:space="preserve">Система работы с родителями включает:  </w:t>
      </w:r>
    </w:p>
    <w:tbl>
      <w:tblPr>
        <w:tblStyle w:val="a4"/>
        <w:tblW w:w="11042" w:type="dxa"/>
        <w:tblLayout w:type="fixed"/>
        <w:tblLook w:val="04A0"/>
      </w:tblPr>
      <w:tblGrid>
        <w:gridCol w:w="5521"/>
        <w:gridCol w:w="5521"/>
      </w:tblGrid>
      <w:tr w:rsidR="004F4456" w:rsidRPr="006668B1" w:rsidTr="005B03DE">
        <w:tc>
          <w:tcPr>
            <w:tcW w:w="5521" w:type="dxa"/>
          </w:tcPr>
          <w:p w:rsidR="004F4456" w:rsidRPr="004F4456" w:rsidRDefault="004F4456" w:rsidP="005B0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F44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Участие родителей в жизни ДОУ</w:t>
            </w:r>
          </w:p>
        </w:tc>
        <w:tc>
          <w:tcPr>
            <w:tcW w:w="5521" w:type="dxa"/>
          </w:tcPr>
          <w:p w:rsidR="004F4456" w:rsidRPr="004F4456" w:rsidRDefault="004F4456" w:rsidP="005B0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F44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Формы участия</w:t>
            </w:r>
          </w:p>
        </w:tc>
      </w:tr>
      <w:tr w:rsidR="004F4456" w:rsidRPr="006668B1" w:rsidTr="005B03DE">
        <w:tc>
          <w:tcPr>
            <w:tcW w:w="5521" w:type="dxa"/>
          </w:tcPr>
          <w:p w:rsidR="004F4456" w:rsidRPr="004F4456" w:rsidRDefault="004F4456" w:rsidP="005B03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F4456" w:rsidRPr="004F4456" w:rsidRDefault="004F4456" w:rsidP="005B03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F4456" w:rsidRPr="004F4456" w:rsidRDefault="004F4456" w:rsidP="005B03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F4456" w:rsidRPr="004F4456" w:rsidRDefault="004F4456" w:rsidP="005B03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F4456" w:rsidRPr="004F4456" w:rsidRDefault="004F4456" w:rsidP="005B03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4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проведении мониторинговых исследований</w:t>
            </w:r>
          </w:p>
        </w:tc>
        <w:tc>
          <w:tcPr>
            <w:tcW w:w="5521" w:type="dxa"/>
          </w:tcPr>
          <w:p w:rsidR="004F4456" w:rsidRPr="004F4456" w:rsidRDefault="004F4456" w:rsidP="005B03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F4456" w:rsidRPr="004F4456" w:rsidRDefault="004F4456" w:rsidP="005B03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4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Социологический опрос «Удовлетворенность родителей деятельностью ДОУ»</w:t>
            </w:r>
          </w:p>
          <w:p w:rsidR="004F4456" w:rsidRPr="004F4456" w:rsidRDefault="004F4456" w:rsidP="005B03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4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«Родительская почта».</w:t>
            </w:r>
          </w:p>
          <w:p w:rsidR="004F4456" w:rsidRPr="004F4456" w:rsidRDefault="004F4456" w:rsidP="005B03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4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75% удовлетворяет деятельность детского сада, что является высоким показателем результативности работы коллектива.</w:t>
            </w:r>
          </w:p>
          <w:p w:rsidR="004F4456" w:rsidRPr="004F4456" w:rsidRDefault="004F4456" w:rsidP="005B03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4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25% </w:t>
            </w:r>
            <w:proofErr w:type="gramStart"/>
            <w:r w:rsidRPr="004F4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удовлетворены</w:t>
            </w:r>
            <w:proofErr w:type="gramEnd"/>
            <w:r w:rsidRPr="004F4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частично (указывают на отсутствие медперсонала в ДОУ)</w:t>
            </w:r>
          </w:p>
          <w:p w:rsidR="004F4456" w:rsidRPr="004F4456" w:rsidRDefault="004F4456" w:rsidP="005B03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F4456" w:rsidRPr="006668B1" w:rsidTr="005B03DE">
        <w:tc>
          <w:tcPr>
            <w:tcW w:w="5521" w:type="dxa"/>
          </w:tcPr>
          <w:p w:rsidR="004F4456" w:rsidRPr="004F4456" w:rsidRDefault="004F4456" w:rsidP="005B03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F4456" w:rsidRPr="004F4456" w:rsidRDefault="004F4456" w:rsidP="005B03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F4456" w:rsidRPr="004F4456" w:rsidRDefault="004F4456" w:rsidP="005B03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4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создании условий</w:t>
            </w:r>
          </w:p>
        </w:tc>
        <w:tc>
          <w:tcPr>
            <w:tcW w:w="5521" w:type="dxa"/>
          </w:tcPr>
          <w:p w:rsidR="004F4456" w:rsidRPr="004F4456" w:rsidRDefault="004F4456" w:rsidP="005B03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F4456" w:rsidRPr="004F4456" w:rsidRDefault="004F4456" w:rsidP="005B03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4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-Участие в субботниках по благоустройству участка группы, территории ДОУ;</w:t>
            </w:r>
          </w:p>
          <w:p w:rsidR="004F4456" w:rsidRPr="004F4456" w:rsidRDefault="004F4456" w:rsidP="005B03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4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субботнике приняли участие</w:t>
            </w:r>
          </w:p>
          <w:p w:rsidR="004F4456" w:rsidRPr="004F4456" w:rsidRDefault="004F4456" w:rsidP="005B03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4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-55% родителей; </w:t>
            </w:r>
          </w:p>
          <w:p w:rsidR="004F4456" w:rsidRPr="004F4456" w:rsidRDefault="004F4456" w:rsidP="005B03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4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-45% -отсутствие времени, занятость на работе.</w:t>
            </w:r>
          </w:p>
          <w:p w:rsidR="004F4456" w:rsidRPr="004F4456" w:rsidRDefault="004F4456" w:rsidP="005B03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F4456" w:rsidRPr="006668B1" w:rsidTr="005B03DE">
        <w:tc>
          <w:tcPr>
            <w:tcW w:w="5521" w:type="dxa"/>
          </w:tcPr>
          <w:p w:rsidR="004F4456" w:rsidRPr="004F4456" w:rsidRDefault="004F4456" w:rsidP="005B03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1" w:type="dxa"/>
          </w:tcPr>
          <w:p w:rsidR="004F4456" w:rsidRPr="004F4456" w:rsidRDefault="004F4456" w:rsidP="005B03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4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- Помощь в создании развивающей предметно – пространственной среды.</w:t>
            </w:r>
          </w:p>
          <w:p w:rsidR="004F4456" w:rsidRPr="004F4456" w:rsidRDefault="004F4456" w:rsidP="005B03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4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- 40% родителей</w:t>
            </w:r>
          </w:p>
        </w:tc>
      </w:tr>
      <w:tr w:rsidR="004F4456" w:rsidRPr="006668B1" w:rsidTr="005B03DE">
        <w:tc>
          <w:tcPr>
            <w:tcW w:w="5521" w:type="dxa"/>
          </w:tcPr>
          <w:p w:rsidR="004F4456" w:rsidRPr="004F4456" w:rsidRDefault="004F4456" w:rsidP="005B03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1" w:type="dxa"/>
          </w:tcPr>
          <w:p w:rsidR="004F4456" w:rsidRPr="004F4456" w:rsidRDefault="004F4456" w:rsidP="005B03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4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- Оказание помощи в ремонтных работах.</w:t>
            </w:r>
          </w:p>
          <w:p w:rsidR="004F4456" w:rsidRPr="004F4456" w:rsidRDefault="004F4456" w:rsidP="005B03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4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- 20%</w:t>
            </w:r>
          </w:p>
        </w:tc>
      </w:tr>
      <w:tr w:rsidR="004F4456" w:rsidRPr="006668B1" w:rsidTr="005B03DE">
        <w:tc>
          <w:tcPr>
            <w:tcW w:w="5521" w:type="dxa"/>
          </w:tcPr>
          <w:p w:rsidR="004F4456" w:rsidRPr="004F4456" w:rsidRDefault="004F4456" w:rsidP="005B03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F4456" w:rsidRPr="004F4456" w:rsidRDefault="004F4456" w:rsidP="005B03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F4456" w:rsidRPr="004F4456" w:rsidRDefault="004F4456" w:rsidP="005B03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F4456" w:rsidRPr="004F4456" w:rsidRDefault="004F4456" w:rsidP="005B03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F4456" w:rsidRPr="004F4456" w:rsidRDefault="004F4456" w:rsidP="005B03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F4456" w:rsidRPr="004F4456" w:rsidRDefault="004F4456" w:rsidP="005B03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F4456" w:rsidRPr="004F4456" w:rsidRDefault="004F4456" w:rsidP="005B03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F4456" w:rsidRPr="004F4456" w:rsidRDefault="004F4456" w:rsidP="005B03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4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просветительской деятельности, направленной на повышение педагогической культуры, расширение информационного поля родителей</w:t>
            </w:r>
          </w:p>
        </w:tc>
        <w:tc>
          <w:tcPr>
            <w:tcW w:w="5521" w:type="dxa"/>
          </w:tcPr>
          <w:p w:rsidR="004F4456" w:rsidRDefault="004F4456" w:rsidP="005B03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F4456" w:rsidRPr="004F4456" w:rsidRDefault="004F4456" w:rsidP="005B03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4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Наглядная информация "Для вас, родители" (меняется каждые две недели);</w:t>
            </w:r>
          </w:p>
          <w:p w:rsidR="004F4456" w:rsidRPr="004F4456" w:rsidRDefault="004F4456" w:rsidP="005B03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4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семейные и групповые фотоальбомы, фоторепортажи «Из жизни группы», «Копилка добрых дел», «Вот как мы живем»). </w:t>
            </w:r>
          </w:p>
          <w:p w:rsidR="004F4456" w:rsidRPr="004F4456" w:rsidRDefault="004F4456" w:rsidP="005B03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4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Памятки, буклеты.</w:t>
            </w:r>
          </w:p>
          <w:p w:rsidR="004F4456" w:rsidRPr="004F4456" w:rsidRDefault="004F4456" w:rsidP="005B03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4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-Папки-передвижки;</w:t>
            </w:r>
          </w:p>
          <w:p w:rsidR="004F4456" w:rsidRPr="004F4456" w:rsidRDefault="004F4456" w:rsidP="005B03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4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-стенды по безопасности;</w:t>
            </w:r>
          </w:p>
          <w:p w:rsidR="004F4456" w:rsidRPr="004F4456" w:rsidRDefault="004F4456" w:rsidP="005B03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4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-"Учите вместе с нами"</w:t>
            </w:r>
          </w:p>
          <w:p w:rsidR="004F4456" w:rsidRPr="004F4456" w:rsidRDefault="004F4456" w:rsidP="005B03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F4456" w:rsidRPr="004F4456" w:rsidRDefault="004F4456" w:rsidP="005B03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4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детском саду создан Сайт ДОУ "Теремок", где размещается иформация для всех родителей ДОУ. В своих группах в ВКонтакте воспитатели размещают наобходимуюиформацию для родителей своей группы.</w:t>
            </w:r>
          </w:p>
          <w:p w:rsidR="004F4456" w:rsidRPr="004F4456" w:rsidRDefault="004F4456" w:rsidP="005B03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4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целом это дает возможность для: оперативного и объективного информирования родителей о деятельности ДОУ посредством обновления информации; реализации взаимодействия с родителями по вопросам развития детей.</w:t>
            </w:r>
          </w:p>
        </w:tc>
      </w:tr>
    </w:tbl>
    <w:p w:rsidR="004F4456" w:rsidRDefault="004F4456" w:rsidP="004F445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4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Вывод:</w:t>
      </w:r>
      <w:r w:rsidRPr="004F4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образовательной организации созданы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учреждении, участвовать в жизнедеятельности детского сада. Изучение семьи как участника образовательного процесса определяется характеристикой совместных мероприятий с родителями. Результаты показывают, что 80 % родителей активно участвуют в различных мероприятиях ДОО.</w:t>
      </w:r>
    </w:p>
    <w:p w:rsidR="00C26121" w:rsidRDefault="00C26121" w:rsidP="004F445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26121" w:rsidRPr="004F4456" w:rsidRDefault="00C26121" w:rsidP="004F445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E15" w:rsidRPr="00C26121" w:rsidRDefault="004F4456" w:rsidP="004F445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6121">
        <w:rPr>
          <w:rFonts w:ascii="Times New Roman" w:hAnsi="Times New Roman" w:cs="Times New Roman"/>
          <w:b/>
          <w:sz w:val="28"/>
        </w:rPr>
        <w:lastRenderedPageBreak/>
        <w:t xml:space="preserve">10. Оценка </w:t>
      </w:r>
      <w:proofErr w:type="gramStart"/>
      <w:r w:rsidRPr="00C26121">
        <w:rPr>
          <w:rFonts w:ascii="Times New Roman" w:hAnsi="Times New Roman" w:cs="Times New Roman"/>
          <w:b/>
          <w:sz w:val="28"/>
        </w:rPr>
        <w:t>функционирования</w:t>
      </w:r>
      <w:r w:rsidR="00C26121">
        <w:rPr>
          <w:rFonts w:ascii="Times New Roman" w:hAnsi="Times New Roman" w:cs="Times New Roman"/>
          <w:b/>
          <w:sz w:val="28"/>
        </w:rPr>
        <w:t xml:space="preserve"> </w:t>
      </w:r>
      <w:r w:rsidRPr="00C26121">
        <w:rPr>
          <w:rFonts w:ascii="Times New Roman" w:hAnsi="Times New Roman" w:cs="Times New Roman"/>
          <w:b/>
          <w:sz w:val="28"/>
        </w:rPr>
        <w:t xml:space="preserve"> внутренней системы оценки качества образования</w:t>
      </w:r>
      <w:proofErr w:type="gramEnd"/>
    </w:p>
    <w:p w:rsidR="004F4456" w:rsidRDefault="004F4456" w:rsidP="004F4456">
      <w:pPr>
        <w:pStyle w:val="ab"/>
        <w:spacing w:before="1"/>
        <w:ind w:right="565"/>
        <w:rPr>
          <w:rFonts w:eastAsiaTheme="minorEastAsia"/>
          <w:shd w:val="clear" w:color="auto" w:fill="FFFFFF"/>
          <w:lang w:eastAsia="ru-RU"/>
        </w:rPr>
      </w:pPr>
      <w:r w:rsidRPr="004F4456">
        <w:rPr>
          <w:rFonts w:eastAsiaTheme="minorEastAsia"/>
          <w:shd w:val="clear" w:color="auto" w:fill="FFFFFF"/>
          <w:lang w:eastAsia="ru-RU"/>
        </w:rPr>
        <w:t>В</w:t>
      </w:r>
      <w:r w:rsidR="00511FDD">
        <w:rPr>
          <w:rFonts w:eastAsiaTheme="minorEastAsia"/>
          <w:shd w:val="clear" w:color="auto" w:fill="FFFFFF"/>
          <w:lang w:eastAsia="ru-RU"/>
        </w:rPr>
        <w:t xml:space="preserve"> </w:t>
      </w:r>
      <w:r w:rsidRPr="004F4456">
        <w:rPr>
          <w:rFonts w:eastAsiaTheme="minorEastAsia"/>
          <w:shd w:val="clear" w:color="auto" w:fill="FFFFFF"/>
          <w:lang w:eastAsia="ru-RU"/>
        </w:rPr>
        <w:t>детском</w:t>
      </w:r>
      <w:r w:rsidR="00511FDD">
        <w:rPr>
          <w:rFonts w:eastAsiaTheme="minorEastAsia"/>
          <w:shd w:val="clear" w:color="auto" w:fill="FFFFFF"/>
          <w:lang w:eastAsia="ru-RU"/>
        </w:rPr>
        <w:t xml:space="preserve"> </w:t>
      </w:r>
      <w:r w:rsidRPr="004F4456">
        <w:rPr>
          <w:rFonts w:eastAsiaTheme="minorEastAsia"/>
          <w:shd w:val="clear" w:color="auto" w:fill="FFFFFF"/>
          <w:lang w:eastAsia="ru-RU"/>
        </w:rPr>
        <w:t>саду</w:t>
      </w:r>
      <w:r w:rsidR="00511FDD">
        <w:rPr>
          <w:rFonts w:eastAsiaTheme="minorEastAsia"/>
          <w:shd w:val="clear" w:color="auto" w:fill="FFFFFF"/>
          <w:lang w:eastAsia="ru-RU"/>
        </w:rPr>
        <w:t xml:space="preserve"> </w:t>
      </w:r>
      <w:r w:rsidRPr="004F4456">
        <w:rPr>
          <w:rFonts w:eastAsiaTheme="minorEastAsia"/>
          <w:shd w:val="clear" w:color="auto" w:fill="FFFFFF"/>
          <w:lang w:eastAsia="ru-RU"/>
        </w:rPr>
        <w:t>утверждено</w:t>
      </w:r>
      <w:r w:rsidR="00511FDD">
        <w:rPr>
          <w:rFonts w:eastAsiaTheme="minorEastAsia"/>
          <w:shd w:val="clear" w:color="auto" w:fill="FFFFFF"/>
          <w:lang w:eastAsia="ru-RU"/>
        </w:rPr>
        <w:t xml:space="preserve"> </w:t>
      </w:r>
      <w:r w:rsidRPr="004F4456">
        <w:rPr>
          <w:rFonts w:eastAsiaTheme="minorEastAsia"/>
          <w:shd w:val="clear" w:color="auto" w:fill="FFFFFF"/>
          <w:lang w:eastAsia="ru-RU"/>
        </w:rPr>
        <w:t>Положение</w:t>
      </w:r>
      <w:r w:rsidR="00511FDD">
        <w:rPr>
          <w:rFonts w:eastAsiaTheme="minorEastAsia"/>
          <w:shd w:val="clear" w:color="auto" w:fill="FFFFFF"/>
          <w:lang w:eastAsia="ru-RU"/>
        </w:rPr>
        <w:t xml:space="preserve"> </w:t>
      </w:r>
      <w:r w:rsidRPr="004F4456">
        <w:rPr>
          <w:rFonts w:eastAsiaTheme="minorEastAsia"/>
          <w:shd w:val="clear" w:color="auto" w:fill="FFFFFF"/>
          <w:lang w:eastAsia="ru-RU"/>
        </w:rPr>
        <w:t>о</w:t>
      </w:r>
      <w:r w:rsidR="00511FDD">
        <w:rPr>
          <w:rFonts w:eastAsiaTheme="minorEastAsia"/>
          <w:shd w:val="clear" w:color="auto" w:fill="FFFFFF"/>
          <w:lang w:eastAsia="ru-RU"/>
        </w:rPr>
        <w:t xml:space="preserve"> </w:t>
      </w:r>
      <w:r w:rsidRPr="004F4456">
        <w:rPr>
          <w:rFonts w:eastAsiaTheme="minorEastAsia"/>
          <w:shd w:val="clear" w:color="auto" w:fill="FFFFFF"/>
          <w:lang w:eastAsia="ru-RU"/>
        </w:rPr>
        <w:t>внутренней</w:t>
      </w:r>
      <w:r w:rsidR="00511FDD">
        <w:rPr>
          <w:rFonts w:eastAsiaTheme="minorEastAsia"/>
          <w:shd w:val="clear" w:color="auto" w:fill="FFFFFF"/>
          <w:lang w:eastAsia="ru-RU"/>
        </w:rPr>
        <w:t xml:space="preserve"> </w:t>
      </w:r>
      <w:r w:rsidRPr="004F4456">
        <w:rPr>
          <w:rFonts w:eastAsiaTheme="minorEastAsia"/>
          <w:shd w:val="clear" w:color="auto" w:fill="FFFFFF"/>
          <w:lang w:eastAsia="ru-RU"/>
        </w:rPr>
        <w:t>системе</w:t>
      </w:r>
      <w:r w:rsidR="00511FDD">
        <w:rPr>
          <w:rFonts w:eastAsiaTheme="minorEastAsia"/>
          <w:shd w:val="clear" w:color="auto" w:fill="FFFFFF"/>
          <w:lang w:eastAsia="ru-RU"/>
        </w:rPr>
        <w:t xml:space="preserve"> </w:t>
      </w:r>
      <w:r w:rsidRPr="004F4456">
        <w:rPr>
          <w:rFonts w:eastAsiaTheme="minorEastAsia"/>
          <w:shd w:val="clear" w:color="auto" w:fill="FFFFFF"/>
          <w:lang w:eastAsia="ru-RU"/>
        </w:rPr>
        <w:t>оценки</w:t>
      </w:r>
      <w:r w:rsidR="00511FDD">
        <w:rPr>
          <w:rFonts w:eastAsiaTheme="minorEastAsia"/>
          <w:shd w:val="clear" w:color="auto" w:fill="FFFFFF"/>
          <w:lang w:eastAsia="ru-RU"/>
        </w:rPr>
        <w:t xml:space="preserve"> </w:t>
      </w:r>
      <w:r w:rsidRPr="004F4456">
        <w:rPr>
          <w:rFonts w:eastAsiaTheme="minorEastAsia"/>
          <w:shd w:val="clear" w:color="auto" w:fill="FFFFFF"/>
          <w:lang w:eastAsia="ru-RU"/>
        </w:rPr>
        <w:t>качества</w:t>
      </w:r>
      <w:r w:rsidR="00511FDD">
        <w:rPr>
          <w:rFonts w:eastAsiaTheme="minorEastAsia"/>
          <w:shd w:val="clear" w:color="auto" w:fill="FFFFFF"/>
          <w:lang w:eastAsia="ru-RU"/>
        </w:rPr>
        <w:t xml:space="preserve"> </w:t>
      </w:r>
      <w:r w:rsidRPr="004F4456">
        <w:rPr>
          <w:rFonts w:eastAsiaTheme="minorEastAsia"/>
          <w:shd w:val="clear" w:color="auto" w:fill="FFFFFF"/>
          <w:lang w:eastAsia="ru-RU"/>
        </w:rPr>
        <w:t>образования</w:t>
      </w:r>
      <w:r w:rsidR="00511FDD">
        <w:rPr>
          <w:rFonts w:eastAsiaTheme="minorEastAsia"/>
          <w:shd w:val="clear" w:color="auto" w:fill="FFFFFF"/>
          <w:lang w:eastAsia="ru-RU"/>
        </w:rPr>
        <w:t xml:space="preserve"> </w:t>
      </w:r>
    </w:p>
    <w:p w:rsidR="00511FDD" w:rsidRPr="004F4456" w:rsidRDefault="00511FDD" w:rsidP="00511FDD">
      <w:pPr>
        <w:pStyle w:val="ab"/>
        <w:ind w:right="763"/>
        <w:rPr>
          <w:rFonts w:eastAsiaTheme="minorEastAsia"/>
          <w:shd w:val="clear" w:color="auto" w:fill="FFFFFF"/>
          <w:lang w:eastAsia="ru-RU"/>
        </w:rPr>
      </w:pPr>
      <w:r w:rsidRPr="004F4456">
        <w:rPr>
          <w:rFonts w:eastAsiaTheme="minorEastAsia"/>
          <w:shd w:val="clear" w:color="auto" w:fill="FFFFFF"/>
          <w:lang w:eastAsia="ru-RU"/>
        </w:rPr>
        <w:t>Внутренняя система оценки качества образования строится на показателях, характеризующих общие критерии оценки качества образовательной деятельности организаций, осуществляющих образовательную деятельность.</w:t>
      </w:r>
    </w:p>
    <w:p w:rsidR="00511FDD" w:rsidRDefault="00511FDD" w:rsidP="00511FDD">
      <w:pPr>
        <w:pStyle w:val="ab"/>
        <w:ind w:right="819"/>
        <w:rPr>
          <w:rFonts w:eastAsiaTheme="minorEastAsia"/>
          <w:shd w:val="clear" w:color="auto" w:fill="FFFFFF"/>
          <w:lang w:eastAsia="ru-RU"/>
        </w:rPr>
      </w:pPr>
      <w:r w:rsidRPr="004F4456">
        <w:rPr>
          <w:rFonts w:eastAsiaTheme="minorEastAsia"/>
          <w:shd w:val="clear" w:color="auto" w:fill="FFFFFF"/>
          <w:lang w:eastAsia="ru-RU"/>
        </w:rPr>
        <w:t>Эти показатели утверждены приказом Министерства образования и науки РФ от 5декабря2014 г.N1547.</w:t>
      </w:r>
    </w:p>
    <w:tbl>
      <w:tblPr>
        <w:tblStyle w:val="TableNormal"/>
        <w:tblpPr w:leftFromText="180" w:rightFromText="180" w:vertAnchor="text" w:horzAnchor="margin" w:tblpXSpec="center" w:tblpY="2"/>
        <w:tblW w:w="107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3"/>
        <w:gridCol w:w="6945"/>
        <w:gridCol w:w="2836"/>
      </w:tblGrid>
      <w:tr w:rsidR="00C26121" w:rsidRPr="004F4456" w:rsidTr="00C26121">
        <w:trPr>
          <w:trHeight w:val="637"/>
        </w:trPr>
        <w:tc>
          <w:tcPr>
            <w:tcW w:w="993" w:type="dxa"/>
          </w:tcPr>
          <w:p w:rsidR="00C26121" w:rsidRPr="004F4456" w:rsidRDefault="00C26121" w:rsidP="00C26121">
            <w:pPr>
              <w:pStyle w:val="TableParagraph"/>
              <w:ind w:left="0" w:right="1"/>
              <w:jc w:val="center"/>
              <w:rPr>
                <w:b/>
                <w:bCs/>
              </w:rPr>
            </w:pPr>
            <w:r w:rsidRPr="004F4456">
              <w:rPr>
                <w:b/>
                <w:bCs/>
              </w:rPr>
              <w:t>N</w:t>
            </w:r>
          </w:p>
          <w:p w:rsidR="00C26121" w:rsidRPr="004F4456" w:rsidRDefault="00C26121" w:rsidP="00C26121">
            <w:pPr>
              <w:pStyle w:val="TableParagraph"/>
              <w:spacing w:before="20"/>
              <w:ind w:left="274" w:right="274"/>
              <w:rPr>
                <w:b/>
                <w:bCs/>
              </w:rPr>
            </w:pPr>
          </w:p>
        </w:tc>
        <w:tc>
          <w:tcPr>
            <w:tcW w:w="6945" w:type="dxa"/>
          </w:tcPr>
          <w:p w:rsidR="00C26121" w:rsidRPr="004F4456" w:rsidRDefault="00C26121" w:rsidP="00C26121">
            <w:pPr>
              <w:pStyle w:val="TableParagraph"/>
              <w:ind w:left="2204" w:right="2199"/>
              <w:jc w:val="center"/>
              <w:rPr>
                <w:b/>
                <w:bCs/>
              </w:rPr>
            </w:pPr>
          </w:p>
          <w:p w:rsidR="00C26121" w:rsidRPr="004F4456" w:rsidRDefault="00C26121" w:rsidP="00C26121">
            <w:pPr>
              <w:pStyle w:val="TableParagraph"/>
              <w:ind w:left="2204" w:right="2199"/>
              <w:jc w:val="center"/>
              <w:rPr>
                <w:b/>
                <w:bCs/>
              </w:rPr>
            </w:pPr>
            <w:proofErr w:type="spellStart"/>
            <w:r w:rsidRPr="004F4456">
              <w:rPr>
                <w:b/>
                <w:bCs/>
              </w:rPr>
              <w:t>Показатели</w:t>
            </w:r>
            <w:proofErr w:type="spellEnd"/>
          </w:p>
        </w:tc>
        <w:tc>
          <w:tcPr>
            <w:tcW w:w="2836" w:type="dxa"/>
          </w:tcPr>
          <w:p w:rsidR="00C26121" w:rsidRPr="004F4456" w:rsidRDefault="00C26121" w:rsidP="00C26121">
            <w:pPr>
              <w:pStyle w:val="TableParagraph"/>
              <w:ind w:left="0" w:right="302"/>
              <w:jc w:val="center"/>
              <w:rPr>
                <w:b/>
                <w:bCs/>
              </w:rPr>
            </w:pPr>
            <w:proofErr w:type="spellStart"/>
            <w:r w:rsidRPr="004F4456">
              <w:rPr>
                <w:b/>
                <w:bCs/>
              </w:rPr>
              <w:t>Единица</w:t>
            </w:r>
            <w:proofErr w:type="spellEnd"/>
            <w:r w:rsidRPr="004F4456">
              <w:rPr>
                <w:b/>
                <w:bCs/>
                <w:lang w:val="ru-RU"/>
              </w:rPr>
              <w:t xml:space="preserve"> </w:t>
            </w:r>
            <w:proofErr w:type="spellStart"/>
            <w:r w:rsidRPr="004F4456">
              <w:rPr>
                <w:b/>
                <w:bCs/>
              </w:rPr>
              <w:t>измерения</w:t>
            </w:r>
            <w:proofErr w:type="spellEnd"/>
            <w:r w:rsidRPr="004F4456">
              <w:rPr>
                <w:b/>
                <w:bCs/>
                <w:lang w:val="ru-RU"/>
              </w:rPr>
              <w:t xml:space="preserve"> </w:t>
            </w:r>
            <w:r w:rsidRPr="004F4456">
              <w:rPr>
                <w:b/>
                <w:bCs/>
              </w:rPr>
              <w:t>(</w:t>
            </w:r>
            <w:proofErr w:type="spellStart"/>
            <w:r w:rsidRPr="004F4456">
              <w:rPr>
                <w:b/>
                <w:bCs/>
              </w:rPr>
              <w:t>значение</w:t>
            </w:r>
            <w:proofErr w:type="spellEnd"/>
            <w:r w:rsidRPr="004F4456">
              <w:rPr>
                <w:b/>
                <w:bCs/>
                <w:lang w:val="ru-RU"/>
              </w:rPr>
              <w:t xml:space="preserve"> </w:t>
            </w:r>
            <w:proofErr w:type="spellStart"/>
            <w:r w:rsidRPr="004F4456">
              <w:rPr>
                <w:b/>
                <w:bCs/>
              </w:rPr>
              <w:t>показателя</w:t>
            </w:r>
            <w:proofErr w:type="spellEnd"/>
            <w:r w:rsidRPr="004F4456">
              <w:rPr>
                <w:b/>
                <w:bCs/>
              </w:rPr>
              <w:t>)</w:t>
            </w:r>
          </w:p>
        </w:tc>
      </w:tr>
      <w:tr w:rsidR="00C26121" w:rsidRPr="004F4456" w:rsidTr="00C26121">
        <w:trPr>
          <w:trHeight w:val="1131"/>
        </w:trPr>
        <w:tc>
          <w:tcPr>
            <w:tcW w:w="993" w:type="dxa"/>
          </w:tcPr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  <w:r w:rsidRPr="004F4456">
              <w:t>I.</w:t>
            </w:r>
          </w:p>
        </w:tc>
        <w:tc>
          <w:tcPr>
            <w:tcW w:w="9781" w:type="dxa"/>
            <w:gridSpan w:val="2"/>
          </w:tcPr>
          <w:p w:rsidR="00C26121" w:rsidRPr="004F4456" w:rsidRDefault="00C26121" w:rsidP="00C26121">
            <w:pPr>
              <w:pStyle w:val="TableParagraph"/>
              <w:ind w:left="252" w:right="246"/>
              <w:jc w:val="center"/>
              <w:rPr>
                <w:lang w:val="ru-RU"/>
              </w:rPr>
            </w:pPr>
            <w:r w:rsidRPr="004F4456">
              <w:rPr>
                <w:lang w:val="ru-RU"/>
              </w:rPr>
              <w:t>Показатели, характеризующие общий критерий оценки качества образовательной</w:t>
            </w:r>
            <w:r>
              <w:rPr>
                <w:lang w:val="ru-RU"/>
              </w:rPr>
              <w:t xml:space="preserve"> </w:t>
            </w:r>
            <w:r w:rsidRPr="004F4456">
              <w:rPr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 w:rsidRPr="004F4456">
              <w:rPr>
                <w:lang w:val="ru-RU"/>
              </w:rPr>
              <w:t>организаций, осуществляющих образовательную</w:t>
            </w:r>
            <w:r>
              <w:rPr>
                <w:lang w:val="ru-RU"/>
              </w:rPr>
              <w:t xml:space="preserve"> </w:t>
            </w:r>
            <w:r w:rsidRPr="004F4456">
              <w:rPr>
                <w:lang w:val="ru-RU"/>
              </w:rPr>
              <w:t>деятельность,</w:t>
            </w:r>
          </w:p>
          <w:p w:rsidR="00C26121" w:rsidRPr="004F4456" w:rsidRDefault="00C26121" w:rsidP="00C26121">
            <w:pPr>
              <w:pStyle w:val="TableParagraph"/>
              <w:ind w:left="250" w:right="246"/>
              <w:jc w:val="center"/>
              <w:rPr>
                <w:lang w:val="ru-RU"/>
              </w:rPr>
            </w:pPr>
            <w:proofErr w:type="gramStart"/>
            <w:r w:rsidRPr="004F4456">
              <w:rPr>
                <w:lang w:val="ru-RU"/>
              </w:rPr>
              <w:t>касающийся</w:t>
            </w:r>
            <w:proofErr w:type="gramEnd"/>
            <w:r w:rsidRPr="004F4456">
              <w:rPr>
                <w:lang w:val="ru-RU"/>
              </w:rPr>
              <w:t xml:space="preserve"> открытости и доступности информации об организациях,</w:t>
            </w:r>
            <w:r>
              <w:rPr>
                <w:lang w:val="ru-RU"/>
              </w:rPr>
              <w:t xml:space="preserve"> </w:t>
            </w:r>
            <w:r w:rsidRPr="004F4456">
              <w:rPr>
                <w:lang w:val="ru-RU"/>
              </w:rPr>
              <w:t>осуществляющихобразовательную деятельность</w:t>
            </w:r>
          </w:p>
        </w:tc>
      </w:tr>
      <w:tr w:rsidR="00C26121" w:rsidRPr="004F4456" w:rsidTr="00C26121">
        <w:trPr>
          <w:trHeight w:val="2110"/>
        </w:trPr>
        <w:tc>
          <w:tcPr>
            <w:tcW w:w="993" w:type="dxa"/>
          </w:tcPr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  <w:r w:rsidRPr="004F4456">
              <w:t>1.1</w:t>
            </w:r>
          </w:p>
        </w:tc>
        <w:tc>
          <w:tcPr>
            <w:tcW w:w="6945" w:type="dxa"/>
          </w:tcPr>
          <w:p w:rsidR="00C26121" w:rsidRPr="004F4456" w:rsidRDefault="00C26121" w:rsidP="00C26121">
            <w:pPr>
              <w:pStyle w:val="TableParagraph"/>
              <w:ind w:right="145"/>
              <w:rPr>
                <w:lang w:val="ru-RU"/>
              </w:rPr>
            </w:pPr>
            <w:r w:rsidRPr="004F4456">
              <w:rPr>
                <w:lang w:val="ru-RU"/>
              </w:rPr>
              <w:t>Полнота и актуальность информации об организации,</w:t>
            </w:r>
            <w:r>
              <w:rPr>
                <w:lang w:val="ru-RU"/>
              </w:rPr>
              <w:t xml:space="preserve"> </w:t>
            </w:r>
            <w:r w:rsidRPr="004F4456">
              <w:rPr>
                <w:lang w:val="ru-RU"/>
              </w:rPr>
              <w:t>осуществляющейобразовательную деятельност</w:t>
            </w:r>
            <w:proofErr w:type="gramStart"/>
            <w:r w:rsidRPr="004F4456">
              <w:rPr>
                <w:lang w:val="ru-RU"/>
              </w:rPr>
              <w:t>ь(</w:t>
            </w:r>
            <w:proofErr w:type="gramEnd"/>
            <w:r w:rsidRPr="004F4456">
              <w:rPr>
                <w:lang w:val="ru-RU"/>
              </w:rPr>
              <w:t>далее</w:t>
            </w:r>
          </w:p>
          <w:p w:rsidR="00C26121" w:rsidRPr="004F4456" w:rsidRDefault="00C26121" w:rsidP="00C26121">
            <w:pPr>
              <w:pStyle w:val="TableParagraph"/>
              <w:spacing w:before="3"/>
              <w:ind w:right="124"/>
              <w:rPr>
                <w:lang w:val="ru-RU"/>
              </w:rPr>
            </w:pPr>
            <w:r w:rsidRPr="004F4456">
              <w:rPr>
                <w:lang w:val="ru-RU"/>
              </w:rPr>
              <w:t>- организация), и ее деятельности, размещенной наофициальном сайте организации в информационно-телекоммуникационной сети «Интернет» (далее – сетьИнтернет) (для государственных (муниципальных</w:t>
            </w:r>
            <w:proofErr w:type="gramStart"/>
            <w:r w:rsidRPr="004F4456">
              <w:rPr>
                <w:lang w:val="ru-RU"/>
              </w:rPr>
              <w:t>)о</w:t>
            </w:r>
            <w:proofErr w:type="gramEnd"/>
            <w:r w:rsidRPr="004F4456">
              <w:rPr>
                <w:lang w:val="ru-RU"/>
              </w:rPr>
              <w:t>рганизаций – информации, размещенной, в том численаофициальномсайтевсетиИнтернет</w:t>
            </w:r>
          </w:p>
        </w:tc>
        <w:tc>
          <w:tcPr>
            <w:tcW w:w="2836" w:type="dxa"/>
          </w:tcPr>
          <w:p w:rsidR="00C26121" w:rsidRPr="004F4456" w:rsidRDefault="00C26121" w:rsidP="00C26121">
            <w:pPr>
              <w:pStyle w:val="TableParagraph"/>
              <w:ind w:left="231" w:right="228"/>
              <w:jc w:val="center"/>
              <w:rPr>
                <w:lang w:val="ru-RU"/>
              </w:rPr>
            </w:pPr>
          </w:p>
          <w:p w:rsidR="00C26121" w:rsidRPr="004F4456" w:rsidRDefault="00C26121" w:rsidP="00C26121">
            <w:pPr>
              <w:pStyle w:val="TableParagraph"/>
              <w:ind w:left="231" w:right="228"/>
              <w:jc w:val="center"/>
              <w:rPr>
                <w:lang w:val="ru-RU"/>
              </w:rPr>
            </w:pPr>
          </w:p>
          <w:p w:rsidR="00C26121" w:rsidRPr="004F4456" w:rsidRDefault="00C26121" w:rsidP="00C26121">
            <w:pPr>
              <w:pStyle w:val="TableParagraph"/>
              <w:ind w:left="231" w:right="228"/>
              <w:jc w:val="center"/>
              <w:rPr>
                <w:lang w:val="ru-RU"/>
              </w:rPr>
            </w:pPr>
          </w:p>
          <w:p w:rsidR="00C26121" w:rsidRPr="004F4456" w:rsidRDefault="00C26121" w:rsidP="00C26121">
            <w:pPr>
              <w:pStyle w:val="TableParagraph"/>
              <w:ind w:left="231" w:right="228"/>
              <w:jc w:val="center"/>
            </w:pPr>
            <w:proofErr w:type="spellStart"/>
            <w:r w:rsidRPr="004F4456">
              <w:t>Баллы</w:t>
            </w:r>
            <w:proofErr w:type="spellEnd"/>
            <w:r w:rsidRPr="004F4456">
              <w:t xml:space="preserve"> (</w:t>
            </w:r>
            <w:proofErr w:type="spellStart"/>
            <w:r w:rsidRPr="004F4456">
              <w:t>от</w:t>
            </w:r>
            <w:proofErr w:type="spellEnd"/>
            <w:r w:rsidRPr="004F4456">
              <w:t xml:space="preserve"> 0</w:t>
            </w:r>
            <w:r>
              <w:rPr>
                <w:lang w:val="ru-RU"/>
              </w:rPr>
              <w:t xml:space="preserve"> </w:t>
            </w:r>
            <w:r w:rsidRPr="004F4456">
              <w:t>до10)</w:t>
            </w:r>
          </w:p>
          <w:p w:rsidR="00C26121" w:rsidRPr="004F4456" w:rsidRDefault="00C26121" w:rsidP="00C26121">
            <w:pPr>
              <w:pStyle w:val="TableParagraph"/>
              <w:ind w:left="0"/>
            </w:pPr>
          </w:p>
          <w:p w:rsidR="00C26121" w:rsidRPr="004F4456" w:rsidRDefault="00C26121" w:rsidP="00C26121">
            <w:pPr>
              <w:pStyle w:val="TableParagraph"/>
              <w:spacing w:before="1"/>
              <w:ind w:left="0"/>
            </w:pPr>
          </w:p>
          <w:p w:rsidR="00C26121" w:rsidRPr="004F4456" w:rsidRDefault="00C26121" w:rsidP="00C26121">
            <w:pPr>
              <w:pStyle w:val="TableParagraph"/>
              <w:ind w:left="231" w:right="227"/>
              <w:jc w:val="center"/>
              <w:rPr>
                <w:b/>
              </w:rPr>
            </w:pPr>
            <w:r w:rsidRPr="004F4456">
              <w:rPr>
                <w:b/>
                <w:lang w:val="ru-RU"/>
              </w:rPr>
              <w:t>10</w:t>
            </w:r>
            <w:proofErr w:type="spellStart"/>
            <w:r w:rsidRPr="004F4456">
              <w:rPr>
                <w:b/>
              </w:rPr>
              <w:t>баллов</w:t>
            </w:r>
            <w:proofErr w:type="spellEnd"/>
          </w:p>
        </w:tc>
      </w:tr>
      <w:tr w:rsidR="00C26121" w:rsidRPr="004F4456" w:rsidTr="00C26121">
        <w:trPr>
          <w:trHeight w:val="941"/>
        </w:trPr>
        <w:tc>
          <w:tcPr>
            <w:tcW w:w="993" w:type="dxa"/>
          </w:tcPr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  <w:r w:rsidRPr="004F4456">
              <w:t>1.2</w:t>
            </w:r>
          </w:p>
        </w:tc>
        <w:tc>
          <w:tcPr>
            <w:tcW w:w="6945" w:type="dxa"/>
          </w:tcPr>
          <w:p w:rsidR="00C26121" w:rsidRPr="004F4456" w:rsidRDefault="00C26121" w:rsidP="00C26121">
            <w:pPr>
              <w:pStyle w:val="TableParagraph"/>
              <w:ind w:right="559"/>
              <w:rPr>
                <w:lang w:val="ru-RU"/>
              </w:rPr>
            </w:pPr>
            <w:r w:rsidRPr="004F4456">
              <w:rPr>
                <w:lang w:val="ru-RU"/>
              </w:rPr>
              <w:t>Наличие на официальном сайте организации в сетиИнтернет сведений о педагогических работниках организации</w:t>
            </w:r>
          </w:p>
        </w:tc>
        <w:tc>
          <w:tcPr>
            <w:tcW w:w="2836" w:type="dxa"/>
          </w:tcPr>
          <w:p w:rsidR="00C26121" w:rsidRPr="004F4456" w:rsidRDefault="00C26121" w:rsidP="00C26121">
            <w:pPr>
              <w:pStyle w:val="TableParagraph"/>
              <w:ind w:left="0" w:right="228"/>
            </w:pPr>
            <w:proofErr w:type="spellStart"/>
            <w:r w:rsidRPr="004F4456">
              <w:t>Баллы</w:t>
            </w:r>
            <w:proofErr w:type="spellEnd"/>
            <w:r w:rsidRPr="004F4456">
              <w:t xml:space="preserve"> (</w:t>
            </w:r>
            <w:proofErr w:type="spellStart"/>
            <w:r w:rsidRPr="004F4456">
              <w:t>от</w:t>
            </w:r>
            <w:proofErr w:type="spellEnd"/>
            <w:r w:rsidRPr="004F4456">
              <w:t xml:space="preserve"> 0</w:t>
            </w:r>
            <w:r>
              <w:rPr>
                <w:lang w:val="ru-RU"/>
              </w:rPr>
              <w:t xml:space="preserve"> </w:t>
            </w:r>
            <w:r w:rsidRPr="004F4456">
              <w:t>до10)</w:t>
            </w:r>
          </w:p>
          <w:p w:rsidR="00C26121" w:rsidRPr="004F4456" w:rsidRDefault="00C26121" w:rsidP="00C26121">
            <w:pPr>
              <w:pStyle w:val="TableParagraph"/>
              <w:spacing w:before="179"/>
              <w:ind w:left="231" w:right="225"/>
              <w:jc w:val="center"/>
              <w:rPr>
                <w:b/>
              </w:rPr>
            </w:pPr>
            <w:r w:rsidRPr="004F4456">
              <w:rPr>
                <w:b/>
              </w:rPr>
              <w:t>10баллов</w:t>
            </w:r>
          </w:p>
        </w:tc>
      </w:tr>
      <w:tr w:rsidR="00C26121" w:rsidRPr="004F4456" w:rsidTr="00C26121">
        <w:trPr>
          <w:trHeight w:val="2115"/>
        </w:trPr>
        <w:tc>
          <w:tcPr>
            <w:tcW w:w="993" w:type="dxa"/>
          </w:tcPr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  <w:r w:rsidRPr="004F4456">
              <w:t>1.3</w:t>
            </w:r>
          </w:p>
        </w:tc>
        <w:tc>
          <w:tcPr>
            <w:tcW w:w="6945" w:type="dxa"/>
          </w:tcPr>
          <w:p w:rsidR="00C26121" w:rsidRPr="004F4456" w:rsidRDefault="00C26121" w:rsidP="00C26121">
            <w:pPr>
              <w:pStyle w:val="TableParagraph"/>
              <w:ind w:right="415"/>
              <w:rPr>
                <w:lang w:val="ru-RU"/>
              </w:rPr>
            </w:pPr>
            <w:r w:rsidRPr="004F4456">
              <w:rPr>
                <w:lang w:val="ru-RU"/>
              </w:rPr>
              <w:t>Доступность взаимодействия с получателямиобразовательных услуг по телефону, по электроннойпочте</w:t>
            </w:r>
            <w:proofErr w:type="gramStart"/>
            <w:r w:rsidRPr="004F4456">
              <w:rPr>
                <w:lang w:val="ru-RU"/>
              </w:rPr>
              <w:t>,с</w:t>
            </w:r>
            <w:proofErr w:type="gramEnd"/>
            <w:r w:rsidRPr="004F4456">
              <w:rPr>
                <w:lang w:val="ru-RU"/>
              </w:rPr>
              <w:t xml:space="preserve"> помощьюэлектронных сервисов,</w:t>
            </w:r>
          </w:p>
          <w:p w:rsidR="00C26121" w:rsidRPr="004F4456" w:rsidRDefault="00C26121" w:rsidP="00C26121">
            <w:pPr>
              <w:pStyle w:val="TableParagraph"/>
              <w:ind w:right="185"/>
              <w:rPr>
                <w:lang w:val="ru-RU"/>
              </w:rPr>
            </w:pPr>
            <w:r w:rsidRPr="004F4456">
              <w:rPr>
                <w:lang w:val="ru-RU"/>
              </w:rPr>
              <w:t>предоставляемых на официальном сайте организации всети Интернет, в том числе наличие возможностивнесения предложений, направленных на улучшениеработыорганизации</w:t>
            </w:r>
          </w:p>
        </w:tc>
        <w:tc>
          <w:tcPr>
            <w:tcW w:w="2836" w:type="dxa"/>
          </w:tcPr>
          <w:p w:rsidR="00C26121" w:rsidRPr="004F4456" w:rsidRDefault="00C26121" w:rsidP="00C26121">
            <w:pPr>
              <w:pStyle w:val="TableParagraph"/>
              <w:ind w:left="231" w:right="228"/>
              <w:jc w:val="center"/>
            </w:pPr>
            <w:proofErr w:type="spellStart"/>
            <w:r w:rsidRPr="004F4456">
              <w:t>Баллы</w:t>
            </w:r>
            <w:proofErr w:type="spellEnd"/>
            <w:r w:rsidRPr="004F4456">
              <w:t xml:space="preserve"> (</w:t>
            </w:r>
            <w:proofErr w:type="spellStart"/>
            <w:r w:rsidRPr="004F4456">
              <w:t>от</w:t>
            </w:r>
            <w:proofErr w:type="spellEnd"/>
            <w:r w:rsidRPr="004F4456">
              <w:t xml:space="preserve"> 0</w:t>
            </w:r>
            <w:r>
              <w:rPr>
                <w:lang w:val="ru-RU"/>
              </w:rPr>
              <w:t xml:space="preserve"> </w:t>
            </w:r>
            <w:r w:rsidRPr="004F4456">
              <w:t>до10)</w:t>
            </w:r>
          </w:p>
          <w:p w:rsidR="00C26121" w:rsidRPr="004F4456" w:rsidRDefault="00C26121" w:rsidP="00C26121">
            <w:pPr>
              <w:pStyle w:val="TableParagraph"/>
              <w:ind w:left="0"/>
            </w:pPr>
          </w:p>
          <w:p w:rsidR="00C26121" w:rsidRPr="004F4456" w:rsidRDefault="00C26121" w:rsidP="00C26121">
            <w:pPr>
              <w:pStyle w:val="TableParagraph"/>
              <w:spacing w:before="3"/>
              <w:ind w:left="0"/>
            </w:pPr>
          </w:p>
          <w:p w:rsidR="00C26121" w:rsidRPr="004F4456" w:rsidRDefault="00C26121" w:rsidP="00C26121">
            <w:pPr>
              <w:pStyle w:val="TableParagraph"/>
              <w:spacing w:before="1"/>
              <w:ind w:left="231" w:right="227"/>
              <w:jc w:val="center"/>
              <w:rPr>
                <w:b/>
              </w:rPr>
            </w:pPr>
            <w:r w:rsidRPr="004F4456">
              <w:rPr>
                <w:b/>
              </w:rPr>
              <w:t xml:space="preserve">9 </w:t>
            </w:r>
            <w:proofErr w:type="spellStart"/>
            <w:r w:rsidRPr="004F4456">
              <w:rPr>
                <w:b/>
              </w:rPr>
              <w:t>баллов</w:t>
            </w:r>
            <w:proofErr w:type="spellEnd"/>
          </w:p>
        </w:tc>
      </w:tr>
      <w:tr w:rsidR="00C26121" w:rsidRPr="004F4456" w:rsidTr="00C26121">
        <w:trPr>
          <w:trHeight w:val="1548"/>
        </w:trPr>
        <w:tc>
          <w:tcPr>
            <w:tcW w:w="993" w:type="dxa"/>
          </w:tcPr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  <w:r w:rsidRPr="004F4456">
              <w:t>1.4.</w:t>
            </w:r>
          </w:p>
        </w:tc>
        <w:tc>
          <w:tcPr>
            <w:tcW w:w="6945" w:type="dxa"/>
          </w:tcPr>
          <w:p w:rsidR="00C26121" w:rsidRPr="004F4456" w:rsidRDefault="00C26121" w:rsidP="00C26121">
            <w:pPr>
              <w:pStyle w:val="TableParagraph"/>
              <w:ind w:right="124"/>
              <w:rPr>
                <w:lang w:val="ru-RU"/>
              </w:rPr>
            </w:pPr>
            <w:r w:rsidRPr="004F4456">
              <w:rPr>
                <w:lang w:val="ru-RU"/>
              </w:rPr>
              <w:t>Доступность сведений о ходе рассмотрения обращений</w:t>
            </w:r>
            <w:r>
              <w:rPr>
                <w:lang w:val="ru-RU"/>
              </w:rPr>
              <w:t xml:space="preserve"> </w:t>
            </w:r>
            <w:r w:rsidRPr="004F4456">
              <w:rPr>
                <w:lang w:val="ru-RU"/>
              </w:rPr>
              <w:t>граждан, поступивших в организацию от получателей</w:t>
            </w:r>
            <w:r>
              <w:rPr>
                <w:lang w:val="ru-RU"/>
              </w:rPr>
              <w:t xml:space="preserve"> </w:t>
            </w:r>
            <w:r w:rsidRPr="004F4456">
              <w:rPr>
                <w:lang w:val="ru-RU"/>
              </w:rPr>
              <w:t>образовательных услуг (по телефону, по электроннойпочте, с помощью электронных сервисов, доступных наофициальномсайтеорганизации)</w:t>
            </w:r>
          </w:p>
        </w:tc>
        <w:tc>
          <w:tcPr>
            <w:tcW w:w="2836" w:type="dxa"/>
          </w:tcPr>
          <w:p w:rsidR="00C26121" w:rsidRPr="004F4456" w:rsidRDefault="00C26121" w:rsidP="00C26121">
            <w:pPr>
              <w:pStyle w:val="TableParagraph"/>
              <w:ind w:left="231" w:right="228"/>
              <w:jc w:val="center"/>
            </w:pPr>
            <w:proofErr w:type="spellStart"/>
            <w:r w:rsidRPr="004F4456">
              <w:t>Баллы</w:t>
            </w:r>
            <w:proofErr w:type="spellEnd"/>
            <w:r w:rsidRPr="004F4456">
              <w:t xml:space="preserve"> (</w:t>
            </w:r>
            <w:proofErr w:type="spellStart"/>
            <w:r w:rsidRPr="004F4456">
              <w:t>от</w:t>
            </w:r>
            <w:proofErr w:type="spellEnd"/>
            <w:r w:rsidRPr="004F4456">
              <w:t xml:space="preserve"> 0</w:t>
            </w:r>
            <w:r>
              <w:rPr>
                <w:lang w:val="ru-RU"/>
              </w:rPr>
              <w:t xml:space="preserve"> </w:t>
            </w:r>
            <w:r w:rsidRPr="004F4456">
              <w:t>до10)</w:t>
            </w:r>
          </w:p>
          <w:p w:rsidR="00C26121" w:rsidRPr="004F4456" w:rsidRDefault="00C26121" w:rsidP="00C26121">
            <w:pPr>
              <w:pStyle w:val="TableParagraph"/>
              <w:ind w:left="0"/>
            </w:pPr>
          </w:p>
          <w:p w:rsidR="00C26121" w:rsidRPr="004F4456" w:rsidRDefault="00C26121" w:rsidP="00C26121">
            <w:pPr>
              <w:pStyle w:val="TableParagraph"/>
              <w:spacing w:before="1"/>
              <w:ind w:left="0"/>
            </w:pPr>
          </w:p>
          <w:p w:rsidR="00C26121" w:rsidRPr="004F4456" w:rsidRDefault="00C26121" w:rsidP="00C26121">
            <w:pPr>
              <w:pStyle w:val="TableParagraph"/>
              <w:ind w:left="231" w:right="227"/>
              <w:jc w:val="center"/>
              <w:rPr>
                <w:b/>
              </w:rPr>
            </w:pPr>
            <w:r w:rsidRPr="004F4456">
              <w:rPr>
                <w:b/>
              </w:rPr>
              <w:t xml:space="preserve">8 </w:t>
            </w:r>
            <w:proofErr w:type="spellStart"/>
            <w:r w:rsidRPr="004F4456">
              <w:rPr>
                <w:b/>
              </w:rPr>
              <w:t>баллов</w:t>
            </w:r>
            <w:proofErr w:type="spellEnd"/>
          </w:p>
        </w:tc>
      </w:tr>
      <w:tr w:rsidR="00C26121" w:rsidRPr="004F4456" w:rsidTr="00C26121">
        <w:trPr>
          <w:trHeight w:val="845"/>
        </w:trPr>
        <w:tc>
          <w:tcPr>
            <w:tcW w:w="993" w:type="dxa"/>
          </w:tcPr>
          <w:p w:rsidR="00C26121" w:rsidRPr="004F4456" w:rsidRDefault="00C26121" w:rsidP="00C26121">
            <w:pPr>
              <w:pStyle w:val="TableParagraph"/>
              <w:ind w:left="270" w:right="274"/>
              <w:jc w:val="center"/>
            </w:pPr>
          </w:p>
          <w:p w:rsidR="00C26121" w:rsidRPr="004F4456" w:rsidRDefault="00C26121" w:rsidP="00C26121">
            <w:pPr>
              <w:pStyle w:val="TableParagraph"/>
              <w:ind w:left="0" w:right="274"/>
            </w:pPr>
            <w:r w:rsidRPr="004F4456">
              <w:t>II.</w:t>
            </w:r>
          </w:p>
        </w:tc>
        <w:tc>
          <w:tcPr>
            <w:tcW w:w="9781" w:type="dxa"/>
            <w:gridSpan w:val="2"/>
          </w:tcPr>
          <w:p w:rsidR="00C26121" w:rsidRPr="004F4456" w:rsidRDefault="00C26121" w:rsidP="00C26121">
            <w:pPr>
              <w:pStyle w:val="TableParagraph"/>
              <w:ind w:left="0" w:right="246"/>
              <w:rPr>
                <w:lang w:val="ru-RU"/>
              </w:rPr>
            </w:pPr>
            <w:r w:rsidRPr="004F4456">
              <w:rPr>
                <w:lang w:val="ru-RU"/>
              </w:rPr>
              <w:t xml:space="preserve">     Показатели, характеризующие общий критерий оценки качества образовательнойдеятельностиорганизаций, осуществляющих образовательнуюдеятельность</w:t>
            </w:r>
            <w:proofErr w:type="gramStart"/>
            <w:r w:rsidRPr="004F4456">
              <w:rPr>
                <w:lang w:val="ru-RU"/>
              </w:rPr>
              <w:t>,к</w:t>
            </w:r>
            <w:proofErr w:type="gramEnd"/>
            <w:r w:rsidRPr="004F4456">
              <w:rPr>
                <w:lang w:val="ru-RU"/>
              </w:rPr>
              <w:t>асающийся комфортности условий, в которых осуществляется образовательнаядеятельность</w:t>
            </w:r>
          </w:p>
        </w:tc>
      </w:tr>
      <w:tr w:rsidR="00C26121" w:rsidRPr="004F4456" w:rsidTr="00C26121">
        <w:trPr>
          <w:trHeight w:val="863"/>
        </w:trPr>
        <w:tc>
          <w:tcPr>
            <w:tcW w:w="993" w:type="dxa"/>
          </w:tcPr>
          <w:p w:rsidR="00C26121" w:rsidRPr="004F4456" w:rsidRDefault="00C26121" w:rsidP="00C26121">
            <w:pPr>
              <w:pStyle w:val="TableParagraph"/>
              <w:ind w:left="274" w:right="274"/>
              <w:jc w:val="center"/>
              <w:rPr>
                <w:lang w:val="ru-RU"/>
              </w:rPr>
            </w:pPr>
          </w:p>
          <w:p w:rsidR="00C26121" w:rsidRPr="004F4456" w:rsidRDefault="00C26121" w:rsidP="00C26121">
            <w:pPr>
              <w:pStyle w:val="TableParagraph"/>
              <w:ind w:left="274" w:right="274"/>
              <w:jc w:val="center"/>
              <w:rPr>
                <w:lang w:val="ru-RU"/>
              </w:rPr>
            </w:pPr>
          </w:p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  <w:r w:rsidRPr="004F4456">
              <w:t>2.1</w:t>
            </w:r>
          </w:p>
        </w:tc>
        <w:tc>
          <w:tcPr>
            <w:tcW w:w="6945" w:type="dxa"/>
          </w:tcPr>
          <w:p w:rsidR="00C26121" w:rsidRPr="004F4456" w:rsidRDefault="00C26121" w:rsidP="00C26121">
            <w:pPr>
              <w:pStyle w:val="TableParagraph"/>
              <w:ind w:right="1061"/>
              <w:rPr>
                <w:lang w:val="ru-RU"/>
              </w:rPr>
            </w:pPr>
            <w:r w:rsidRPr="004F4456">
              <w:rPr>
                <w:lang w:val="ru-RU"/>
              </w:rPr>
              <w:t>Материально-техническое и информационноеобеспечениеорганизации</w:t>
            </w:r>
          </w:p>
        </w:tc>
        <w:tc>
          <w:tcPr>
            <w:tcW w:w="2836" w:type="dxa"/>
          </w:tcPr>
          <w:p w:rsidR="00C26121" w:rsidRPr="004F4456" w:rsidRDefault="00C26121" w:rsidP="00C26121">
            <w:pPr>
              <w:pStyle w:val="TableParagraph"/>
              <w:ind w:left="0" w:right="228"/>
            </w:pPr>
            <w:proofErr w:type="spellStart"/>
            <w:r w:rsidRPr="004F4456">
              <w:t>Баллы</w:t>
            </w:r>
            <w:proofErr w:type="spellEnd"/>
            <w:r w:rsidRPr="004F4456">
              <w:t xml:space="preserve"> (</w:t>
            </w:r>
            <w:proofErr w:type="spellStart"/>
            <w:r w:rsidRPr="004F4456">
              <w:t>от</w:t>
            </w:r>
            <w:proofErr w:type="spellEnd"/>
            <w:r w:rsidRPr="004F4456">
              <w:t xml:space="preserve"> 0</w:t>
            </w:r>
            <w:r>
              <w:rPr>
                <w:lang w:val="ru-RU"/>
              </w:rPr>
              <w:t xml:space="preserve"> </w:t>
            </w:r>
            <w:r w:rsidRPr="004F4456">
              <w:t>до10)</w:t>
            </w:r>
          </w:p>
          <w:p w:rsidR="00C26121" w:rsidRPr="004F4456" w:rsidRDefault="00C26121" w:rsidP="00C26121">
            <w:pPr>
              <w:pStyle w:val="TableParagraph"/>
              <w:spacing w:before="181"/>
              <w:ind w:left="231" w:right="225"/>
              <w:jc w:val="center"/>
              <w:rPr>
                <w:b/>
              </w:rPr>
            </w:pPr>
            <w:r w:rsidRPr="004F4456">
              <w:rPr>
                <w:b/>
              </w:rPr>
              <w:t>8баллов</w:t>
            </w:r>
          </w:p>
        </w:tc>
      </w:tr>
      <w:tr w:rsidR="00C26121" w:rsidRPr="004F4456" w:rsidTr="00C26121">
        <w:trPr>
          <w:trHeight w:val="976"/>
        </w:trPr>
        <w:tc>
          <w:tcPr>
            <w:tcW w:w="993" w:type="dxa"/>
          </w:tcPr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</w:p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  <w:r w:rsidRPr="004F4456">
              <w:t>2.2</w:t>
            </w:r>
          </w:p>
        </w:tc>
        <w:tc>
          <w:tcPr>
            <w:tcW w:w="6945" w:type="dxa"/>
          </w:tcPr>
          <w:p w:rsidR="00C26121" w:rsidRPr="004F4456" w:rsidRDefault="00C26121" w:rsidP="00C26121">
            <w:pPr>
              <w:pStyle w:val="TableParagraph"/>
              <w:ind w:right="1126"/>
              <w:rPr>
                <w:lang w:val="ru-RU"/>
              </w:rPr>
            </w:pPr>
            <w:r w:rsidRPr="004F4456">
              <w:rPr>
                <w:lang w:val="ru-RU"/>
              </w:rPr>
              <w:t>Наличие необходимых условий для охраны иукрепления здоровья, организации питанияобучающихся</w:t>
            </w:r>
          </w:p>
        </w:tc>
        <w:tc>
          <w:tcPr>
            <w:tcW w:w="2836" w:type="dxa"/>
          </w:tcPr>
          <w:p w:rsidR="00C26121" w:rsidRPr="004F4456" w:rsidRDefault="00C26121" w:rsidP="00C26121">
            <w:pPr>
              <w:pStyle w:val="TableParagraph"/>
              <w:ind w:left="231" w:right="228"/>
              <w:jc w:val="center"/>
              <w:rPr>
                <w:lang w:val="ru-RU"/>
              </w:rPr>
            </w:pPr>
          </w:p>
          <w:p w:rsidR="00C26121" w:rsidRPr="004F4456" w:rsidRDefault="00C26121" w:rsidP="00C26121">
            <w:pPr>
              <w:pStyle w:val="TableParagraph"/>
              <w:ind w:left="231" w:right="228"/>
              <w:jc w:val="center"/>
            </w:pPr>
            <w:proofErr w:type="spellStart"/>
            <w:r w:rsidRPr="004F4456">
              <w:t>Баллы</w:t>
            </w:r>
            <w:proofErr w:type="spellEnd"/>
            <w:r w:rsidRPr="004F4456">
              <w:t xml:space="preserve"> (</w:t>
            </w:r>
            <w:proofErr w:type="spellStart"/>
            <w:r w:rsidRPr="004F4456">
              <w:t>от</w:t>
            </w:r>
            <w:proofErr w:type="spellEnd"/>
            <w:r w:rsidRPr="004F4456">
              <w:t xml:space="preserve"> 0</w:t>
            </w:r>
            <w:r>
              <w:rPr>
                <w:lang w:val="ru-RU"/>
              </w:rPr>
              <w:t xml:space="preserve"> </w:t>
            </w:r>
            <w:r w:rsidRPr="004F4456">
              <w:t>до10)</w:t>
            </w:r>
          </w:p>
          <w:p w:rsidR="00C26121" w:rsidRPr="004F4456" w:rsidRDefault="00C26121" w:rsidP="00C26121">
            <w:pPr>
              <w:pStyle w:val="TableParagraph"/>
              <w:spacing w:before="179"/>
              <w:ind w:left="231" w:right="225"/>
              <w:jc w:val="center"/>
              <w:rPr>
                <w:b/>
              </w:rPr>
            </w:pPr>
            <w:r w:rsidRPr="004F4456">
              <w:rPr>
                <w:b/>
                <w:lang w:val="ru-RU"/>
              </w:rPr>
              <w:t>10</w:t>
            </w:r>
            <w:proofErr w:type="spellStart"/>
            <w:r w:rsidRPr="004F4456">
              <w:rPr>
                <w:b/>
              </w:rPr>
              <w:t>баллов</w:t>
            </w:r>
            <w:proofErr w:type="spellEnd"/>
          </w:p>
        </w:tc>
      </w:tr>
      <w:tr w:rsidR="00C26121" w:rsidRPr="004F4456" w:rsidTr="00C26121">
        <w:trPr>
          <w:trHeight w:val="861"/>
        </w:trPr>
        <w:tc>
          <w:tcPr>
            <w:tcW w:w="993" w:type="dxa"/>
          </w:tcPr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</w:p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  <w:r w:rsidRPr="004F4456">
              <w:t>2.3</w:t>
            </w:r>
          </w:p>
        </w:tc>
        <w:tc>
          <w:tcPr>
            <w:tcW w:w="6945" w:type="dxa"/>
          </w:tcPr>
          <w:p w:rsidR="00C26121" w:rsidRPr="004F4456" w:rsidRDefault="00C26121" w:rsidP="00C26121">
            <w:pPr>
              <w:pStyle w:val="TableParagraph"/>
              <w:rPr>
                <w:lang w:val="ru-RU"/>
              </w:rPr>
            </w:pPr>
          </w:p>
          <w:p w:rsidR="00C26121" w:rsidRPr="004F4456" w:rsidRDefault="00C26121" w:rsidP="00C26121">
            <w:pPr>
              <w:pStyle w:val="TableParagraph"/>
              <w:rPr>
                <w:lang w:val="ru-RU"/>
              </w:rPr>
            </w:pPr>
            <w:r w:rsidRPr="004F4456">
              <w:rPr>
                <w:lang w:val="ru-RU"/>
              </w:rPr>
              <w:t>Условия</w:t>
            </w:r>
            <w:r>
              <w:rPr>
                <w:lang w:val="ru-RU"/>
              </w:rPr>
              <w:t xml:space="preserve"> </w:t>
            </w:r>
            <w:r w:rsidRPr="004F4456">
              <w:rPr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 w:rsidRPr="004F4456">
              <w:rPr>
                <w:lang w:val="ru-RU"/>
              </w:rPr>
              <w:t>индивидуальной</w:t>
            </w:r>
            <w:r>
              <w:rPr>
                <w:lang w:val="ru-RU"/>
              </w:rPr>
              <w:t xml:space="preserve"> </w:t>
            </w:r>
            <w:r w:rsidRPr="004F4456">
              <w:rPr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 w:rsidRPr="004F4456"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proofErr w:type="gramStart"/>
            <w:r w:rsidRPr="004F4456">
              <w:rPr>
                <w:lang w:val="ru-RU"/>
              </w:rPr>
              <w:t>обучающимися</w:t>
            </w:r>
            <w:proofErr w:type="gramEnd"/>
          </w:p>
        </w:tc>
        <w:tc>
          <w:tcPr>
            <w:tcW w:w="2836" w:type="dxa"/>
          </w:tcPr>
          <w:p w:rsidR="00C26121" w:rsidRPr="004F4456" w:rsidRDefault="00C26121" w:rsidP="00C26121">
            <w:pPr>
              <w:pStyle w:val="TableParagraph"/>
              <w:ind w:left="0" w:right="228"/>
            </w:pPr>
            <w:proofErr w:type="spellStart"/>
            <w:r w:rsidRPr="004F4456">
              <w:t>Баллы</w:t>
            </w:r>
            <w:proofErr w:type="spellEnd"/>
            <w:r w:rsidRPr="004F4456">
              <w:t xml:space="preserve"> (</w:t>
            </w:r>
            <w:proofErr w:type="spellStart"/>
            <w:r w:rsidRPr="004F4456">
              <w:t>от</w:t>
            </w:r>
            <w:proofErr w:type="spellEnd"/>
            <w:r w:rsidRPr="004F4456">
              <w:t xml:space="preserve"> 0</w:t>
            </w:r>
            <w:r>
              <w:rPr>
                <w:lang w:val="ru-RU"/>
              </w:rPr>
              <w:t xml:space="preserve"> </w:t>
            </w:r>
            <w:r w:rsidRPr="004F4456">
              <w:t>до10)</w:t>
            </w:r>
          </w:p>
          <w:p w:rsidR="00C26121" w:rsidRPr="004F4456" w:rsidRDefault="00C26121" w:rsidP="00C26121">
            <w:pPr>
              <w:pStyle w:val="TableParagraph"/>
              <w:spacing w:before="179"/>
              <w:ind w:left="231" w:right="225"/>
              <w:jc w:val="center"/>
              <w:rPr>
                <w:b/>
              </w:rPr>
            </w:pPr>
            <w:r w:rsidRPr="004F4456">
              <w:rPr>
                <w:b/>
              </w:rPr>
              <w:t>10баллов</w:t>
            </w:r>
          </w:p>
        </w:tc>
      </w:tr>
      <w:tr w:rsidR="00C26121" w:rsidRPr="004F4456" w:rsidTr="00C26121">
        <w:trPr>
          <w:trHeight w:val="704"/>
        </w:trPr>
        <w:tc>
          <w:tcPr>
            <w:tcW w:w="993" w:type="dxa"/>
          </w:tcPr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</w:p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  <w:r w:rsidRPr="004F4456">
              <w:t>2.4</w:t>
            </w:r>
          </w:p>
        </w:tc>
        <w:tc>
          <w:tcPr>
            <w:tcW w:w="6945" w:type="dxa"/>
          </w:tcPr>
          <w:p w:rsidR="00C26121" w:rsidRPr="004F4456" w:rsidRDefault="00C26121" w:rsidP="00C26121">
            <w:pPr>
              <w:pStyle w:val="TableParagraph"/>
            </w:pPr>
          </w:p>
          <w:p w:rsidR="00C26121" w:rsidRPr="004F4456" w:rsidRDefault="00C26121" w:rsidP="00C26121">
            <w:pPr>
              <w:pStyle w:val="TableParagraph"/>
            </w:pPr>
            <w:proofErr w:type="spellStart"/>
            <w:r w:rsidRPr="004F4456">
              <w:t>Наличие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4F4456">
              <w:t>дополнительных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4F4456">
              <w:t>образовательных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4F4456">
              <w:t>программ</w:t>
            </w:r>
            <w:proofErr w:type="spellEnd"/>
          </w:p>
        </w:tc>
        <w:tc>
          <w:tcPr>
            <w:tcW w:w="2836" w:type="dxa"/>
          </w:tcPr>
          <w:p w:rsidR="00C26121" w:rsidRPr="004F4456" w:rsidRDefault="00C26121" w:rsidP="00C26121">
            <w:pPr>
              <w:pStyle w:val="TableParagraph"/>
              <w:ind w:left="0" w:right="228"/>
            </w:pPr>
            <w:proofErr w:type="spellStart"/>
            <w:r w:rsidRPr="004F4456">
              <w:t>Баллы</w:t>
            </w:r>
            <w:proofErr w:type="spellEnd"/>
            <w:r>
              <w:rPr>
                <w:lang w:val="ru-RU"/>
              </w:rPr>
              <w:t xml:space="preserve"> </w:t>
            </w:r>
            <w:r w:rsidRPr="004F4456">
              <w:t xml:space="preserve"> (</w:t>
            </w:r>
            <w:proofErr w:type="spellStart"/>
            <w:r w:rsidRPr="004F4456">
              <w:t>от</w:t>
            </w:r>
            <w:proofErr w:type="spellEnd"/>
            <w:r w:rsidRPr="004F4456">
              <w:t xml:space="preserve"> 0</w:t>
            </w:r>
            <w:r>
              <w:rPr>
                <w:lang w:val="ru-RU"/>
              </w:rPr>
              <w:t xml:space="preserve"> </w:t>
            </w:r>
            <w:r w:rsidRPr="004F4456">
              <w:t>до10)</w:t>
            </w:r>
          </w:p>
          <w:p w:rsidR="00C26121" w:rsidRPr="004F4456" w:rsidRDefault="00C26121" w:rsidP="00C26121">
            <w:pPr>
              <w:pStyle w:val="TableParagraph"/>
              <w:spacing w:before="182"/>
              <w:ind w:left="231" w:right="228"/>
              <w:jc w:val="center"/>
              <w:rPr>
                <w:b/>
              </w:rPr>
            </w:pPr>
            <w:r>
              <w:rPr>
                <w:b/>
                <w:lang w:val="ru-RU"/>
              </w:rPr>
              <w:t>5</w:t>
            </w:r>
            <w:r w:rsidRPr="004F4456">
              <w:rPr>
                <w:b/>
              </w:rPr>
              <w:t xml:space="preserve"> </w:t>
            </w:r>
            <w:proofErr w:type="spellStart"/>
            <w:r w:rsidRPr="004F4456">
              <w:rPr>
                <w:b/>
              </w:rPr>
              <w:t>баллов</w:t>
            </w:r>
            <w:proofErr w:type="spellEnd"/>
          </w:p>
        </w:tc>
      </w:tr>
      <w:tr w:rsidR="00C26121" w:rsidRPr="004F4456" w:rsidTr="00C26121">
        <w:trPr>
          <w:trHeight w:val="2068"/>
        </w:trPr>
        <w:tc>
          <w:tcPr>
            <w:tcW w:w="993" w:type="dxa"/>
          </w:tcPr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</w:p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</w:p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</w:p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</w:p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</w:p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  <w:r w:rsidRPr="004F4456">
              <w:t>2.5</w:t>
            </w:r>
          </w:p>
        </w:tc>
        <w:tc>
          <w:tcPr>
            <w:tcW w:w="6945" w:type="dxa"/>
          </w:tcPr>
          <w:p w:rsidR="00C26121" w:rsidRPr="004F4456" w:rsidRDefault="00C26121" w:rsidP="00C26121">
            <w:pPr>
              <w:pStyle w:val="TableParagraph"/>
              <w:ind w:left="0"/>
              <w:rPr>
                <w:lang w:val="ru-RU"/>
              </w:rPr>
            </w:pPr>
            <w:r w:rsidRPr="004F4456">
              <w:rPr>
                <w:lang w:val="ru-RU"/>
              </w:rPr>
              <w:t>Наличие</w:t>
            </w:r>
            <w:r>
              <w:rPr>
                <w:lang w:val="ru-RU"/>
              </w:rPr>
              <w:t xml:space="preserve"> </w:t>
            </w:r>
            <w:r w:rsidRPr="004F4456">
              <w:rPr>
                <w:lang w:val="ru-RU"/>
              </w:rPr>
              <w:t>возможности</w:t>
            </w:r>
            <w:r>
              <w:rPr>
                <w:lang w:val="ru-RU"/>
              </w:rPr>
              <w:t xml:space="preserve"> </w:t>
            </w:r>
            <w:r w:rsidRPr="004F4456">
              <w:rPr>
                <w:lang w:val="ru-RU"/>
              </w:rPr>
              <w:t>развития</w:t>
            </w:r>
            <w:r>
              <w:rPr>
                <w:lang w:val="ru-RU"/>
              </w:rPr>
              <w:t xml:space="preserve"> </w:t>
            </w:r>
            <w:proofErr w:type="gramStart"/>
            <w:r w:rsidRPr="004F4456">
              <w:rPr>
                <w:lang w:val="ru-RU"/>
              </w:rPr>
              <w:t>творческих</w:t>
            </w:r>
            <w:proofErr w:type="gramEnd"/>
          </w:p>
          <w:p w:rsidR="00C26121" w:rsidRPr="004F4456" w:rsidRDefault="00C26121" w:rsidP="00C26121">
            <w:pPr>
              <w:pStyle w:val="TableParagraph"/>
              <w:spacing w:before="20"/>
              <w:ind w:right="395"/>
              <w:rPr>
                <w:lang w:val="ru-RU"/>
              </w:rPr>
            </w:pPr>
            <w:r w:rsidRPr="004F4456">
              <w:rPr>
                <w:lang w:val="ru-RU"/>
              </w:rPr>
              <w:t>способностей и интересов обучающихся, включая их</w:t>
            </w:r>
            <w:r>
              <w:rPr>
                <w:lang w:val="ru-RU"/>
              </w:rPr>
              <w:t xml:space="preserve"> </w:t>
            </w:r>
            <w:r w:rsidRPr="004F4456">
              <w:rPr>
                <w:lang w:val="ru-RU"/>
              </w:rPr>
              <w:t>участие</w:t>
            </w:r>
            <w:r>
              <w:rPr>
                <w:lang w:val="ru-RU"/>
              </w:rPr>
              <w:t xml:space="preserve"> </w:t>
            </w:r>
            <w:r w:rsidRPr="004F4456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4F4456">
              <w:rPr>
                <w:lang w:val="ru-RU"/>
              </w:rPr>
              <w:t>конкурсах и</w:t>
            </w:r>
            <w:r>
              <w:rPr>
                <w:lang w:val="ru-RU"/>
              </w:rPr>
              <w:t xml:space="preserve"> </w:t>
            </w:r>
            <w:r w:rsidRPr="004F4456">
              <w:rPr>
                <w:lang w:val="ru-RU"/>
              </w:rPr>
              <w:t>олимпиадах</w:t>
            </w:r>
            <w:r>
              <w:rPr>
                <w:lang w:val="ru-RU"/>
              </w:rPr>
              <w:t xml:space="preserve"> </w:t>
            </w:r>
            <w:r w:rsidRPr="004F4456">
              <w:rPr>
                <w:lang w:val="ru-RU"/>
              </w:rPr>
              <w:t>(в</w:t>
            </w:r>
            <w:r>
              <w:rPr>
                <w:lang w:val="ru-RU"/>
              </w:rPr>
              <w:t xml:space="preserve"> </w:t>
            </w:r>
            <w:r w:rsidRPr="004F4456">
              <w:rPr>
                <w:lang w:val="ru-RU"/>
              </w:rPr>
              <w:t>том</w:t>
            </w:r>
            <w:r>
              <w:rPr>
                <w:lang w:val="ru-RU"/>
              </w:rPr>
              <w:t xml:space="preserve"> </w:t>
            </w:r>
            <w:r w:rsidRPr="004F4456">
              <w:rPr>
                <w:lang w:val="ru-RU"/>
              </w:rPr>
              <w:t>числе</w:t>
            </w:r>
            <w:r>
              <w:rPr>
                <w:lang w:val="ru-RU"/>
              </w:rPr>
              <w:t xml:space="preserve"> </w:t>
            </w:r>
            <w:r w:rsidRPr="004F4456">
              <w:rPr>
                <w:lang w:val="ru-RU"/>
              </w:rPr>
              <w:t>во всероссийских и международных), выставках, смотрах</w:t>
            </w:r>
            <w:proofErr w:type="gramStart"/>
            <w:r w:rsidRPr="004F4456">
              <w:rPr>
                <w:lang w:val="ru-RU"/>
              </w:rPr>
              <w:t>,ф</w:t>
            </w:r>
            <w:proofErr w:type="gramEnd"/>
            <w:r w:rsidRPr="004F4456">
              <w:rPr>
                <w:lang w:val="ru-RU"/>
              </w:rPr>
              <w:t>изкультурных</w:t>
            </w:r>
            <w:r>
              <w:rPr>
                <w:lang w:val="ru-RU"/>
              </w:rPr>
              <w:t xml:space="preserve"> </w:t>
            </w:r>
            <w:r w:rsidRPr="004F4456">
              <w:rPr>
                <w:lang w:val="ru-RU"/>
              </w:rPr>
              <w:t>мероприятиях, спортивных мероприятиях, в том числе в официальных спортивных соревнованиях,и другихмассовыхмероприятиях</w:t>
            </w:r>
          </w:p>
        </w:tc>
        <w:tc>
          <w:tcPr>
            <w:tcW w:w="2836" w:type="dxa"/>
          </w:tcPr>
          <w:p w:rsidR="00C26121" w:rsidRPr="004F4456" w:rsidRDefault="00C26121" w:rsidP="00C26121">
            <w:pPr>
              <w:pStyle w:val="TableParagraph"/>
              <w:ind w:left="231" w:right="228"/>
              <w:jc w:val="center"/>
              <w:rPr>
                <w:lang w:val="ru-RU"/>
              </w:rPr>
            </w:pPr>
          </w:p>
          <w:p w:rsidR="00C26121" w:rsidRPr="004F4456" w:rsidRDefault="00C26121" w:rsidP="00C26121">
            <w:pPr>
              <w:pStyle w:val="TableParagraph"/>
              <w:ind w:left="231" w:right="228"/>
              <w:jc w:val="center"/>
              <w:rPr>
                <w:lang w:val="ru-RU"/>
              </w:rPr>
            </w:pPr>
          </w:p>
          <w:p w:rsidR="00C26121" w:rsidRPr="004F4456" w:rsidRDefault="00C26121" w:rsidP="00C26121">
            <w:pPr>
              <w:pStyle w:val="TableParagraph"/>
              <w:ind w:left="231" w:right="228"/>
              <w:jc w:val="center"/>
              <w:rPr>
                <w:lang w:val="ru-RU"/>
              </w:rPr>
            </w:pPr>
          </w:p>
          <w:p w:rsidR="00C26121" w:rsidRPr="004F4456" w:rsidRDefault="00C26121" w:rsidP="00C26121">
            <w:pPr>
              <w:pStyle w:val="TableParagraph"/>
              <w:ind w:left="231" w:right="228"/>
              <w:jc w:val="center"/>
            </w:pPr>
            <w:proofErr w:type="spellStart"/>
            <w:r w:rsidRPr="004F4456">
              <w:t>Баллы</w:t>
            </w:r>
            <w:proofErr w:type="spellEnd"/>
            <w:r w:rsidRPr="004F4456">
              <w:t xml:space="preserve"> (</w:t>
            </w:r>
            <w:proofErr w:type="spellStart"/>
            <w:r w:rsidRPr="004F4456">
              <w:t>от</w:t>
            </w:r>
            <w:proofErr w:type="spellEnd"/>
            <w:r w:rsidRPr="004F4456">
              <w:t xml:space="preserve"> 0</w:t>
            </w:r>
            <w:r>
              <w:rPr>
                <w:lang w:val="ru-RU"/>
              </w:rPr>
              <w:t xml:space="preserve"> </w:t>
            </w:r>
            <w:r w:rsidRPr="004F4456">
              <w:t>до10)</w:t>
            </w:r>
          </w:p>
          <w:p w:rsidR="00C26121" w:rsidRPr="004F4456" w:rsidRDefault="00C26121" w:rsidP="00C26121">
            <w:pPr>
              <w:pStyle w:val="TableParagraph"/>
              <w:spacing w:before="179"/>
              <w:ind w:left="231" w:right="228"/>
              <w:jc w:val="center"/>
              <w:rPr>
                <w:b/>
              </w:rPr>
            </w:pPr>
            <w:r w:rsidRPr="004F4456">
              <w:rPr>
                <w:b/>
                <w:lang w:val="ru-RU"/>
              </w:rPr>
              <w:t>8</w:t>
            </w:r>
            <w:proofErr w:type="spellStart"/>
            <w:r w:rsidRPr="004F4456">
              <w:rPr>
                <w:b/>
              </w:rPr>
              <w:t>баллов</w:t>
            </w:r>
            <w:proofErr w:type="spellEnd"/>
          </w:p>
        </w:tc>
      </w:tr>
      <w:tr w:rsidR="00C26121" w:rsidRPr="004F4456" w:rsidTr="00C26121">
        <w:trPr>
          <w:trHeight w:val="976"/>
        </w:trPr>
        <w:tc>
          <w:tcPr>
            <w:tcW w:w="993" w:type="dxa"/>
          </w:tcPr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</w:p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</w:p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  <w:r w:rsidRPr="004F4456">
              <w:t>2.6</w:t>
            </w:r>
          </w:p>
        </w:tc>
        <w:tc>
          <w:tcPr>
            <w:tcW w:w="6945" w:type="dxa"/>
          </w:tcPr>
          <w:p w:rsidR="00C26121" w:rsidRPr="004F4456" w:rsidRDefault="00C26121" w:rsidP="00C26121">
            <w:pPr>
              <w:pStyle w:val="TableParagraph"/>
              <w:ind w:left="0" w:right="417"/>
              <w:rPr>
                <w:lang w:val="ru-RU"/>
              </w:rPr>
            </w:pPr>
            <w:r w:rsidRPr="004F4456">
              <w:rPr>
                <w:lang w:val="ru-RU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4F4456">
              <w:rPr>
                <w:lang w:val="ru-RU"/>
              </w:rPr>
              <w:t>обучающимся</w:t>
            </w:r>
            <w:proofErr w:type="gramEnd"/>
            <w:r w:rsidRPr="004F4456">
              <w:rPr>
                <w:lang w:val="ru-RU"/>
              </w:rPr>
              <w:t>.</w:t>
            </w:r>
          </w:p>
        </w:tc>
        <w:tc>
          <w:tcPr>
            <w:tcW w:w="2836" w:type="dxa"/>
          </w:tcPr>
          <w:p w:rsidR="00C26121" w:rsidRPr="004F4456" w:rsidRDefault="00C26121" w:rsidP="00C26121">
            <w:pPr>
              <w:pStyle w:val="TableParagraph"/>
              <w:ind w:left="231" w:right="228"/>
              <w:jc w:val="center"/>
              <w:rPr>
                <w:lang w:val="ru-RU"/>
              </w:rPr>
            </w:pPr>
          </w:p>
          <w:p w:rsidR="00C26121" w:rsidRPr="004F4456" w:rsidRDefault="00C26121" w:rsidP="00C26121">
            <w:pPr>
              <w:pStyle w:val="TableParagraph"/>
              <w:ind w:left="231" w:right="228"/>
              <w:jc w:val="center"/>
              <w:rPr>
                <w:lang w:val="ru-RU"/>
              </w:rPr>
            </w:pPr>
            <w:proofErr w:type="spellStart"/>
            <w:r w:rsidRPr="004F4456">
              <w:t>Баллы</w:t>
            </w:r>
            <w:proofErr w:type="spellEnd"/>
            <w:r w:rsidRPr="004F4456">
              <w:t xml:space="preserve"> (</w:t>
            </w:r>
            <w:proofErr w:type="spellStart"/>
            <w:r w:rsidRPr="004F4456">
              <w:t>от</w:t>
            </w:r>
            <w:proofErr w:type="spellEnd"/>
            <w:r w:rsidRPr="004F4456">
              <w:t xml:space="preserve"> 0</w:t>
            </w:r>
            <w:r>
              <w:rPr>
                <w:lang w:val="ru-RU"/>
              </w:rPr>
              <w:t xml:space="preserve"> </w:t>
            </w:r>
            <w:r w:rsidRPr="004F4456">
              <w:t>до10</w:t>
            </w:r>
            <w:r w:rsidRPr="004F4456">
              <w:rPr>
                <w:lang w:val="ru-RU"/>
              </w:rPr>
              <w:t>0</w:t>
            </w:r>
          </w:p>
          <w:p w:rsidR="00C26121" w:rsidRPr="004F4456" w:rsidRDefault="00C26121" w:rsidP="00C26121">
            <w:pPr>
              <w:pStyle w:val="TableParagraph"/>
              <w:spacing w:before="179"/>
              <w:ind w:left="231" w:right="225"/>
              <w:jc w:val="center"/>
              <w:rPr>
                <w:b/>
              </w:rPr>
            </w:pPr>
            <w:r w:rsidRPr="004F4456">
              <w:rPr>
                <w:b/>
              </w:rPr>
              <w:t>8баллов</w:t>
            </w:r>
          </w:p>
        </w:tc>
      </w:tr>
      <w:tr w:rsidR="00C26121" w:rsidRPr="004F4456" w:rsidTr="00C26121">
        <w:trPr>
          <w:trHeight w:val="1081"/>
        </w:trPr>
        <w:tc>
          <w:tcPr>
            <w:tcW w:w="993" w:type="dxa"/>
          </w:tcPr>
          <w:p w:rsidR="00C26121" w:rsidRPr="004F4456" w:rsidRDefault="00C26121" w:rsidP="00C26121">
            <w:pPr>
              <w:pStyle w:val="TableParagraph"/>
              <w:ind w:left="0" w:right="274"/>
            </w:pPr>
            <w:r w:rsidRPr="004F4456">
              <w:t>2.7</w:t>
            </w:r>
          </w:p>
        </w:tc>
        <w:tc>
          <w:tcPr>
            <w:tcW w:w="6945" w:type="dxa"/>
          </w:tcPr>
          <w:p w:rsidR="00C26121" w:rsidRPr="004F4456" w:rsidRDefault="00C26121" w:rsidP="00C26121">
            <w:pPr>
              <w:pStyle w:val="TableParagraph"/>
              <w:ind w:right="291"/>
              <w:rPr>
                <w:lang w:val="ru-RU"/>
              </w:rPr>
            </w:pPr>
            <w:r w:rsidRPr="004F4456">
              <w:rPr>
                <w:lang w:val="ru-RU"/>
              </w:rPr>
              <w:t>Наличие условий организации обучения и воспитанияобучающихся сограниченнымивозможностями здоровьяи инвалидов</w:t>
            </w:r>
          </w:p>
        </w:tc>
        <w:tc>
          <w:tcPr>
            <w:tcW w:w="2836" w:type="dxa"/>
          </w:tcPr>
          <w:p w:rsidR="00C26121" w:rsidRPr="004F4456" w:rsidRDefault="00C26121" w:rsidP="00C26121">
            <w:pPr>
              <w:pStyle w:val="TableParagraph"/>
              <w:ind w:left="0" w:right="228"/>
            </w:pPr>
            <w:proofErr w:type="spellStart"/>
            <w:r w:rsidRPr="004F4456">
              <w:t>Баллы</w:t>
            </w:r>
            <w:proofErr w:type="spellEnd"/>
            <w:r w:rsidRPr="004F4456">
              <w:t xml:space="preserve"> (</w:t>
            </w:r>
            <w:proofErr w:type="spellStart"/>
            <w:r w:rsidRPr="004F4456">
              <w:t>от</w:t>
            </w:r>
            <w:proofErr w:type="spellEnd"/>
            <w:r w:rsidRPr="004F4456">
              <w:t xml:space="preserve"> 0</w:t>
            </w:r>
            <w:r>
              <w:rPr>
                <w:lang w:val="ru-RU"/>
              </w:rPr>
              <w:t xml:space="preserve"> </w:t>
            </w:r>
            <w:r w:rsidRPr="004F4456">
              <w:t>до10)</w:t>
            </w:r>
          </w:p>
          <w:p w:rsidR="00C26121" w:rsidRPr="004F4456" w:rsidRDefault="00C26121" w:rsidP="00C26121">
            <w:pPr>
              <w:pStyle w:val="TableParagraph"/>
              <w:spacing w:before="182"/>
              <w:ind w:left="231" w:right="227"/>
              <w:jc w:val="center"/>
              <w:rPr>
                <w:b/>
              </w:rPr>
            </w:pPr>
            <w:r w:rsidRPr="004F4456">
              <w:rPr>
                <w:b/>
              </w:rPr>
              <w:t xml:space="preserve">2 </w:t>
            </w:r>
            <w:proofErr w:type="spellStart"/>
            <w:r w:rsidRPr="004F4456">
              <w:rPr>
                <w:b/>
              </w:rPr>
              <w:t>балла</w:t>
            </w:r>
            <w:proofErr w:type="spellEnd"/>
          </w:p>
        </w:tc>
      </w:tr>
      <w:tr w:rsidR="00C26121" w:rsidRPr="004F4456" w:rsidTr="00C26121">
        <w:trPr>
          <w:trHeight w:val="830"/>
        </w:trPr>
        <w:tc>
          <w:tcPr>
            <w:tcW w:w="993" w:type="dxa"/>
          </w:tcPr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</w:p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</w:p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  <w:r w:rsidRPr="004F4456">
              <w:t>III.</w:t>
            </w:r>
          </w:p>
        </w:tc>
        <w:tc>
          <w:tcPr>
            <w:tcW w:w="9781" w:type="dxa"/>
            <w:gridSpan w:val="2"/>
          </w:tcPr>
          <w:p w:rsidR="00C26121" w:rsidRPr="004F4456" w:rsidRDefault="00C26121" w:rsidP="00C26121">
            <w:pPr>
              <w:pStyle w:val="TableParagraph"/>
              <w:ind w:left="467" w:right="235" w:hanging="214"/>
              <w:rPr>
                <w:lang w:val="ru-RU"/>
              </w:rPr>
            </w:pPr>
            <w:r w:rsidRPr="004F4456">
              <w:rPr>
                <w:lang w:val="ru-RU"/>
              </w:rPr>
              <w:t>Показатели, характеризующие общий критерий оценки качества образовательнойдеятельности организаций, осуществляющих образовательную деятельность</w:t>
            </w:r>
            <w:proofErr w:type="gramStart"/>
            <w:r w:rsidRPr="004F4456">
              <w:rPr>
                <w:lang w:val="ru-RU"/>
              </w:rPr>
              <w:t>,к</w:t>
            </w:r>
            <w:proofErr w:type="gramEnd"/>
            <w:r w:rsidRPr="004F4456">
              <w:rPr>
                <w:lang w:val="ru-RU"/>
              </w:rPr>
              <w:t>асающийсядоброжелательности,вежливости, компетентностиработников</w:t>
            </w:r>
          </w:p>
        </w:tc>
      </w:tr>
      <w:tr w:rsidR="00C26121" w:rsidRPr="004F4456" w:rsidTr="00C26121">
        <w:trPr>
          <w:trHeight w:val="706"/>
        </w:trPr>
        <w:tc>
          <w:tcPr>
            <w:tcW w:w="993" w:type="dxa"/>
          </w:tcPr>
          <w:p w:rsidR="00C26121" w:rsidRPr="004F4456" w:rsidRDefault="00C26121" w:rsidP="00C26121">
            <w:pPr>
              <w:pStyle w:val="TableParagraph"/>
              <w:ind w:left="274" w:right="274"/>
              <w:jc w:val="center"/>
              <w:rPr>
                <w:lang w:val="ru-RU"/>
              </w:rPr>
            </w:pPr>
          </w:p>
          <w:p w:rsidR="00C26121" w:rsidRPr="004F4456" w:rsidRDefault="00C26121" w:rsidP="00C26121">
            <w:pPr>
              <w:pStyle w:val="TableParagraph"/>
              <w:ind w:left="274" w:right="274"/>
              <w:jc w:val="center"/>
              <w:rPr>
                <w:lang w:val="ru-RU"/>
              </w:rPr>
            </w:pPr>
          </w:p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  <w:r w:rsidRPr="004F4456">
              <w:t>3.1</w:t>
            </w:r>
          </w:p>
        </w:tc>
        <w:tc>
          <w:tcPr>
            <w:tcW w:w="6945" w:type="dxa"/>
          </w:tcPr>
          <w:p w:rsidR="00C26121" w:rsidRPr="004F4456" w:rsidRDefault="00C26121" w:rsidP="00C26121">
            <w:pPr>
              <w:pStyle w:val="TableParagraph"/>
              <w:ind w:right="340"/>
              <w:rPr>
                <w:lang w:val="ru-RU"/>
              </w:rPr>
            </w:pPr>
            <w:r w:rsidRPr="004F4456">
              <w:rPr>
                <w:lang w:val="ru-RU"/>
              </w:rPr>
              <w:t>Доля получателей образовательных услуг</w:t>
            </w:r>
            <w:proofErr w:type="gramStart"/>
            <w:r w:rsidRPr="004F4456">
              <w:rPr>
                <w:lang w:val="ru-RU"/>
              </w:rPr>
              <w:t>,п</w:t>
            </w:r>
            <w:proofErr w:type="gramEnd"/>
            <w:r w:rsidRPr="004F4456">
              <w:rPr>
                <w:lang w:val="ru-RU"/>
              </w:rPr>
              <w:t>оложительно оценивающих доброжелательность ивежливость работников организации от общего числаопрошенныхполучателейобразовательныхуслуг</w:t>
            </w:r>
          </w:p>
        </w:tc>
        <w:tc>
          <w:tcPr>
            <w:tcW w:w="2836" w:type="dxa"/>
          </w:tcPr>
          <w:p w:rsidR="00C26121" w:rsidRPr="004F4456" w:rsidRDefault="00C26121" w:rsidP="00C26121">
            <w:pPr>
              <w:pStyle w:val="TableParagraph"/>
              <w:ind w:left="231" w:right="228"/>
              <w:jc w:val="center"/>
              <w:rPr>
                <w:lang w:val="ru-RU"/>
              </w:rPr>
            </w:pPr>
          </w:p>
          <w:p w:rsidR="00C26121" w:rsidRPr="004F4456" w:rsidRDefault="00C26121" w:rsidP="00C26121">
            <w:pPr>
              <w:pStyle w:val="TableParagraph"/>
              <w:ind w:left="231" w:right="228"/>
              <w:jc w:val="center"/>
            </w:pPr>
            <w:proofErr w:type="spellStart"/>
            <w:r w:rsidRPr="004F4456">
              <w:t>Проценты</w:t>
            </w:r>
            <w:proofErr w:type="spellEnd"/>
            <w:r w:rsidRPr="004F4456">
              <w:t xml:space="preserve"> (</w:t>
            </w:r>
            <w:proofErr w:type="spellStart"/>
            <w:r w:rsidRPr="004F4456">
              <w:t>от</w:t>
            </w:r>
            <w:proofErr w:type="spellEnd"/>
            <w:r>
              <w:rPr>
                <w:lang w:val="ru-RU"/>
              </w:rPr>
              <w:t xml:space="preserve"> </w:t>
            </w:r>
            <w:r w:rsidRPr="004F4456">
              <w:t>0</w:t>
            </w:r>
            <w:r>
              <w:rPr>
                <w:lang w:val="ru-RU"/>
              </w:rPr>
              <w:t xml:space="preserve"> </w:t>
            </w:r>
            <w:proofErr w:type="spellStart"/>
            <w:r w:rsidRPr="004F4456">
              <w:t>до</w:t>
            </w:r>
            <w:proofErr w:type="spellEnd"/>
            <w:r w:rsidRPr="004F4456">
              <w:t xml:space="preserve"> 100)</w:t>
            </w:r>
          </w:p>
          <w:p w:rsidR="00C26121" w:rsidRPr="004F4456" w:rsidRDefault="00C26121" w:rsidP="00C26121">
            <w:pPr>
              <w:pStyle w:val="TableParagraph"/>
              <w:spacing w:before="181"/>
              <w:ind w:left="231" w:right="224"/>
              <w:jc w:val="center"/>
              <w:rPr>
                <w:b/>
              </w:rPr>
            </w:pPr>
            <w:r w:rsidRPr="004F4456">
              <w:rPr>
                <w:b/>
              </w:rPr>
              <w:t>100 %</w:t>
            </w:r>
          </w:p>
        </w:tc>
      </w:tr>
      <w:tr w:rsidR="00C26121" w:rsidRPr="004F4456" w:rsidTr="00C26121">
        <w:trPr>
          <w:trHeight w:val="1248"/>
        </w:trPr>
        <w:tc>
          <w:tcPr>
            <w:tcW w:w="993" w:type="dxa"/>
          </w:tcPr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</w:p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</w:p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  <w:r w:rsidRPr="004F4456">
              <w:t>3.2.</w:t>
            </w:r>
          </w:p>
        </w:tc>
        <w:tc>
          <w:tcPr>
            <w:tcW w:w="6945" w:type="dxa"/>
          </w:tcPr>
          <w:p w:rsidR="00C26121" w:rsidRPr="004F4456" w:rsidRDefault="00C26121" w:rsidP="00C26121">
            <w:pPr>
              <w:pStyle w:val="TableParagraph"/>
              <w:ind w:right="884"/>
              <w:rPr>
                <w:lang w:val="ru-RU"/>
              </w:rPr>
            </w:pPr>
            <w:r w:rsidRPr="004F4456">
              <w:rPr>
                <w:lang w:val="ru-RU"/>
              </w:rPr>
              <w:t>Доля получателей образовательных услуг</w:t>
            </w:r>
            <w:proofErr w:type="gramStart"/>
            <w:r w:rsidRPr="004F4456">
              <w:rPr>
                <w:lang w:val="ru-RU"/>
              </w:rPr>
              <w:t>,у</w:t>
            </w:r>
            <w:proofErr w:type="gramEnd"/>
            <w:r w:rsidRPr="004F4456">
              <w:rPr>
                <w:lang w:val="ru-RU"/>
              </w:rPr>
              <w:t>довлетворенных компетентностью работниковорганизации, от общего числа опрошенныхполучателейобразовательных услуг</w:t>
            </w:r>
          </w:p>
        </w:tc>
        <w:tc>
          <w:tcPr>
            <w:tcW w:w="2836" w:type="dxa"/>
          </w:tcPr>
          <w:p w:rsidR="00C26121" w:rsidRPr="004F4456" w:rsidRDefault="00C26121" w:rsidP="00C26121">
            <w:pPr>
              <w:pStyle w:val="TableParagraph"/>
              <w:ind w:left="231" w:right="228"/>
              <w:jc w:val="center"/>
              <w:rPr>
                <w:lang w:val="ru-RU"/>
              </w:rPr>
            </w:pPr>
          </w:p>
          <w:p w:rsidR="00C26121" w:rsidRPr="004F4456" w:rsidRDefault="00C26121" w:rsidP="00C26121">
            <w:pPr>
              <w:pStyle w:val="TableParagraph"/>
              <w:ind w:left="231" w:right="228"/>
              <w:jc w:val="center"/>
            </w:pPr>
            <w:proofErr w:type="spellStart"/>
            <w:r w:rsidRPr="004F4456">
              <w:t>Проценты</w:t>
            </w:r>
            <w:proofErr w:type="spellEnd"/>
            <w:r w:rsidRPr="004F4456">
              <w:t xml:space="preserve"> (</w:t>
            </w:r>
            <w:proofErr w:type="spellStart"/>
            <w:r w:rsidRPr="004F4456">
              <w:t>от</w:t>
            </w:r>
            <w:proofErr w:type="spellEnd"/>
            <w:r>
              <w:rPr>
                <w:lang w:val="ru-RU"/>
              </w:rPr>
              <w:t xml:space="preserve"> </w:t>
            </w:r>
            <w:r w:rsidRPr="004F4456">
              <w:t>0</w:t>
            </w:r>
            <w:r>
              <w:rPr>
                <w:lang w:val="ru-RU"/>
              </w:rPr>
              <w:t xml:space="preserve"> </w:t>
            </w:r>
            <w:proofErr w:type="spellStart"/>
            <w:r w:rsidRPr="004F4456">
              <w:t>до</w:t>
            </w:r>
            <w:proofErr w:type="spellEnd"/>
            <w:r w:rsidRPr="004F4456">
              <w:t xml:space="preserve"> 100)</w:t>
            </w:r>
          </w:p>
          <w:p w:rsidR="00C26121" w:rsidRPr="004F4456" w:rsidRDefault="00C26121" w:rsidP="00C26121">
            <w:pPr>
              <w:pStyle w:val="TableParagraph"/>
              <w:spacing w:before="179"/>
              <w:ind w:left="231" w:right="224"/>
              <w:jc w:val="center"/>
              <w:rPr>
                <w:b/>
              </w:rPr>
            </w:pPr>
            <w:r w:rsidRPr="004F4456">
              <w:rPr>
                <w:b/>
              </w:rPr>
              <w:t>100 %</w:t>
            </w:r>
          </w:p>
        </w:tc>
      </w:tr>
      <w:tr w:rsidR="00C26121" w:rsidRPr="004F4456" w:rsidTr="00C26121">
        <w:trPr>
          <w:trHeight w:val="948"/>
        </w:trPr>
        <w:tc>
          <w:tcPr>
            <w:tcW w:w="993" w:type="dxa"/>
          </w:tcPr>
          <w:p w:rsidR="00C26121" w:rsidRPr="004F4456" w:rsidRDefault="00C26121" w:rsidP="00C26121">
            <w:pPr>
              <w:pStyle w:val="TableParagraph"/>
              <w:ind w:left="271" w:right="274"/>
              <w:jc w:val="center"/>
            </w:pPr>
          </w:p>
          <w:p w:rsidR="00C26121" w:rsidRPr="004F4456" w:rsidRDefault="00C26121" w:rsidP="00C26121">
            <w:pPr>
              <w:pStyle w:val="TableParagraph"/>
              <w:ind w:left="271" w:right="274"/>
              <w:jc w:val="center"/>
            </w:pPr>
          </w:p>
          <w:p w:rsidR="00C26121" w:rsidRPr="004F4456" w:rsidRDefault="00C26121" w:rsidP="00C26121">
            <w:pPr>
              <w:pStyle w:val="TableParagraph"/>
              <w:ind w:left="271" w:right="274"/>
              <w:jc w:val="center"/>
            </w:pPr>
            <w:r w:rsidRPr="004F4456">
              <w:rPr>
                <w:lang w:val="ru-RU"/>
              </w:rPr>
              <w:t>4</w:t>
            </w:r>
            <w:r w:rsidRPr="004F4456">
              <w:t>.</w:t>
            </w:r>
          </w:p>
        </w:tc>
        <w:tc>
          <w:tcPr>
            <w:tcW w:w="9781" w:type="dxa"/>
            <w:gridSpan w:val="2"/>
          </w:tcPr>
          <w:p w:rsidR="00C26121" w:rsidRPr="004F4456" w:rsidRDefault="00C26121" w:rsidP="00C26121">
            <w:pPr>
              <w:pStyle w:val="TableParagraph"/>
              <w:ind w:left="254" w:right="246"/>
              <w:jc w:val="center"/>
              <w:rPr>
                <w:lang w:val="ru-RU"/>
              </w:rPr>
            </w:pPr>
            <w:r w:rsidRPr="004F4456">
              <w:rPr>
                <w:lang w:val="ru-RU"/>
              </w:rPr>
              <w:t>Показатели, характеризующие общий критерий оценки качества образовательной</w:t>
            </w:r>
            <w:r>
              <w:rPr>
                <w:lang w:val="ru-RU"/>
              </w:rPr>
              <w:t xml:space="preserve"> </w:t>
            </w:r>
            <w:r w:rsidRPr="004F4456">
              <w:rPr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 w:rsidRPr="004F4456">
              <w:rPr>
                <w:lang w:val="ru-RU"/>
              </w:rPr>
              <w:t>организаций, осуществляющих образовательную</w:t>
            </w:r>
            <w:r>
              <w:rPr>
                <w:lang w:val="ru-RU"/>
              </w:rPr>
              <w:t xml:space="preserve"> </w:t>
            </w:r>
            <w:r w:rsidRPr="004F4456">
              <w:rPr>
                <w:lang w:val="ru-RU"/>
              </w:rPr>
              <w:t>деятельность,</w:t>
            </w:r>
          </w:p>
          <w:p w:rsidR="00C26121" w:rsidRPr="004F4456" w:rsidRDefault="00C26121" w:rsidP="00C26121">
            <w:pPr>
              <w:pStyle w:val="TableParagraph"/>
              <w:ind w:left="253" w:right="246"/>
              <w:jc w:val="center"/>
              <w:rPr>
                <w:lang w:val="ru-RU"/>
              </w:rPr>
            </w:pPr>
            <w:r w:rsidRPr="004F4456">
              <w:rPr>
                <w:lang w:val="ru-RU"/>
              </w:rPr>
              <w:t>касающиеся удовлетворенности качеством образовательной деятельности</w:t>
            </w:r>
            <w:r>
              <w:rPr>
                <w:lang w:val="ru-RU"/>
              </w:rPr>
              <w:t xml:space="preserve"> </w:t>
            </w:r>
            <w:r w:rsidRPr="004F4456">
              <w:rPr>
                <w:lang w:val="ru-RU"/>
              </w:rPr>
              <w:t>организаций</w:t>
            </w:r>
          </w:p>
        </w:tc>
      </w:tr>
      <w:tr w:rsidR="00C26121" w:rsidRPr="004F4456" w:rsidTr="00C26121">
        <w:trPr>
          <w:trHeight w:val="948"/>
        </w:trPr>
        <w:tc>
          <w:tcPr>
            <w:tcW w:w="993" w:type="dxa"/>
          </w:tcPr>
          <w:p w:rsidR="00C26121" w:rsidRPr="004F4456" w:rsidRDefault="00C26121" w:rsidP="00C26121">
            <w:pPr>
              <w:pStyle w:val="TableParagraph"/>
              <w:ind w:left="274" w:right="274"/>
              <w:jc w:val="center"/>
              <w:rPr>
                <w:lang w:val="ru-RU"/>
              </w:rPr>
            </w:pPr>
          </w:p>
          <w:p w:rsidR="00C26121" w:rsidRPr="004F4456" w:rsidRDefault="00C26121" w:rsidP="00C26121">
            <w:pPr>
              <w:pStyle w:val="TableParagraph"/>
              <w:ind w:left="274" w:right="274"/>
              <w:jc w:val="center"/>
              <w:rPr>
                <w:lang w:val="ru-RU"/>
              </w:rPr>
            </w:pPr>
          </w:p>
          <w:p w:rsidR="00C26121" w:rsidRPr="004F4456" w:rsidRDefault="00C26121" w:rsidP="00C26121">
            <w:pPr>
              <w:pStyle w:val="TableParagraph"/>
              <w:ind w:left="274" w:right="274"/>
              <w:jc w:val="center"/>
              <w:rPr>
                <w:lang w:val="ru-RU"/>
              </w:rPr>
            </w:pPr>
          </w:p>
          <w:p w:rsidR="00C26121" w:rsidRPr="004F4456" w:rsidRDefault="00C26121" w:rsidP="00C26121">
            <w:pPr>
              <w:pStyle w:val="TableParagraph"/>
              <w:ind w:left="274" w:right="274" w:hanging="274"/>
              <w:jc w:val="center"/>
            </w:pPr>
            <w:r w:rsidRPr="004F4456">
              <w:t>4.1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C26121" w:rsidRPr="004F4456" w:rsidRDefault="00C26121" w:rsidP="00C26121">
            <w:pPr>
              <w:pStyle w:val="TableParagraph"/>
              <w:ind w:right="1207"/>
              <w:rPr>
                <w:lang w:val="ru-RU"/>
              </w:rPr>
            </w:pPr>
            <w:r w:rsidRPr="004F4456">
              <w:rPr>
                <w:lang w:val="ru-RU"/>
              </w:rPr>
              <w:t>Доля получателей образовательных услуг</w:t>
            </w:r>
            <w:proofErr w:type="gramStart"/>
            <w:r w:rsidRPr="004F4456">
              <w:rPr>
                <w:lang w:val="ru-RU"/>
              </w:rPr>
              <w:t>,у</w:t>
            </w:r>
            <w:proofErr w:type="gramEnd"/>
            <w:r w:rsidRPr="004F4456">
              <w:rPr>
                <w:lang w:val="ru-RU"/>
              </w:rPr>
              <w:t>довлетворенных материально-техническимобеспечениеморганизации,отобщегочисла</w:t>
            </w:r>
          </w:p>
          <w:p w:rsidR="00C26121" w:rsidRPr="004F4456" w:rsidRDefault="00C26121" w:rsidP="00C26121">
            <w:pPr>
              <w:pStyle w:val="TableParagraph"/>
              <w:rPr>
                <w:lang w:val="ru-RU"/>
              </w:rPr>
            </w:pPr>
            <w:r w:rsidRPr="004F4456">
              <w:rPr>
                <w:lang w:val="ru-RU"/>
              </w:rPr>
              <w:t>о</w:t>
            </w:r>
            <w:proofErr w:type="spellStart"/>
            <w:r w:rsidRPr="004F4456">
              <w:t>прошенныхполучателейобразовательныхуслуг</w:t>
            </w:r>
            <w:proofErr w:type="spellEnd"/>
            <w:r w:rsidRPr="004F4456">
              <w:rPr>
                <w:lang w:val="ru-RU"/>
              </w:rPr>
              <w:t>.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C26121" w:rsidRPr="004F4456" w:rsidRDefault="00C26121" w:rsidP="00C26121">
            <w:pPr>
              <w:pStyle w:val="TableParagraph"/>
              <w:ind w:left="231" w:right="228"/>
              <w:jc w:val="center"/>
            </w:pPr>
          </w:p>
          <w:p w:rsidR="00C26121" w:rsidRPr="004F4456" w:rsidRDefault="00C26121" w:rsidP="00C26121">
            <w:pPr>
              <w:pStyle w:val="TableParagraph"/>
              <w:ind w:left="231" w:right="228"/>
              <w:jc w:val="center"/>
            </w:pPr>
          </w:p>
          <w:p w:rsidR="00C26121" w:rsidRPr="004F4456" w:rsidRDefault="00C26121" w:rsidP="00C26121">
            <w:pPr>
              <w:pStyle w:val="TableParagraph"/>
              <w:ind w:left="231" w:right="228"/>
              <w:jc w:val="center"/>
            </w:pPr>
            <w:proofErr w:type="spellStart"/>
            <w:r w:rsidRPr="004F4456">
              <w:t>Проценты</w:t>
            </w:r>
            <w:proofErr w:type="spellEnd"/>
            <w:r w:rsidRPr="004F4456">
              <w:t xml:space="preserve"> (</w:t>
            </w:r>
            <w:proofErr w:type="spellStart"/>
            <w:r w:rsidRPr="004F4456">
              <w:t>от</w:t>
            </w:r>
            <w:proofErr w:type="spellEnd"/>
            <w:r>
              <w:rPr>
                <w:lang w:val="ru-RU"/>
              </w:rPr>
              <w:t xml:space="preserve"> </w:t>
            </w:r>
            <w:r w:rsidRPr="004F4456">
              <w:t>0</w:t>
            </w:r>
            <w:r>
              <w:rPr>
                <w:lang w:val="ru-RU"/>
              </w:rPr>
              <w:t xml:space="preserve"> </w:t>
            </w:r>
            <w:proofErr w:type="spellStart"/>
            <w:r w:rsidRPr="004F4456">
              <w:t>до</w:t>
            </w:r>
            <w:proofErr w:type="spellEnd"/>
            <w:r w:rsidRPr="004F4456">
              <w:t xml:space="preserve"> 100)</w:t>
            </w:r>
          </w:p>
          <w:p w:rsidR="00C26121" w:rsidRPr="004F4456" w:rsidRDefault="00C26121" w:rsidP="00C26121">
            <w:pPr>
              <w:pStyle w:val="TableParagraph"/>
              <w:spacing w:before="179"/>
              <w:ind w:left="231" w:right="224"/>
              <w:jc w:val="center"/>
              <w:rPr>
                <w:b/>
              </w:rPr>
            </w:pPr>
            <w:r w:rsidRPr="004F4456">
              <w:rPr>
                <w:b/>
              </w:rPr>
              <w:t>100 %</w:t>
            </w:r>
          </w:p>
        </w:tc>
      </w:tr>
      <w:tr w:rsidR="00C26121" w:rsidRPr="004F4456" w:rsidTr="00C26121">
        <w:trPr>
          <w:trHeight w:val="948"/>
        </w:trPr>
        <w:tc>
          <w:tcPr>
            <w:tcW w:w="993" w:type="dxa"/>
          </w:tcPr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</w:p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</w:p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</w:p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</w:p>
          <w:p w:rsidR="00C26121" w:rsidRPr="004F4456" w:rsidRDefault="00C26121" w:rsidP="00C26121">
            <w:pPr>
              <w:pStyle w:val="TableParagraph"/>
              <w:ind w:left="274" w:right="274" w:hanging="278"/>
              <w:jc w:val="center"/>
            </w:pPr>
            <w:r w:rsidRPr="004F4456">
              <w:t>4.2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C26121" w:rsidRPr="004F4456" w:rsidRDefault="00C26121" w:rsidP="00C26121">
            <w:pPr>
              <w:pStyle w:val="TableParagraph"/>
              <w:ind w:right="317"/>
              <w:rPr>
                <w:lang w:val="ru-RU"/>
              </w:rPr>
            </w:pPr>
            <w:r w:rsidRPr="004F4456">
              <w:rPr>
                <w:lang w:val="ru-RU"/>
              </w:rPr>
              <w:t>Доля получателей образовательных услуг,</w:t>
            </w:r>
            <w:r>
              <w:rPr>
                <w:lang w:val="ru-RU"/>
              </w:rPr>
              <w:t xml:space="preserve"> </w:t>
            </w:r>
            <w:r w:rsidRPr="004F4456">
              <w:rPr>
                <w:lang w:val="ru-RU"/>
              </w:rPr>
              <w:t>удовлетворенных качеством предоставляемых</w:t>
            </w:r>
            <w:r>
              <w:rPr>
                <w:lang w:val="ru-RU"/>
              </w:rPr>
              <w:t xml:space="preserve"> </w:t>
            </w:r>
            <w:r w:rsidRPr="004F4456">
              <w:rPr>
                <w:lang w:val="ru-RU"/>
              </w:rPr>
              <w:t>образовательных</w:t>
            </w:r>
            <w:r>
              <w:rPr>
                <w:lang w:val="ru-RU"/>
              </w:rPr>
              <w:t xml:space="preserve"> </w:t>
            </w:r>
            <w:r w:rsidRPr="004F4456">
              <w:rPr>
                <w:lang w:val="ru-RU"/>
              </w:rPr>
              <w:t>услуг</w:t>
            </w:r>
            <w:proofErr w:type="gramStart"/>
            <w:r w:rsidRPr="004F4456">
              <w:rPr>
                <w:lang w:val="ru-RU"/>
              </w:rPr>
              <w:t>,о</w:t>
            </w:r>
            <w:proofErr w:type="gramEnd"/>
            <w:r w:rsidRPr="004F4456">
              <w:rPr>
                <w:lang w:val="ru-RU"/>
              </w:rPr>
              <w:t>тобщего</w:t>
            </w:r>
            <w:r>
              <w:rPr>
                <w:lang w:val="ru-RU"/>
              </w:rPr>
              <w:t xml:space="preserve"> </w:t>
            </w:r>
            <w:r w:rsidRPr="004F4456">
              <w:rPr>
                <w:lang w:val="ru-RU"/>
              </w:rPr>
              <w:t>числа</w:t>
            </w:r>
            <w:r>
              <w:rPr>
                <w:lang w:val="ru-RU"/>
              </w:rPr>
              <w:t xml:space="preserve"> </w:t>
            </w:r>
            <w:r w:rsidRPr="004F4456">
              <w:rPr>
                <w:lang w:val="ru-RU"/>
              </w:rPr>
              <w:t>опрошенных</w:t>
            </w:r>
            <w:r>
              <w:rPr>
                <w:lang w:val="ru-RU"/>
              </w:rPr>
              <w:t xml:space="preserve"> </w:t>
            </w:r>
            <w:r w:rsidRPr="004F4456">
              <w:rPr>
                <w:lang w:val="ru-RU"/>
              </w:rPr>
              <w:t>получателей</w:t>
            </w:r>
            <w:r>
              <w:rPr>
                <w:lang w:val="ru-RU"/>
              </w:rPr>
              <w:t xml:space="preserve"> </w:t>
            </w:r>
            <w:r w:rsidRPr="004F4456">
              <w:rPr>
                <w:lang w:val="ru-RU"/>
              </w:rPr>
              <w:t>образовательных услуг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C26121" w:rsidRPr="004F4456" w:rsidRDefault="00C26121" w:rsidP="00C26121">
            <w:pPr>
              <w:pStyle w:val="TableParagraph"/>
              <w:ind w:left="231" w:right="228"/>
              <w:jc w:val="center"/>
              <w:rPr>
                <w:lang w:val="ru-RU"/>
              </w:rPr>
            </w:pPr>
          </w:p>
          <w:p w:rsidR="00C26121" w:rsidRPr="004F4456" w:rsidRDefault="00C26121" w:rsidP="00C26121">
            <w:pPr>
              <w:pStyle w:val="TableParagraph"/>
              <w:ind w:left="231" w:right="228"/>
              <w:jc w:val="center"/>
            </w:pPr>
            <w:proofErr w:type="spellStart"/>
            <w:r w:rsidRPr="004F4456">
              <w:t>Проценты</w:t>
            </w:r>
            <w:proofErr w:type="spellEnd"/>
            <w:r w:rsidRPr="004F4456">
              <w:t xml:space="preserve"> (</w:t>
            </w:r>
            <w:proofErr w:type="spellStart"/>
            <w:r w:rsidRPr="004F4456">
              <w:t>от</w:t>
            </w:r>
            <w:proofErr w:type="spellEnd"/>
            <w:r>
              <w:rPr>
                <w:lang w:val="ru-RU"/>
              </w:rPr>
              <w:t xml:space="preserve"> </w:t>
            </w:r>
            <w:r w:rsidRPr="004F4456">
              <w:t>0</w:t>
            </w:r>
            <w:r>
              <w:rPr>
                <w:lang w:val="ru-RU"/>
              </w:rPr>
              <w:t xml:space="preserve"> </w:t>
            </w:r>
            <w:proofErr w:type="spellStart"/>
            <w:r w:rsidRPr="004F4456">
              <w:t>до</w:t>
            </w:r>
            <w:proofErr w:type="spellEnd"/>
            <w:r w:rsidRPr="004F4456">
              <w:t xml:space="preserve"> 100)</w:t>
            </w:r>
          </w:p>
          <w:p w:rsidR="00C26121" w:rsidRPr="004F4456" w:rsidRDefault="00C26121" w:rsidP="00C26121">
            <w:pPr>
              <w:pStyle w:val="TableParagraph"/>
              <w:spacing w:before="181"/>
              <w:ind w:left="231" w:right="224"/>
              <w:jc w:val="center"/>
              <w:rPr>
                <w:b/>
              </w:rPr>
            </w:pPr>
            <w:r w:rsidRPr="004F4456">
              <w:rPr>
                <w:b/>
              </w:rPr>
              <w:t>100 %</w:t>
            </w:r>
          </w:p>
        </w:tc>
      </w:tr>
      <w:tr w:rsidR="00C26121" w:rsidRPr="004F4456" w:rsidTr="00C26121">
        <w:trPr>
          <w:trHeight w:val="948"/>
        </w:trPr>
        <w:tc>
          <w:tcPr>
            <w:tcW w:w="993" w:type="dxa"/>
          </w:tcPr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</w:p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</w:p>
          <w:p w:rsidR="00C26121" w:rsidRPr="004F4456" w:rsidRDefault="00C26121" w:rsidP="00C26121">
            <w:pPr>
              <w:pStyle w:val="TableParagraph"/>
              <w:ind w:left="274" w:right="274"/>
              <w:jc w:val="center"/>
            </w:pPr>
          </w:p>
          <w:p w:rsidR="00C26121" w:rsidRPr="004F4456" w:rsidRDefault="00C26121" w:rsidP="00C26121">
            <w:pPr>
              <w:pStyle w:val="TableParagraph"/>
              <w:ind w:left="274" w:right="274" w:hanging="274"/>
              <w:jc w:val="center"/>
            </w:pPr>
            <w:r w:rsidRPr="004F4456">
              <w:t>4.3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C26121" w:rsidRPr="004F4456" w:rsidRDefault="00C26121" w:rsidP="00C26121">
            <w:pPr>
              <w:pStyle w:val="TableParagraph"/>
              <w:ind w:right="308"/>
              <w:rPr>
                <w:lang w:val="ru-RU"/>
              </w:rPr>
            </w:pPr>
            <w:r w:rsidRPr="004F4456">
              <w:rPr>
                <w:lang w:val="ru-RU"/>
              </w:rPr>
              <w:t>Доля получателей образовательных услуг, которыеготовы рекомендовать организацию родственникам изнакомым, от общего числа опрошенных получателейобразовательныхуслуг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C26121" w:rsidRPr="004F4456" w:rsidRDefault="00C26121" w:rsidP="00C26121">
            <w:pPr>
              <w:pStyle w:val="TableParagraph"/>
              <w:ind w:left="231" w:right="228"/>
              <w:jc w:val="center"/>
              <w:rPr>
                <w:lang w:val="ru-RU"/>
              </w:rPr>
            </w:pPr>
          </w:p>
          <w:p w:rsidR="00C26121" w:rsidRPr="004F4456" w:rsidRDefault="00C26121" w:rsidP="00C26121">
            <w:pPr>
              <w:pStyle w:val="TableParagraph"/>
              <w:ind w:left="231" w:right="228"/>
              <w:jc w:val="center"/>
            </w:pPr>
            <w:proofErr w:type="spellStart"/>
            <w:r w:rsidRPr="004F4456">
              <w:t>Проценты</w:t>
            </w:r>
            <w:proofErr w:type="spellEnd"/>
            <w:r w:rsidRPr="004F4456">
              <w:t xml:space="preserve"> (</w:t>
            </w:r>
            <w:proofErr w:type="spellStart"/>
            <w:r w:rsidRPr="004F4456">
              <w:t>от</w:t>
            </w:r>
            <w:proofErr w:type="spellEnd"/>
            <w:r>
              <w:rPr>
                <w:lang w:val="ru-RU"/>
              </w:rPr>
              <w:t xml:space="preserve"> </w:t>
            </w:r>
            <w:r w:rsidRPr="004F4456">
              <w:t>0</w:t>
            </w:r>
            <w:r>
              <w:rPr>
                <w:lang w:val="ru-RU"/>
              </w:rPr>
              <w:t xml:space="preserve"> </w:t>
            </w:r>
            <w:proofErr w:type="spellStart"/>
            <w:r w:rsidRPr="004F4456">
              <w:t>до</w:t>
            </w:r>
            <w:proofErr w:type="spellEnd"/>
            <w:r w:rsidRPr="004F4456">
              <w:t xml:space="preserve"> 100)</w:t>
            </w:r>
          </w:p>
          <w:p w:rsidR="00C26121" w:rsidRPr="004F4456" w:rsidRDefault="00C26121" w:rsidP="00C26121">
            <w:pPr>
              <w:pStyle w:val="TableParagraph"/>
              <w:spacing w:before="179"/>
              <w:ind w:left="231" w:right="224"/>
              <w:jc w:val="center"/>
              <w:rPr>
                <w:b/>
              </w:rPr>
            </w:pPr>
            <w:r w:rsidRPr="004F4456">
              <w:rPr>
                <w:b/>
              </w:rPr>
              <w:t>100 %</w:t>
            </w:r>
          </w:p>
        </w:tc>
      </w:tr>
    </w:tbl>
    <w:p w:rsidR="002202F8" w:rsidRDefault="00511FDD" w:rsidP="00511FDD">
      <w:pPr>
        <w:pStyle w:val="ab"/>
        <w:ind w:right="819"/>
      </w:pPr>
      <w:r>
        <w:t>По итогам 2024</w:t>
      </w:r>
      <w:r w:rsidRPr="002746FF">
        <w:t xml:space="preserve"> года система управления детского сада оценивается</w:t>
      </w:r>
      <w:r>
        <w:t xml:space="preserve">, </w:t>
      </w:r>
      <w:r w:rsidRPr="002746FF">
        <w:t xml:space="preserve"> как эффективная, позволяющая учесть мнение работников и всех участников образовательных отношений</w:t>
      </w:r>
    </w:p>
    <w:p w:rsidR="00511FDD" w:rsidRPr="004F4456" w:rsidRDefault="00511FDD" w:rsidP="00511FDD">
      <w:pPr>
        <w:pStyle w:val="ab"/>
        <w:ind w:right="1180"/>
        <w:rPr>
          <w:rFonts w:eastAsiaTheme="minorEastAsia"/>
          <w:shd w:val="clear" w:color="auto" w:fill="FFFFFF"/>
          <w:lang w:eastAsia="ru-RU"/>
        </w:rPr>
      </w:pPr>
      <w:r w:rsidRPr="004F4456">
        <w:rPr>
          <w:rFonts w:eastAsiaTheme="minorEastAsia"/>
          <w:shd w:val="clear" w:color="auto" w:fill="FFFFFF"/>
          <w:lang w:eastAsia="ru-RU"/>
        </w:rPr>
        <w:t>.</w:t>
      </w:r>
      <w:r>
        <w:rPr>
          <w:rFonts w:eastAsiaTheme="minorEastAsia"/>
          <w:shd w:val="clear" w:color="auto" w:fill="FFFFFF"/>
          <w:lang w:eastAsia="ru-RU"/>
        </w:rPr>
        <w:t xml:space="preserve"> </w:t>
      </w:r>
      <w:r w:rsidRPr="004F4456">
        <w:rPr>
          <w:rFonts w:eastAsiaTheme="minorEastAsia"/>
          <w:shd w:val="clear" w:color="auto" w:fill="FFFFFF"/>
          <w:lang w:eastAsia="ru-RU"/>
        </w:rPr>
        <w:t>Требования</w:t>
      </w:r>
      <w:r>
        <w:rPr>
          <w:rFonts w:eastAsiaTheme="minorEastAsia"/>
          <w:shd w:val="clear" w:color="auto" w:fill="FFFFFF"/>
          <w:lang w:eastAsia="ru-RU"/>
        </w:rPr>
        <w:t xml:space="preserve"> </w:t>
      </w:r>
      <w:r w:rsidRPr="004F4456">
        <w:rPr>
          <w:rFonts w:eastAsiaTheme="minorEastAsia"/>
          <w:shd w:val="clear" w:color="auto" w:fill="FFFFFF"/>
          <w:lang w:eastAsia="ru-RU"/>
        </w:rPr>
        <w:t>к «условиям» в</w:t>
      </w:r>
      <w:r>
        <w:rPr>
          <w:rFonts w:eastAsiaTheme="minorEastAsia"/>
          <w:shd w:val="clear" w:color="auto" w:fill="FFFFFF"/>
          <w:lang w:eastAsia="ru-RU"/>
        </w:rPr>
        <w:t xml:space="preserve"> </w:t>
      </w:r>
      <w:r w:rsidRPr="004F4456">
        <w:rPr>
          <w:rFonts w:eastAsiaTheme="minorEastAsia"/>
          <w:shd w:val="clear" w:color="auto" w:fill="FFFFFF"/>
          <w:lang w:eastAsia="ru-RU"/>
        </w:rPr>
        <w:t>образовательном</w:t>
      </w:r>
      <w:r>
        <w:rPr>
          <w:rFonts w:eastAsiaTheme="minorEastAsia"/>
          <w:shd w:val="clear" w:color="auto" w:fill="FFFFFF"/>
          <w:lang w:eastAsia="ru-RU"/>
        </w:rPr>
        <w:t xml:space="preserve"> </w:t>
      </w:r>
      <w:r w:rsidRPr="004F4456">
        <w:rPr>
          <w:rFonts w:eastAsiaTheme="minorEastAsia"/>
          <w:shd w:val="clear" w:color="auto" w:fill="FFFFFF"/>
          <w:lang w:eastAsia="ru-RU"/>
        </w:rPr>
        <w:t>учреждении:</w:t>
      </w:r>
    </w:p>
    <w:p w:rsidR="00511FDD" w:rsidRPr="004F4456" w:rsidRDefault="00511FDD" w:rsidP="00511FDD">
      <w:pPr>
        <w:pStyle w:val="a3"/>
        <w:rPr>
          <w:rFonts w:eastAsiaTheme="minorEastAsia"/>
          <w:sz w:val="24"/>
          <w:szCs w:val="24"/>
          <w:shd w:val="clear" w:color="auto" w:fill="FFFFFF"/>
          <w:lang w:eastAsia="ru-RU"/>
        </w:rPr>
      </w:pPr>
      <w:r w:rsidRPr="004F4456">
        <w:rPr>
          <w:rFonts w:eastAsiaTheme="minorEastAsia"/>
          <w:sz w:val="24"/>
          <w:szCs w:val="24"/>
          <w:shd w:val="clear" w:color="auto" w:fill="FFFFFF"/>
          <w:lang w:eastAsia="ru-RU"/>
        </w:rPr>
        <w:t>- Здоровьесбережение всех участников образовательного процесса</w:t>
      </w:r>
    </w:p>
    <w:p w:rsidR="00511FDD" w:rsidRPr="004F4456" w:rsidRDefault="00511FDD" w:rsidP="00511FDD">
      <w:pPr>
        <w:pStyle w:val="a3"/>
        <w:rPr>
          <w:rFonts w:eastAsiaTheme="minorEastAsia"/>
          <w:sz w:val="24"/>
          <w:szCs w:val="24"/>
          <w:shd w:val="clear" w:color="auto" w:fill="FFFFFF"/>
          <w:lang w:eastAsia="ru-RU"/>
        </w:rPr>
      </w:pPr>
      <w:r w:rsidRPr="004F4456">
        <w:rPr>
          <w:rFonts w:eastAsiaTheme="minorEastAsia"/>
          <w:sz w:val="24"/>
          <w:szCs w:val="24"/>
          <w:shd w:val="clear" w:color="auto" w:fill="FFFFFF"/>
          <w:lang w:eastAsia="ru-RU"/>
        </w:rPr>
        <w:t>- Преемственность</w:t>
      </w:r>
    </w:p>
    <w:p w:rsidR="00511FDD" w:rsidRPr="004F4456" w:rsidRDefault="00511FDD" w:rsidP="00511FDD">
      <w:pPr>
        <w:pStyle w:val="a3"/>
        <w:rPr>
          <w:rFonts w:eastAsiaTheme="minorEastAsia"/>
          <w:sz w:val="24"/>
          <w:szCs w:val="24"/>
          <w:shd w:val="clear" w:color="auto" w:fill="FFFFFF"/>
          <w:lang w:eastAsia="ru-RU"/>
        </w:rPr>
      </w:pPr>
      <w:r w:rsidRPr="004F4456">
        <w:rPr>
          <w:rFonts w:eastAsiaTheme="minorEastAsia"/>
          <w:sz w:val="24"/>
          <w:szCs w:val="24"/>
          <w:shd w:val="clear" w:color="auto" w:fill="FFFFFF"/>
          <w:lang w:eastAsia="ru-RU"/>
        </w:rPr>
        <w:t>- Открытость ДОУ</w:t>
      </w:r>
    </w:p>
    <w:p w:rsidR="00511FDD" w:rsidRPr="004F4456" w:rsidRDefault="00511FDD" w:rsidP="00511FDD">
      <w:pPr>
        <w:pStyle w:val="a3"/>
        <w:rPr>
          <w:rFonts w:eastAsiaTheme="minorEastAsia"/>
          <w:sz w:val="24"/>
          <w:szCs w:val="24"/>
          <w:shd w:val="clear" w:color="auto" w:fill="FFFFFF"/>
          <w:lang w:eastAsia="ru-RU"/>
        </w:rPr>
      </w:pPr>
      <w:r w:rsidRPr="004F4456">
        <w:rPr>
          <w:rFonts w:eastAsiaTheme="minorEastAsia"/>
          <w:sz w:val="24"/>
          <w:szCs w:val="24"/>
          <w:shd w:val="clear" w:color="auto" w:fill="FFFFFF"/>
          <w:lang w:eastAsia="ru-RU"/>
        </w:rPr>
        <w:t>- Участие общественности в системе оценки качества образования</w:t>
      </w:r>
    </w:p>
    <w:p w:rsidR="00511FDD" w:rsidRPr="004F4456" w:rsidRDefault="00511FDD" w:rsidP="00511FDD">
      <w:pPr>
        <w:pStyle w:val="a3"/>
        <w:rPr>
          <w:rFonts w:eastAsiaTheme="minorEastAsia"/>
          <w:sz w:val="24"/>
          <w:szCs w:val="24"/>
          <w:shd w:val="clear" w:color="auto" w:fill="FFFFFF"/>
          <w:lang w:eastAsia="ru-RU"/>
        </w:rPr>
      </w:pPr>
      <w:r w:rsidRPr="004F4456">
        <w:rPr>
          <w:rFonts w:eastAsiaTheme="minorEastAsia"/>
          <w:sz w:val="24"/>
          <w:szCs w:val="24"/>
          <w:shd w:val="clear" w:color="auto" w:fill="FFFFFF"/>
          <w:lang w:eastAsia="ru-RU"/>
        </w:rPr>
        <w:t>- Не прерывное повышение профессионального уровня сотрудников</w:t>
      </w:r>
    </w:p>
    <w:p w:rsidR="00511FDD" w:rsidRDefault="00511FDD" w:rsidP="00511FDD">
      <w:pPr>
        <w:pStyle w:val="a3"/>
        <w:rPr>
          <w:rFonts w:eastAsiaTheme="minorEastAsia"/>
          <w:sz w:val="24"/>
          <w:szCs w:val="24"/>
          <w:shd w:val="clear" w:color="auto" w:fill="FFFFFF"/>
          <w:lang w:eastAsia="ru-RU"/>
        </w:rPr>
      </w:pPr>
      <w:r w:rsidRPr="004F4456">
        <w:rPr>
          <w:rFonts w:eastAsiaTheme="minorEastAsia"/>
          <w:sz w:val="24"/>
          <w:szCs w:val="24"/>
          <w:shd w:val="clear" w:color="auto" w:fill="FFFFFF"/>
          <w:lang w:eastAsia="ru-RU"/>
        </w:rPr>
        <w:t>- Инновационность</w:t>
      </w:r>
    </w:p>
    <w:p w:rsidR="00850004" w:rsidRDefault="00850004" w:rsidP="0085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500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период </w:t>
      </w:r>
      <w:r w:rsidRPr="0085000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 02.05 2024 по 30.11.2024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5000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года</w:t>
      </w:r>
      <w:r w:rsidRPr="008500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проводилось анкетирование 89 родителей, получены следующие результаты:</w:t>
      </w:r>
    </w:p>
    <w:p w:rsidR="00850004" w:rsidRPr="00850004" w:rsidRDefault="00850004" w:rsidP="0085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11FDD" w:rsidRPr="004F4456" w:rsidRDefault="00511FDD" w:rsidP="00511FDD">
      <w:pPr>
        <w:pStyle w:val="a6"/>
        <w:tabs>
          <w:tab w:val="left" w:pos="996"/>
          <w:tab w:val="left" w:pos="997"/>
        </w:tabs>
        <w:spacing w:line="294" w:lineRule="exact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45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хорошо оснащен и эстетически привлекателен–80%;</w:t>
      </w:r>
    </w:p>
    <w:p w:rsidR="00511FDD" w:rsidRPr="004F4456" w:rsidRDefault="00511FDD" w:rsidP="00511FDD">
      <w:pPr>
        <w:pStyle w:val="a6"/>
        <w:tabs>
          <w:tab w:val="left" w:pos="996"/>
          <w:tab w:val="left" w:pos="997"/>
        </w:tabs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456">
        <w:rPr>
          <w:rFonts w:ascii="Times New Roman" w:hAnsi="Times New Roman" w:cs="Times New Roman"/>
          <w:sz w:val="24"/>
          <w:szCs w:val="24"/>
          <w:shd w:val="clear" w:color="auto" w:fill="FFFFFF"/>
        </w:rPr>
        <w:t>- с комфортными психолого-педагогическими условиями–85%;</w:t>
      </w:r>
    </w:p>
    <w:p w:rsidR="00511FDD" w:rsidRPr="004F4456" w:rsidRDefault="00511FDD" w:rsidP="00511FDD">
      <w:pPr>
        <w:pStyle w:val="a6"/>
        <w:tabs>
          <w:tab w:val="left" w:pos="996"/>
          <w:tab w:val="left" w:pos="997"/>
        </w:tabs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456">
        <w:rPr>
          <w:rFonts w:ascii="Times New Roman" w:hAnsi="Times New Roman" w:cs="Times New Roman"/>
          <w:sz w:val="24"/>
          <w:szCs w:val="24"/>
          <w:shd w:val="clear" w:color="auto" w:fill="FFFFFF"/>
        </w:rPr>
        <w:t>- с высоким профессионализмом сотрудников–60%;</w:t>
      </w:r>
    </w:p>
    <w:p w:rsidR="00511FDD" w:rsidRPr="004F4456" w:rsidRDefault="00511FDD" w:rsidP="00511FDD">
      <w:pPr>
        <w:pStyle w:val="a6"/>
        <w:tabs>
          <w:tab w:val="left" w:pos="996"/>
          <w:tab w:val="left" w:pos="997"/>
        </w:tabs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456">
        <w:rPr>
          <w:rFonts w:ascii="Times New Roman" w:hAnsi="Times New Roman" w:cs="Times New Roman"/>
          <w:sz w:val="24"/>
          <w:szCs w:val="24"/>
          <w:shd w:val="clear" w:color="auto" w:fill="FFFFFF"/>
        </w:rPr>
        <w:t>- с индивидуальным подходом к ребенку–98%;</w:t>
      </w:r>
    </w:p>
    <w:p w:rsidR="00511FDD" w:rsidRDefault="00511FDD" w:rsidP="00511FDD">
      <w:pPr>
        <w:pStyle w:val="a6"/>
        <w:spacing w:line="240" w:lineRule="auto"/>
        <w:ind w:left="0" w:right="184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456">
        <w:rPr>
          <w:rFonts w:ascii="Times New Roman" w:hAnsi="Times New Roman" w:cs="Times New Roman"/>
          <w:sz w:val="24"/>
          <w:szCs w:val="24"/>
          <w:shd w:val="clear" w:color="auto" w:fill="FFFFFF"/>
        </w:rPr>
        <w:t>- с использованием современных программ и технологий (включая здоровьесбережение)–72 %.</w:t>
      </w:r>
    </w:p>
    <w:p w:rsidR="00511FDD" w:rsidRPr="00511FDD" w:rsidRDefault="00511FDD" w:rsidP="00511FDD">
      <w:pPr>
        <w:pStyle w:val="a6"/>
        <w:spacing w:line="240" w:lineRule="auto"/>
        <w:ind w:left="0" w:right="1847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511FDD">
        <w:rPr>
          <w:rFonts w:ascii="Times New Roman" w:hAnsi="Times New Roman" w:cs="Times New Roman"/>
          <w:b/>
        </w:rPr>
        <w:t>Вывод:</w:t>
      </w:r>
      <w:r w:rsidRPr="00511FDD">
        <w:rPr>
          <w:rFonts w:ascii="Times New Roman" w:hAnsi="Times New Roman" w:cs="Times New Roman"/>
        </w:rPr>
        <w:t xml:space="preserve"> </w:t>
      </w:r>
      <w:r w:rsidRPr="00511FDD">
        <w:rPr>
          <w:rFonts w:ascii="Times New Roman" w:hAnsi="Times New Roman" w:cs="Times New Roman"/>
          <w:sz w:val="24"/>
          <w:szCs w:val="28"/>
        </w:rPr>
        <w:t>Система внутренней оценки качества образования функционирует в соответствии с требованиями законодательства, созданная система позволяет удовлетворить потребность и запросы родителей. В целом проведенные исследования показали, что детский сад соответствует установленным требованиям. На высоком уровне находится комфортность условий</w:t>
      </w:r>
      <w:r w:rsidRPr="00511FDD">
        <w:rPr>
          <w:rFonts w:ascii="Times New Roman" w:hAnsi="Times New Roman" w:cs="Times New Roman"/>
          <w:sz w:val="24"/>
        </w:rPr>
        <w:t>, в которых осуществляется образовательная деятельность; удовлетворенность содержанием материалов официального сайта организации; доброжелательность и вежливость работников организации; удовлетворенность организацией в целом. Выше среднего уровня открытость и доступность информации об организации, осуществляющей образовательную деятельность; удовлетворенность содержанием материалов информационного стенда.</w:t>
      </w:r>
    </w:p>
    <w:p w:rsidR="004F4456" w:rsidRPr="00511FDD" w:rsidRDefault="005B03DE" w:rsidP="00511F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1FDD">
        <w:rPr>
          <w:rFonts w:ascii="Times New Roman" w:hAnsi="Times New Roman" w:cs="Times New Roman"/>
          <w:b/>
          <w:sz w:val="24"/>
        </w:rPr>
        <w:t>11. Основные выводы по итогам самообследования</w:t>
      </w:r>
    </w:p>
    <w:p w:rsidR="004F4456" w:rsidRDefault="002746FF" w:rsidP="005B03DE">
      <w:pPr>
        <w:spacing w:after="0" w:line="240" w:lineRule="auto"/>
        <w:ind w:firstLine="142"/>
        <w:rPr>
          <w:rFonts w:ascii="Times New Roman" w:hAnsi="Times New Roman" w:cs="Times New Roman"/>
          <w:sz w:val="24"/>
        </w:rPr>
      </w:pPr>
      <w:r w:rsidRPr="002746FF">
        <w:rPr>
          <w:rFonts w:ascii="Times New Roman" w:hAnsi="Times New Roman" w:cs="Times New Roman"/>
          <w:sz w:val="24"/>
        </w:rPr>
        <w:t>Деятельность ДОО строится в соответствии с федеральным законом «Об образовании в Российской Федерации», нормативно-правовой базой, программно-целевыми установками Министерства образования и науки РФ.</w:t>
      </w:r>
    </w:p>
    <w:p w:rsidR="00511FDD" w:rsidRDefault="00511FDD" w:rsidP="005B03DE">
      <w:pPr>
        <w:spacing w:after="0" w:line="240" w:lineRule="auto"/>
        <w:ind w:firstLine="142"/>
        <w:rPr>
          <w:rFonts w:ascii="Times New Roman" w:hAnsi="Times New Roman" w:cs="Times New Roman"/>
          <w:sz w:val="24"/>
        </w:rPr>
      </w:pPr>
      <w:r w:rsidRPr="00511FDD">
        <w:rPr>
          <w:rFonts w:ascii="Times New Roman" w:hAnsi="Times New Roman" w:cs="Times New Roman"/>
          <w:sz w:val="24"/>
        </w:rPr>
        <w:t>Образовательная организация функционирует стабильно, реализуется Программа развития</w:t>
      </w:r>
      <w:r>
        <w:rPr>
          <w:rFonts w:ascii="Times New Roman" w:hAnsi="Times New Roman" w:cs="Times New Roman"/>
          <w:sz w:val="24"/>
        </w:rPr>
        <w:t>.</w:t>
      </w:r>
    </w:p>
    <w:p w:rsidR="00511FDD" w:rsidRDefault="00511FDD" w:rsidP="005B03DE">
      <w:pPr>
        <w:spacing w:after="0" w:line="240" w:lineRule="auto"/>
        <w:ind w:firstLine="142"/>
        <w:rPr>
          <w:rFonts w:ascii="Times New Roman" w:hAnsi="Times New Roman" w:cs="Times New Roman"/>
          <w:sz w:val="24"/>
        </w:rPr>
      </w:pPr>
      <w:r w:rsidRPr="00511FDD">
        <w:rPr>
          <w:rFonts w:ascii="Times New Roman" w:hAnsi="Times New Roman" w:cs="Times New Roman"/>
          <w:sz w:val="24"/>
        </w:rPr>
        <w:t xml:space="preserve">Образовательная организация предоставляет образование, воспитание и развитие дошкольников в безопасных, комфортных условиях, адаптированных к возможностям каждого ребенка. Качественный результат применения образовательных воздействий осуществляется за счет эффективного использования современных образовательных технологий, в том числе информационно - коммуникационных. Организация образовательного процесса характеризуется гибкостью, ориентированностью на индивидуальные и возрастные особенности воспитанников. Содержание образовательной работы соответствует требованиям социального заказа родителей (законных представителей) охватывает пять образовательных областей, что соответствует ФГОС </w:t>
      </w:r>
      <w:proofErr w:type="gramStart"/>
      <w:r w:rsidRPr="00511FDD">
        <w:rPr>
          <w:rFonts w:ascii="Times New Roman" w:hAnsi="Times New Roman" w:cs="Times New Roman"/>
          <w:sz w:val="24"/>
        </w:rPr>
        <w:t>ДО</w:t>
      </w:r>
      <w:proofErr w:type="gramEnd"/>
      <w:r w:rsidRPr="00511FDD">
        <w:rPr>
          <w:rFonts w:ascii="Times New Roman" w:hAnsi="Times New Roman" w:cs="Times New Roman"/>
          <w:sz w:val="24"/>
        </w:rPr>
        <w:t>.</w:t>
      </w:r>
    </w:p>
    <w:p w:rsidR="00511FDD" w:rsidRPr="00511FDD" w:rsidRDefault="00511FDD" w:rsidP="005B03DE">
      <w:pPr>
        <w:spacing w:after="0" w:line="240" w:lineRule="auto"/>
        <w:ind w:firstLine="142"/>
        <w:rPr>
          <w:rFonts w:ascii="Times New Roman" w:hAnsi="Times New Roman" w:cs="Times New Roman"/>
          <w:sz w:val="24"/>
        </w:rPr>
      </w:pPr>
      <w:r w:rsidRPr="00511FDD">
        <w:rPr>
          <w:rFonts w:ascii="Times New Roman" w:hAnsi="Times New Roman" w:cs="Times New Roman"/>
          <w:sz w:val="24"/>
        </w:rPr>
        <w:t xml:space="preserve">Осуществляется планомерная и систематическая работа по совершенствованию развивающей предметно-пространственной среды, её соответствию ФГОС </w:t>
      </w:r>
      <w:proofErr w:type="gramStart"/>
      <w:r w:rsidRPr="00511FDD">
        <w:rPr>
          <w:rFonts w:ascii="Times New Roman" w:hAnsi="Times New Roman" w:cs="Times New Roman"/>
          <w:sz w:val="24"/>
        </w:rPr>
        <w:t>ДО</w:t>
      </w:r>
      <w:proofErr w:type="gramEnd"/>
      <w:r w:rsidRPr="00511FDD">
        <w:rPr>
          <w:rFonts w:ascii="Times New Roman" w:hAnsi="Times New Roman" w:cs="Times New Roman"/>
          <w:sz w:val="24"/>
        </w:rPr>
        <w:t>. В ДОО работает сплоченная команда,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взаимопонимания и сотрудничества.</w:t>
      </w:r>
    </w:p>
    <w:p w:rsidR="00511FDD" w:rsidRDefault="00511FDD" w:rsidP="005B03DE">
      <w:pPr>
        <w:spacing w:after="0" w:line="240" w:lineRule="auto"/>
        <w:ind w:firstLine="142"/>
        <w:rPr>
          <w:rFonts w:ascii="Times New Roman" w:hAnsi="Times New Roman" w:cs="Times New Roman"/>
          <w:sz w:val="24"/>
        </w:rPr>
      </w:pPr>
      <w:r w:rsidRPr="00511FDD">
        <w:rPr>
          <w:rFonts w:ascii="Times New Roman" w:hAnsi="Times New Roman" w:cs="Times New Roman"/>
          <w:sz w:val="24"/>
        </w:rPr>
        <w:t xml:space="preserve"> Педагогический коллектив выстраивает перспективы развития на основе анализа и структурирования возникающих проблем и имеющихся результатов.</w:t>
      </w:r>
    </w:p>
    <w:p w:rsidR="00511FDD" w:rsidRPr="00511FDD" w:rsidRDefault="00511FDD" w:rsidP="005B03DE">
      <w:pPr>
        <w:spacing w:after="0" w:line="240" w:lineRule="auto"/>
        <w:ind w:firstLine="142"/>
        <w:rPr>
          <w:rFonts w:ascii="Times New Roman" w:hAnsi="Times New Roman" w:cs="Times New Roman"/>
          <w:sz w:val="24"/>
        </w:rPr>
      </w:pPr>
      <w:r w:rsidRPr="00511FDD">
        <w:rPr>
          <w:rFonts w:ascii="Times New Roman" w:hAnsi="Times New Roman" w:cs="Times New Roman"/>
          <w:sz w:val="24"/>
        </w:rPr>
        <w:t xml:space="preserve">Административно-хозяйственная деятельность организована в соответствии с требованиями, предъявляемыми законодательством и направлена на улучшение материально-технической базы. Кроме того, материально-технические условия в ДОО обеспечивают безопасность воспитанников, их комфортное пребывание в организации и нацелены на работу по укреплению здоровья воспитанников, их разностороннее развитие в соответствии с ФГОС </w:t>
      </w:r>
      <w:proofErr w:type="gramStart"/>
      <w:r w:rsidRPr="00511FDD">
        <w:rPr>
          <w:rFonts w:ascii="Times New Roman" w:hAnsi="Times New Roman" w:cs="Times New Roman"/>
          <w:sz w:val="24"/>
        </w:rPr>
        <w:t>ДО</w:t>
      </w:r>
      <w:proofErr w:type="gramEnd"/>
      <w:r w:rsidRPr="00511FDD">
        <w:rPr>
          <w:rFonts w:ascii="Times New Roman" w:hAnsi="Times New Roman" w:cs="Times New Roman"/>
          <w:sz w:val="24"/>
        </w:rPr>
        <w:t>.</w:t>
      </w:r>
    </w:p>
    <w:p w:rsidR="002746FF" w:rsidRPr="002746FF" w:rsidRDefault="002746FF" w:rsidP="002746FF">
      <w:pPr>
        <w:pStyle w:val="ab"/>
        <w:rPr>
          <w:szCs w:val="28"/>
        </w:rPr>
      </w:pPr>
      <w:r w:rsidRPr="002746FF">
        <w:rPr>
          <w:szCs w:val="28"/>
        </w:rPr>
        <w:t>Для дальнейшего совершенствования педагогического процесса основной целью считать следующее:</w:t>
      </w:r>
    </w:p>
    <w:p w:rsidR="00BE6E7F" w:rsidRPr="002746FF" w:rsidRDefault="00BE6E7F" w:rsidP="00BE6E7F">
      <w:pPr>
        <w:pStyle w:val="ab"/>
        <w:rPr>
          <w:szCs w:val="28"/>
        </w:rPr>
      </w:pPr>
      <w:r>
        <w:rPr>
          <w:szCs w:val="28"/>
        </w:rPr>
        <w:t>1.</w:t>
      </w:r>
      <w:r w:rsidRPr="002746FF">
        <w:t xml:space="preserve"> Развивать потенциал педагогических кадров. Продолжать поддержку молодых и талантливых педагогов. Работа по совершенствованию профессионального уровня педагогов, повышение престижа профессии воспитателя.</w:t>
      </w:r>
    </w:p>
    <w:p w:rsidR="002746FF" w:rsidRPr="002746FF" w:rsidRDefault="00BE6E7F" w:rsidP="002746FF">
      <w:pPr>
        <w:pStyle w:val="ab"/>
        <w:rPr>
          <w:szCs w:val="28"/>
        </w:rPr>
      </w:pPr>
      <w:r>
        <w:rPr>
          <w:szCs w:val="28"/>
        </w:rPr>
        <w:t xml:space="preserve">2.  использовать в работе </w:t>
      </w:r>
      <w:r w:rsidR="002746FF" w:rsidRPr="002746FF">
        <w:rPr>
          <w:szCs w:val="28"/>
        </w:rPr>
        <w:t xml:space="preserve"> активных форм методической работы: самообразование, сетевое</w:t>
      </w:r>
    </w:p>
    <w:p w:rsidR="002746FF" w:rsidRPr="002746FF" w:rsidRDefault="002746FF" w:rsidP="002746FF">
      <w:pPr>
        <w:pStyle w:val="ab"/>
        <w:rPr>
          <w:szCs w:val="28"/>
        </w:rPr>
      </w:pPr>
      <w:r w:rsidRPr="002746FF">
        <w:rPr>
          <w:szCs w:val="28"/>
        </w:rPr>
        <w:t>взаимодействие, мастер-классы, обучающие семинары, научно - практические конференции;</w:t>
      </w:r>
    </w:p>
    <w:p w:rsidR="002746FF" w:rsidRPr="002746FF" w:rsidRDefault="002746FF" w:rsidP="002746FF">
      <w:pPr>
        <w:pStyle w:val="ab"/>
        <w:rPr>
          <w:szCs w:val="28"/>
        </w:rPr>
      </w:pPr>
      <w:r w:rsidRPr="002746FF">
        <w:rPr>
          <w:szCs w:val="28"/>
        </w:rPr>
        <w:t>- повышение квалификации на курсах;</w:t>
      </w:r>
    </w:p>
    <w:p w:rsidR="002746FF" w:rsidRPr="002746FF" w:rsidRDefault="002746FF" w:rsidP="002746FF">
      <w:pPr>
        <w:pStyle w:val="ab"/>
        <w:rPr>
          <w:szCs w:val="28"/>
        </w:rPr>
      </w:pPr>
      <w:r w:rsidRPr="002746FF">
        <w:rPr>
          <w:szCs w:val="28"/>
        </w:rPr>
        <w:t>- прохождение процедуры аттестации.</w:t>
      </w:r>
    </w:p>
    <w:p w:rsidR="002746FF" w:rsidRPr="002746FF" w:rsidRDefault="00BE6E7F" w:rsidP="002746FF">
      <w:pPr>
        <w:pStyle w:val="ab"/>
        <w:rPr>
          <w:szCs w:val="28"/>
        </w:rPr>
      </w:pPr>
      <w:r>
        <w:rPr>
          <w:szCs w:val="28"/>
        </w:rPr>
        <w:t>3</w:t>
      </w:r>
      <w:r w:rsidR="002746FF" w:rsidRPr="002746FF">
        <w:rPr>
          <w:szCs w:val="28"/>
        </w:rPr>
        <w:t>. Организация ООД с точки зрения баланса обучения и развития (новый взгляд на занятие):</w:t>
      </w:r>
    </w:p>
    <w:p w:rsidR="002746FF" w:rsidRPr="002746FF" w:rsidRDefault="002746FF" w:rsidP="002746FF">
      <w:pPr>
        <w:pStyle w:val="ab"/>
        <w:rPr>
          <w:szCs w:val="28"/>
        </w:rPr>
      </w:pPr>
      <w:r w:rsidRPr="002746FF">
        <w:rPr>
          <w:szCs w:val="28"/>
        </w:rPr>
        <w:t>- использование инновационных форм взаимодействия с детьми в целях развития когнитивных процессов.</w:t>
      </w:r>
    </w:p>
    <w:p w:rsidR="002746FF" w:rsidRPr="002746FF" w:rsidRDefault="00BE6E7F" w:rsidP="002746FF">
      <w:pPr>
        <w:pStyle w:val="ab"/>
        <w:rPr>
          <w:szCs w:val="28"/>
        </w:rPr>
      </w:pPr>
      <w:r>
        <w:rPr>
          <w:szCs w:val="28"/>
        </w:rPr>
        <w:t>4</w:t>
      </w:r>
      <w:r w:rsidR="002746FF" w:rsidRPr="002746FF">
        <w:rPr>
          <w:szCs w:val="28"/>
        </w:rPr>
        <w:t>. Развитие и обновление материально-технической базы ДОУ. Проведение</w:t>
      </w:r>
    </w:p>
    <w:p w:rsidR="002746FF" w:rsidRPr="002746FF" w:rsidRDefault="002746FF" w:rsidP="002746FF">
      <w:pPr>
        <w:pStyle w:val="ab"/>
        <w:rPr>
          <w:szCs w:val="28"/>
        </w:rPr>
      </w:pPr>
      <w:r w:rsidRPr="002746FF">
        <w:rPr>
          <w:szCs w:val="28"/>
        </w:rPr>
        <w:lastRenderedPageBreak/>
        <w:t xml:space="preserve">необходимых ремонтных работ. Пополнение и обновление РППС </w:t>
      </w:r>
      <w:proofErr w:type="gramStart"/>
      <w:r w:rsidRPr="002746FF">
        <w:rPr>
          <w:szCs w:val="28"/>
        </w:rPr>
        <w:t>в</w:t>
      </w:r>
      <w:proofErr w:type="gramEnd"/>
    </w:p>
    <w:p w:rsidR="002746FF" w:rsidRPr="002746FF" w:rsidRDefault="002746FF" w:rsidP="002746FF">
      <w:pPr>
        <w:pStyle w:val="ab"/>
        <w:rPr>
          <w:szCs w:val="28"/>
        </w:rPr>
      </w:pPr>
      <w:r w:rsidRPr="002746FF">
        <w:rPr>
          <w:szCs w:val="28"/>
        </w:rPr>
        <w:t xml:space="preserve">помещениях и на территории учреждения </w:t>
      </w:r>
      <w:proofErr w:type="gramStart"/>
      <w:r w:rsidRPr="002746FF">
        <w:rPr>
          <w:szCs w:val="28"/>
        </w:rPr>
        <w:t>современным</w:t>
      </w:r>
      <w:proofErr w:type="gramEnd"/>
      <w:r w:rsidRPr="002746FF">
        <w:rPr>
          <w:szCs w:val="28"/>
        </w:rPr>
        <w:t xml:space="preserve"> развивающим</w:t>
      </w:r>
    </w:p>
    <w:p w:rsidR="002746FF" w:rsidRPr="002746FF" w:rsidRDefault="002746FF" w:rsidP="002746FF">
      <w:pPr>
        <w:pStyle w:val="ab"/>
        <w:rPr>
          <w:szCs w:val="28"/>
        </w:rPr>
      </w:pPr>
      <w:r w:rsidRPr="002746FF">
        <w:rPr>
          <w:szCs w:val="28"/>
        </w:rPr>
        <w:t>оборудованием.</w:t>
      </w:r>
    </w:p>
    <w:p w:rsidR="002746FF" w:rsidRPr="002746FF" w:rsidRDefault="00BE6E7F" w:rsidP="002746FF">
      <w:pPr>
        <w:pStyle w:val="ab"/>
        <w:rPr>
          <w:szCs w:val="28"/>
        </w:rPr>
      </w:pPr>
      <w:r>
        <w:rPr>
          <w:szCs w:val="28"/>
        </w:rPr>
        <w:t>5</w:t>
      </w:r>
      <w:r w:rsidR="002746FF" w:rsidRPr="002746FF">
        <w:rPr>
          <w:szCs w:val="28"/>
        </w:rPr>
        <w:t>. Создание медиатеки в ДОО.</w:t>
      </w:r>
    </w:p>
    <w:p w:rsidR="002746FF" w:rsidRPr="002746FF" w:rsidRDefault="002746FF" w:rsidP="002746FF">
      <w:pPr>
        <w:pStyle w:val="ab"/>
        <w:rPr>
          <w:szCs w:val="28"/>
        </w:rPr>
      </w:pPr>
    </w:p>
    <w:p w:rsidR="002746FF" w:rsidRPr="002746FF" w:rsidRDefault="002746FF" w:rsidP="002746FF">
      <w:pPr>
        <w:spacing w:after="0" w:line="240" w:lineRule="auto"/>
        <w:ind w:firstLine="142"/>
        <w:rPr>
          <w:rFonts w:ascii="Times New Roman" w:hAnsi="Times New Roman" w:cs="Times New Roman"/>
          <w:b/>
          <w:shd w:val="clear" w:color="auto" w:fill="FFFFFF"/>
        </w:rPr>
      </w:pPr>
    </w:p>
    <w:p w:rsidR="002746FF" w:rsidRDefault="002746FF" w:rsidP="005B03DE">
      <w:pPr>
        <w:spacing w:after="0" w:line="240" w:lineRule="auto"/>
        <w:ind w:firstLine="142"/>
        <w:rPr>
          <w:rFonts w:ascii="Times New Roman" w:hAnsi="Times New Roman" w:cs="Times New Roman"/>
          <w:sz w:val="24"/>
        </w:rPr>
      </w:pPr>
    </w:p>
    <w:p w:rsidR="002746FF" w:rsidRPr="002746FF" w:rsidRDefault="002746FF" w:rsidP="005B03DE">
      <w:pPr>
        <w:spacing w:after="0" w:line="240" w:lineRule="auto"/>
        <w:ind w:firstLine="142"/>
        <w:rPr>
          <w:rFonts w:ascii="Times New Roman" w:hAnsi="Times New Roman" w:cs="Times New Roman"/>
          <w:sz w:val="24"/>
        </w:rPr>
      </w:pPr>
    </w:p>
    <w:p w:rsidR="002746FF" w:rsidRPr="002746FF" w:rsidRDefault="002746FF" w:rsidP="005B03DE">
      <w:pPr>
        <w:spacing w:after="0" w:line="240" w:lineRule="auto"/>
        <w:ind w:firstLine="142"/>
        <w:rPr>
          <w:rFonts w:ascii="Times New Roman" w:hAnsi="Times New Roman" w:cs="Times New Roman"/>
          <w:sz w:val="24"/>
        </w:rPr>
      </w:pPr>
      <w:r w:rsidRPr="002746FF">
        <w:rPr>
          <w:rFonts w:ascii="Times New Roman" w:hAnsi="Times New Roman" w:cs="Times New Roman"/>
          <w:sz w:val="24"/>
        </w:rPr>
        <w:t>Образовательная орга</w:t>
      </w:r>
      <w:r>
        <w:rPr>
          <w:rFonts w:ascii="Times New Roman" w:hAnsi="Times New Roman" w:cs="Times New Roman"/>
          <w:sz w:val="24"/>
        </w:rPr>
        <w:t>низация функционирует стабильно</w:t>
      </w:r>
      <w:r w:rsidRPr="002746FF">
        <w:rPr>
          <w:rFonts w:ascii="Times New Roman" w:hAnsi="Times New Roman" w:cs="Times New Roman"/>
          <w:sz w:val="24"/>
        </w:rPr>
        <w:t>. Педагогический коллектив выстраивает перспективы развития на основе анализа и структурирования возникающих проблем и имеющихся результатов.</w:t>
      </w:r>
    </w:p>
    <w:p w:rsidR="002746FF" w:rsidRDefault="002746FF" w:rsidP="005B03DE">
      <w:pPr>
        <w:spacing w:after="0" w:line="240" w:lineRule="auto"/>
        <w:ind w:firstLine="142"/>
        <w:rPr>
          <w:rFonts w:ascii="Times New Roman" w:hAnsi="Times New Roman" w:cs="Times New Roman"/>
          <w:sz w:val="24"/>
        </w:rPr>
      </w:pPr>
      <w:r w:rsidRPr="002746FF">
        <w:rPr>
          <w:rFonts w:ascii="Times New Roman" w:hAnsi="Times New Roman" w:cs="Times New Roman"/>
          <w:sz w:val="24"/>
        </w:rPr>
        <w:t xml:space="preserve">Образовательная организация предоставляет образование, воспитание и развитие дошкольников в безопасных, комфортных условиях, адаптированных к возможностям каждого ребенка. Качественный результат применения образовательных воздействий осуществляется за счет эффективного использования современных образовательных технологий, в том числе информационно - коммуникационных. </w:t>
      </w:r>
    </w:p>
    <w:p w:rsidR="002746FF" w:rsidRPr="002746FF" w:rsidRDefault="002746FF" w:rsidP="005B03DE">
      <w:pPr>
        <w:spacing w:after="0" w:line="240" w:lineRule="auto"/>
        <w:ind w:firstLine="142"/>
        <w:rPr>
          <w:rFonts w:ascii="Times New Roman" w:hAnsi="Times New Roman" w:cs="Times New Roman"/>
          <w:sz w:val="24"/>
        </w:rPr>
      </w:pPr>
      <w:r w:rsidRPr="002746FF">
        <w:rPr>
          <w:rFonts w:ascii="Times New Roman" w:hAnsi="Times New Roman" w:cs="Times New Roman"/>
          <w:sz w:val="24"/>
        </w:rPr>
        <w:t>Организация образовательного процесса</w:t>
      </w:r>
      <w:r>
        <w:rPr>
          <w:rFonts w:ascii="Times New Roman" w:hAnsi="Times New Roman" w:cs="Times New Roman"/>
          <w:sz w:val="24"/>
        </w:rPr>
        <w:t xml:space="preserve">, ориентирована </w:t>
      </w:r>
      <w:r w:rsidRPr="002746FF">
        <w:rPr>
          <w:rFonts w:ascii="Times New Roman" w:hAnsi="Times New Roman" w:cs="Times New Roman"/>
          <w:sz w:val="24"/>
        </w:rPr>
        <w:t xml:space="preserve"> на индивидуальные и возрастные особенности воспитанников. Содержание образовательной работы соответствует требованиям социального заказа родителей (законных представителей) охватывает пять образовательных областей, что соответствует ФГОС </w:t>
      </w:r>
      <w:proofErr w:type="gramStart"/>
      <w:r w:rsidRPr="002746FF">
        <w:rPr>
          <w:rFonts w:ascii="Times New Roman" w:hAnsi="Times New Roman" w:cs="Times New Roman"/>
          <w:sz w:val="24"/>
        </w:rPr>
        <w:t>ДО</w:t>
      </w:r>
      <w:proofErr w:type="gramEnd"/>
      <w:r w:rsidRPr="002746FF">
        <w:rPr>
          <w:rFonts w:ascii="Times New Roman" w:hAnsi="Times New Roman" w:cs="Times New Roman"/>
          <w:sz w:val="24"/>
        </w:rPr>
        <w:t>.</w:t>
      </w:r>
    </w:p>
    <w:p w:rsidR="002746FF" w:rsidRPr="002746FF" w:rsidRDefault="002746FF" w:rsidP="005B03DE">
      <w:pPr>
        <w:spacing w:after="0" w:line="240" w:lineRule="auto"/>
        <w:ind w:firstLine="142"/>
        <w:rPr>
          <w:rFonts w:ascii="Times New Roman" w:hAnsi="Times New Roman" w:cs="Times New Roman"/>
          <w:sz w:val="24"/>
        </w:rPr>
      </w:pPr>
      <w:r w:rsidRPr="002746FF">
        <w:rPr>
          <w:rFonts w:ascii="Times New Roman" w:hAnsi="Times New Roman" w:cs="Times New Roman"/>
          <w:sz w:val="24"/>
        </w:rPr>
        <w:t xml:space="preserve">Осуществляется планомерная и систематическая работа по совершенствованию развивающей предметно-пространственной среды, её соответствию ФГОС </w:t>
      </w:r>
      <w:proofErr w:type="gramStart"/>
      <w:r w:rsidRPr="002746FF">
        <w:rPr>
          <w:rFonts w:ascii="Times New Roman" w:hAnsi="Times New Roman" w:cs="Times New Roman"/>
          <w:sz w:val="24"/>
        </w:rPr>
        <w:t>ДО</w:t>
      </w:r>
      <w:proofErr w:type="gramEnd"/>
      <w:r w:rsidRPr="002746FF">
        <w:rPr>
          <w:rFonts w:ascii="Times New Roman" w:hAnsi="Times New Roman" w:cs="Times New Roman"/>
          <w:sz w:val="24"/>
        </w:rPr>
        <w:t>. В ДОО работает сплоченная команда,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взаимопонимания и сотрудничества.</w:t>
      </w:r>
    </w:p>
    <w:p w:rsidR="002746FF" w:rsidRPr="002746FF" w:rsidRDefault="002746FF" w:rsidP="005B03DE">
      <w:pPr>
        <w:spacing w:after="0" w:line="240" w:lineRule="auto"/>
        <w:ind w:firstLine="142"/>
        <w:rPr>
          <w:rFonts w:ascii="Times New Roman" w:hAnsi="Times New Roman" w:cs="Times New Roman"/>
          <w:sz w:val="24"/>
        </w:rPr>
      </w:pPr>
      <w:r w:rsidRPr="002746FF">
        <w:rPr>
          <w:rFonts w:ascii="Times New Roman" w:hAnsi="Times New Roman" w:cs="Times New Roman"/>
          <w:sz w:val="24"/>
        </w:rPr>
        <w:t>В будущем году необходимо продолжить работу, направленную на повышение профессионального мастерства педагогов; активно внедрять в деятельность ДОО новые педагогические технологии. В детском саду учебно-методическое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2746FF" w:rsidRPr="002746FF" w:rsidRDefault="002746FF" w:rsidP="005B03DE">
      <w:pPr>
        <w:spacing w:after="0" w:line="240" w:lineRule="auto"/>
        <w:ind w:firstLine="142"/>
        <w:rPr>
          <w:rFonts w:ascii="Times New Roman" w:hAnsi="Times New Roman" w:cs="Times New Roman"/>
          <w:sz w:val="24"/>
        </w:rPr>
      </w:pPr>
      <w:r w:rsidRPr="002746FF">
        <w:rPr>
          <w:rFonts w:ascii="Times New Roman" w:hAnsi="Times New Roman" w:cs="Times New Roman"/>
          <w:sz w:val="24"/>
        </w:rPr>
        <w:t xml:space="preserve">Административно-хозяйственная деятельность организована в соответствии с требованиями, предъявляемыми законодательством и направлена на улучшение материально-технической базы. Кроме того, материально-технические условия в ДОО обеспечивают безопасность воспитанников, их комфортное пребывание в организации и нацелены на работу по укреплению здоровья воспитанников, их разностороннее развитие в соответствии с ФГОС </w:t>
      </w:r>
      <w:proofErr w:type="gramStart"/>
      <w:r w:rsidRPr="002746FF">
        <w:rPr>
          <w:rFonts w:ascii="Times New Roman" w:hAnsi="Times New Roman" w:cs="Times New Roman"/>
          <w:sz w:val="24"/>
        </w:rPr>
        <w:t>ДО</w:t>
      </w:r>
      <w:proofErr w:type="gramEnd"/>
      <w:r w:rsidRPr="002746FF">
        <w:rPr>
          <w:rFonts w:ascii="Times New Roman" w:hAnsi="Times New Roman" w:cs="Times New Roman"/>
          <w:sz w:val="24"/>
        </w:rPr>
        <w:t>.</w:t>
      </w:r>
    </w:p>
    <w:p w:rsidR="002746FF" w:rsidRPr="002746FF" w:rsidRDefault="002746FF" w:rsidP="005B03DE">
      <w:pPr>
        <w:spacing w:after="0" w:line="240" w:lineRule="auto"/>
        <w:ind w:firstLine="142"/>
        <w:rPr>
          <w:rFonts w:ascii="Times New Roman" w:hAnsi="Times New Roman" w:cs="Times New Roman"/>
          <w:sz w:val="24"/>
        </w:rPr>
      </w:pPr>
      <w:r w:rsidRPr="002746FF">
        <w:rPr>
          <w:rFonts w:ascii="Times New Roman" w:hAnsi="Times New Roman" w:cs="Times New Roman"/>
          <w:sz w:val="24"/>
        </w:rPr>
        <w:t xml:space="preserve">Таким образом, выявленные в ходе анализа учебно-воспитательного процесса сильные стороны свидетельствуют о: </w:t>
      </w:r>
    </w:p>
    <w:p w:rsidR="002746FF" w:rsidRPr="002746FF" w:rsidRDefault="002746FF" w:rsidP="005B03DE">
      <w:pPr>
        <w:spacing w:after="0" w:line="240" w:lineRule="auto"/>
        <w:ind w:firstLine="142"/>
        <w:rPr>
          <w:rFonts w:ascii="Times New Roman" w:hAnsi="Times New Roman" w:cs="Times New Roman"/>
          <w:sz w:val="24"/>
        </w:rPr>
      </w:pPr>
      <w:r w:rsidRPr="002746FF">
        <w:rPr>
          <w:rFonts w:ascii="Times New Roman" w:hAnsi="Times New Roman" w:cs="Times New Roman"/>
          <w:sz w:val="24"/>
        </w:rPr>
        <w:t>мобильности коллектива ДОО, стремлении к самообразованию, к овладению</w:t>
      </w:r>
      <w:r>
        <w:rPr>
          <w:rFonts w:ascii="Times New Roman" w:hAnsi="Times New Roman" w:cs="Times New Roman"/>
          <w:sz w:val="24"/>
        </w:rPr>
        <w:t xml:space="preserve"> </w:t>
      </w:r>
      <w:r w:rsidRPr="002746FF">
        <w:rPr>
          <w:rFonts w:ascii="Times New Roman" w:hAnsi="Times New Roman" w:cs="Times New Roman"/>
          <w:sz w:val="24"/>
        </w:rPr>
        <w:t xml:space="preserve"> современными образовательными технологиями;  </w:t>
      </w:r>
    </w:p>
    <w:p w:rsidR="002746FF" w:rsidRPr="002746FF" w:rsidRDefault="002746FF" w:rsidP="005B03DE">
      <w:pPr>
        <w:spacing w:after="0" w:line="240" w:lineRule="auto"/>
        <w:ind w:firstLine="142"/>
        <w:rPr>
          <w:rFonts w:ascii="Times New Roman" w:hAnsi="Times New Roman" w:cs="Times New Roman"/>
          <w:sz w:val="24"/>
        </w:rPr>
      </w:pPr>
      <w:r w:rsidRPr="002746FF">
        <w:rPr>
          <w:rFonts w:ascii="Times New Roman" w:hAnsi="Times New Roman" w:cs="Times New Roman"/>
          <w:sz w:val="24"/>
        </w:rPr>
        <w:t>эффективной организации образовательного процесса.</w:t>
      </w:r>
    </w:p>
    <w:p w:rsidR="002746FF" w:rsidRPr="002746FF" w:rsidRDefault="002746FF" w:rsidP="005B03DE">
      <w:pPr>
        <w:spacing w:after="0" w:line="240" w:lineRule="auto"/>
        <w:ind w:firstLine="142"/>
        <w:rPr>
          <w:rFonts w:ascii="Times New Roman" w:hAnsi="Times New Roman" w:cs="Times New Roman"/>
          <w:sz w:val="24"/>
        </w:rPr>
      </w:pPr>
      <w:r w:rsidRPr="002746FF">
        <w:rPr>
          <w:rFonts w:ascii="Times New Roman" w:hAnsi="Times New Roman" w:cs="Times New Roman"/>
          <w:sz w:val="24"/>
        </w:rPr>
        <w:t xml:space="preserve">По результатам самообследования были определены следующие направления работы: </w:t>
      </w:r>
    </w:p>
    <w:p w:rsidR="002746FF" w:rsidRPr="002746FF" w:rsidRDefault="002746FF" w:rsidP="005B03DE">
      <w:pPr>
        <w:spacing w:after="0" w:line="240" w:lineRule="auto"/>
        <w:ind w:firstLine="142"/>
        <w:rPr>
          <w:rFonts w:ascii="Times New Roman" w:hAnsi="Times New Roman" w:cs="Times New Roman"/>
          <w:sz w:val="24"/>
        </w:rPr>
      </w:pPr>
      <w:r w:rsidRPr="002746FF">
        <w:rPr>
          <w:rFonts w:ascii="Times New Roman" w:hAnsi="Times New Roman" w:cs="Times New Roman"/>
          <w:sz w:val="24"/>
        </w:rPr>
        <w:t xml:space="preserve">1) Продолжить работу над повышением качества образования за счет активного использования новых технологий с учетов ФГОС </w:t>
      </w:r>
      <w:proofErr w:type="gramStart"/>
      <w:r w:rsidRPr="002746FF">
        <w:rPr>
          <w:rFonts w:ascii="Times New Roman" w:hAnsi="Times New Roman" w:cs="Times New Roman"/>
          <w:sz w:val="24"/>
        </w:rPr>
        <w:t>ДО</w:t>
      </w:r>
      <w:proofErr w:type="gramEnd"/>
      <w:r w:rsidRPr="002746FF">
        <w:rPr>
          <w:rFonts w:ascii="Times New Roman" w:hAnsi="Times New Roman" w:cs="Times New Roman"/>
          <w:sz w:val="24"/>
        </w:rPr>
        <w:t xml:space="preserve">. </w:t>
      </w:r>
    </w:p>
    <w:p w:rsidR="002746FF" w:rsidRPr="002746FF" w:rsidRDefault="002746FF" w:rsidP="005B03DE">
      <w:pPr>
        <w:spacing w:after="0" w:line="240" w:lineRule="auto"/>
        <w:ind w:firstLine="142"/>
        <w:rPr>
          <w:rFonts w:ascii="Times New Roman" w:hAnsi="Times New Roman" w:cs="Times New Roman"/>
          <w:sz w:val="24"/>
        </w:rPr>
      </w:pPr>
      <w:r w:rsidRPr="002746FF">
        <w:rPr>
          <w:rFonts w:ascii="Times New Roman" w:hAnsi="Times New Roman" w:cs="Times New Roman"/>
          <w:sz w:val="24"/>
        </w:rPr>
        <w:t xml:space="preserve">2) Совершенствовать получение обучающимися качественного дошкольного образования, в соответствии с личностными потребностями и индивидуальными возможностями каждого ребенка. </w:t>
      </w:r>
    </w:p>
    <w:p w:rsidR="002746FF" w:rsidRPr="002746FF" w:rsidRDefault="002746FF" w:rsidP="005B03DE">
      <w:pPr>
        <w:spacing w:after="0" w:line="240" w:lineRule="auto"/>
        <w:ind w:firstLine="142"/>
        <w:rPr>
          <w:rFonts w:ascii="Times New Roman" w:hAnsi="Times New Roman" w:cs="Times New Roman"/>
          <w:sz w:val="24"/>
        </w:rPr>
      </w:pPr>
      <w:r w:rsidRPr="002746FF">
        <w:rPr>
          <w:rFonts w:ascii="Times New Roman" w:hAnsi="Times New Roman" w:cs="Times New Roman"/>
          <w:sz w:val="24"/>
        </w:rPr>
        <w:t xml:space="preserve">3) Разработать и внедрить систему поддержки одаренных детей. Создание условий для развития способных детей и общей среды для проявления и развития способностей и возможностей каждого ребенка, стимулирования и выявления их достижений. </w:t>
      </w:r>
    </w:p>
    <w:p w:rsidR="002746FF" w:rsidRPr="002746FF" w:rsidRDefault="002746FF" w:rsidP="005B03DE">
      <w:pPr>
        <w:spacing w:after="0" w:line="240" w:lineRule="auto"/>
        <w:ind w:firstLine="142"/>
        <w:rPr>
          <w:rFonts w:ascii="Times New Roman" w:hAnsi="Times New Roman" w:cs="Times New Roman"/>
          <w:sz w:val="24"/>
        </w:rPr>
      </w:pPr>
      <w:r w:rsidRPr="002746FF">
        <w:rPr>
          <w:rFonts w:ascii="Times New Roman" w:hAnsi="Times New Roman" w:cs="Times New Roman"/>
          <w:sz w:val="24"/>
        </w:rPr>
        <w:t>4) Развивать потенциал педагогических кадров. Продолжать поддержку молодых и талантливых педагогов. Работа по совершенствованию профессионального уровня педагогов, повышение престижа профессии воспитателя.</w:t>
      </w:r>
    </w:p>
    <w:p w:rsidR="002746FF" w:rsidRDefault="002746FF" w:rsidP="005B03DE">
      <w:pPr>
        <w:spacing w:after="0" w:line="240" w:lineRule="auto"/>
        <w:ind w:firstLine="142"/>
        <w:rPr>
          <w:rFonts w:ascii="Times New Roman" w:hAnsi="Times New Roman" w:cs="Times New Roman"/>
          <w:sz w:val="24"/>
        </w:rPr>
      </w:pPr>
      <w:r w:rsidRPr="002746FF">
        <w:rPr>
          <w:rFonts w:ascii="Times New Roman" w:hAnsi="Times New Roman" w:cs="Times New Roman"/>
          <w:sz w:val="24"/>
        </w:rPr>
        <w:t>5) Укреплять и пополнять материально – техническую базу детского сада для построения качественной предметно – пространственной развивающей среды, способной максимально удовлетворить образовательные запросы обучающихся и их родителей (законных представителей).</w:t>
      </w:r>
    </w:p>
    <w:sectPr w:rsidR="002746FF" w:rsidSect="004F4456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11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B17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A4E0C"/>
    <w:multiLevelType w:val="hybridMultilevel"/>
    <w:tmpl w:val="63F66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F5A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B255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951077"/>
    <w:multiLevelType w:val="hybridMultilevel"/>
    <w:tmpl w:val="0172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D66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FE18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2663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6474E"/>
    <w:multiLevelType w:val="hybridMultilevel"/>
    <w:tmpl w:val="CC8A5476"/>
    <w:lvl w:ilvl="0" w:tplc="1772C3B0">
      <w:start w:val="2"/>
      <w:numFmt w:val="decimalZero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602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AA1CA9"/>
    <w:multiLevelType w:val="hybridMultilevel"/>
    <w:tmpl w:val="490E1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FD7"/>
    <w:rsid w:val="00011C34"/>
    <w:rsid w:val="000336F1"/>
    <w:rsid w:val="00041622"/>
    <w:rsid w:val="00064099"/>
    <w:rsid w:val="000F24D8"/>
    <w:rsid w:val="00192E15"/>
    <w:rsid w:val="001D5079"/>
    <w:rsid w:val="002202F8"/>
    <w:rsid w:val="00252BA2"/>
    <w:rsid w:val="00265260"/>
    <w:rsid w:val="002746FF"/>
    <w:rsid w:val="002B0422"/>
    <w:rsid w:val="002F5515"/>
    <w:rsid w:val="00321A2C"/>
    <w:rsid w:val="00362A5D"/>
    <w:rsid w:val="00375BDE"/>
    <w:rsid w:val="00386E88"/>
    <w:rsid w:val="00443FD7"/>
    <w:rsid w:val="0047199B"/>
    <w:rsid w:val="004766F4"/>
    <w:rsid w:val="004C12F7"/>
    <w:rsid w:val="004D5632"/>
    <w:rsid w:val="004F4456"/>
    <w:rsid w:val="00507968"/>
    <w:rsid w:val="00511FDD"/>
    <w:rsid w:val="00585360"/>
    <w:rsid w:val="0059672B"/>
    <w:rsid w:val="005B03DE"/>
    <w:rsid w:val="005D0A2A"/>
    <w:rsid w:val="005E3A4B"/>
    <w:rsid w:val="006070A6"/>
    <w:rsid w:val="006141BE"/>
    <w:rsid w:val="006C54E4"/>
    <w:rsid w:val="006F0FC1"/>
    <w:rsid w:val="00723808"/>
    <w:rsid w:val="0072451A"/>
    <w:rsid w:val="0078375F"/>
    <w:rsid w:val="007A75AA"/>
    <w:rsid w:val="007D21F3"/>
    <w:rsid w:val="007D794E"/>
    <w:rsid w:val="007F1311"/>
    <w:rsid w:val="007F19FF"/>
    <w:rsid w:val="007F4FB6"/>
    <w:rsid w:val="00850004"/>
    <w:rsid w:val="00873D9E"/>
    <w:rsid w:val="008944AE"/>
    <w:rsid w:val="008A5DE1"/>
    <w:rsid w:val="008C22D1"/>
    <w:rsid w:val="00903FFB"/>
    <w:rsid w:val="0092256C"/>
    <w:rsid w:val="00937DEF"/>
    <w:rsid w:val="00957AD9"/>
    <w:rsid w:val="009C2968"/>
    <w:rsid w:val="009D3B6B"/>
    <w:rsid w:val="009E2CCE"/>
    <w:rsid w:val="00A35363"/>
    <w:rsid w:val="00A902E8"/>
    <w:rsid w:val="00AA6C1E"/>
    <w:rsid w:val="00B27571"/>
    <w:rsid w:val="00B3459D"/>
    <w:rsid w:val="00B86FC7"/>
    <w:rsid w:val="00BA3EAF"/>
    <w:rsid w:val="00BC0436"/>
    <w:rsid w:val="00BE6E7F"/>
    <w:rsid w:val="00C26121"/>
    <w:rsid w:val="00C6216F"/>
    <w:rsid w:val="00C87F89"/>
    <w:rsid w:val="00C95573"/>
    <w:rsid w:val="00CA0E5B"/>
    <w:rsid w:val="00CC0FCC"/>
    <w:rsid w:val="00D2702E"/>
    <w:rsid w:val="00D275C2"/>
    <w:rsid w:val="00D34DE5"/>
    <w:rsid w:val="00D46E10"/>
    <w:rsid w:val="00D93CFE"/>
    <w:rsid w:val="00E81A09"/>
    <w:rsid w:val="00EA3033"/>
    <w:rsid w:val="00EF1328"/>
    <w:rsid w:val="00F17E15"/>
    <w:rsid w:val="00F25F04"/>
    <w:rsid w:val="00F53EFA"/>
    <w:rsid w:val="00F84755"/>
    <w:rsid w:val="00FA4D7E"/>
    <w:rsid w:val="00FE22B0"/>
    <w:rsid w:val="00FE5B39"/>
    <w:rsid w:val="00FF193A"/>
    <w:rsid w:val="00FF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D9"/>
  </w:style>
  <w:style w:type="paragraph" w:styleId="1">
    <w:name w:val="heading 1"/>
    <w:basedOn w:val="a"/>
    <w:link w:val="10"/>
    <w:uiPriority w:val="9"/>
    <w:qFormat/>
    <w:rsid w:val="00362A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F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4">
    <w:name w:val="Table Grid"/>
    <w:basedOn w:val="a1"/>
    <w:uiPriority w:val="39"/>
    <w:rsid w:val="00443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81A09"/>
    <w:rPr>
      <w:color w:val="0000FF"/>
      <w:u w:val="single"/>
    </w:rPr>
  </w:style>
  <w:style w:type="paragraph" w:customStyle="1" w:styleId="schooldescription">
    <w:name w:val="school_description"/>
    <w:basedOn w:val="a"/>
    <w:rsid w:val="0061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olname">
    <w:name w:val="school_name"/>
    <w:basedOn w:val="a"/>
    <w:rsid w:val="0061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252B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2A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362A5D"/>
    <w:rPr>
      <w:b/>
      <w:bCs/>
    </w:rPr>
  </w:style>
  <w:style w:type="paragraph" w:styleId="a8">
    <w:name w:val="Normal (Web)"/>
    <w:basedOn w:val="a"/>
    <w:uiPriority w:val="99"/>
    <w:semiHidden/>
    <w:unhideWhenUsed/>
    <w:rsid w:val="0036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CF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B345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B3459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d">
    <w:name w:val="Title"/>
    <w:basedOn w:val="a"/>
    <w:link w:val="ae"/>
    <w:uiPriority w:val="1"/>
    <w:qFormat/>
    <w:rsid w:val="00192E15"/>
    <w:pPr>
      <w:widowControl w:val="0"/>
      <w:autoSpaceDE w:val="0"/>
      <w:autoSpaceDN w:val="0"/>
      <w:spacing w:after="0" w:line="240" w:lineRule="auto"/>
      <w:ind w:left="950" w:right="267" w:hanging="3455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e">
    <w:name w:val="Название Знак"/>
    <w:basedOn w:val="a0"/>
    <w:link w:val="ad"/>
    <w:uiPriority w:val="1"/>
    <w:rsid w:val="00192E1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7">
    <w:name w:val="c7"/>
    <w:basedOn w:val="a"/>
    <w:rsid w:val="00FF1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F445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F445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4dan.edu.ya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bdoy4.danilov@yarregio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stavka.ru/Brother-FAX-236-id_5172757?partner_id=admitad&amp;utm_source=admitad&amp;utm_medium=cpa&amp;utm_campaign=&amp;utm_content=5172757" TargetMode="External"/><Relationship Id="rId11" Type="http://schemas.openxmlformats.org/officeDocument/2006/relationships/hyperlink" Target="https://www.maam.ru/obrazovanie/vospitanie-dete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am.ru/obrazovanie/vospitanie-dete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vospitanie-de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F3E3C-EF5A-4EAA-828A-33677A51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25</Pages>
  <Words>10953</Words>
  <Characters>62434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2025-03-07T10:01:00Z</dcterms:created>
  <dcterms:modified xsi:type="dcterms:W3CDTF">2025-04-04T10:49:00Z</dcterms:modified>
</cp:coreProperties>
</file>