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EC" w:rsidRDefault="002113EC" w:rsidP="002113EC">
      <w:pPr>
        <w:spacing w:after="0" w:line="240" w:lineRule="auto"/>
        <w:jc w:val="both"/>
        <w:rPr>
          <w:rFonts w:ascii="Georgia" w:hAnsi="Georgia" w:cs="Times New Roman"/>
          <w:sz w:val="24"/>
          <w:szCs w:val="24"/>
        </w:rPr>
      </w:pPr>
    </w:p>
    <w:p w:rsidR="002113EC" w:rsidRPr="0096389A" w:rsidRDefault="002113EC" w:rsidP="002113EC">
      <w:pPr>
        <w:spacing w:after="0" w:line="240" w:lineRule="auto"/>
        <w:jc w:val="center"/>
        <w:rPr>
          <w:rFonts w:ascii="Times New Roman" w:hAnsi="Times New Roman" w:cs="Times New Roman"/>
          <w:sz w:val="24"/>
          <w:szCs w:val="24"/>
        </w:rPr>
      </w:pPr>
      <w:r w:rsidRPr="0096389A">
        <w:rPr>
          <w:rFonts w:ascii="Times New Roman" w:hAnsi="Times New Roman" w:cs="Times New Roman"/>
          <w:sz w:val="24"/>
          <w:szCs w:val="24"/>
        </w:rPr>
        <w:t>Муниципальное бюджетное дошкольное образовательное учреждение</w:t>
      </w:r>
    </w:p>
    <w:p w:rsidR="002113EC" w:rsidRPr="0096389A" w:rsidRDefault="002113EC" w:rsidP="002113EC">
      <w:pPr>
        <w:spacing w:after="0" w:line="240" w:lineRule="auto"/>
        <w:jc w:val="center"/>
        <w:rPr>
          <w:rFonts w:ascii="Times New Roman" w:hAnsi="Times New Roman" w:cs="Times New Roman"/>
          <w:sz w:val="24"/>
          <w:szCs w:val="24"/>
        </w:rPr>
      </w:pPr>
      <w:r w:rsidRPr="0096389A">
        <w:rPr>
          <w:rFonts w:ascii="Times New Roman" w:hAnsi="Times New Roman" w:cs="Times New Roman"/>
          <w:sz w:val="24"/>
          <w:szCs w:val="24"/>
        </w:rPr>
        <w:t xml:space="preserve"> детский сад </w:t>
      </w:r>
      <w:r w:rsidR="00804D42" w:rsidRPr="0096389A">
        <w:rPr>
          <w:rFonts w:ascii="Times New Roman" w:hAnsi="Times New Roman" w:cs="Times New Roman"/>
          <w:sz w:val="24"/>
          <w:szCs w:val="24"/>
        </w:rPr>
        <w:t>№4</w:t>
      </w:r>
    </w:p>
    <w:p w:rsidR="002113EC" w:rsidRPr="0096389A" w:rsidRDefault="002113EC" w:rsidP="002113EC">
      <w:pPr>
        <w:spacing w:after="0" w:line="240" w:lineRule="auto"/>
        <w:jc w:val="center"/>
        <w:rPr>
          <w:rFonts w:ascii="Times New Roman" w:hAnsi="Times New Roman" w:cs="Times New Roman"/>
          <w:sz w:val="24"/>
          <w:szCs w:val="24"/>
        </w:rPr>
      </w:pPr>
      <w:r w:rsidRPr="0096389A">
        <w:rPr>
          <w:rFonts w:ascii="Times New Roman" w:hAnsi="Times New Roman" w:cs="Times New Roman"/>
          <w:sz w:val="24"/>
          <w:szCs w:val="24"/>
        </w:rPr>
        <w:t>г. Данилов Ярославской области.</w:t>
      </w:r>
    </w:p>
    <w:p w:rsidR="002113EC" w:rsidRPr="0096389A" w:rsidRDefault="002113EC" w:rsidP="002113EC">
      <w:pPr>
        <w:spacing w:after="0"/>
        <w:rPr>
          <w:rFonts w:ascii="Times New Roman" w:hAnsi="Times New Roman" w:cs="Times New Roman"/>
          <w:sz w:val="24"/>
          <w:szCs w:val="24"/>
        </w:rPr>
      </w:pPr>
    </w:p>
    <w:p w:rsidR="002113EC" w:rsidRPr="0096389A" w:rsidRDefault="002113EC" w:rsidP="002113EC">
      <w:pPr>
        <w:rPr>
          <w:rFonts w:ascii="Times New Roman" w:hAnsi="Times New Roman" w:cs="Times New Roman"/>
          <w:sz w:val="24"/>
          <w:szCs w:val="24"/>
        </w:rPr>
      </w:pPr>
    </w:p>
    <w:p w:rsidR="002113EC" w:rsidRPr="0096389A" w:rsidRDefault="002113EC" w:rsidP="002113EC">
      <w:pPr>
        <w:rPr>
          <w:rFonts w:ascii="Times New Roman" w:hAnsi="Times New Roman" w:cs="Times New Roman"/>
          <w:sz w:val="24"/>
          <w:szCs w:val="24"/>
        </w:rPr>
      </w:pPr>
    </w:p>
    <w:p w:rsidR="002113EC" w:rsidRPr="0096389A" w:rsidRDefault="002113EC" w:rsidP="002113EC">
      <w:pPr>
        <w:rPr>
          <w:rFonts w:ascii="Times New Roman" w:hAnsi="Times New Roman" w:cs="Times New Roman"/>
          <w:sz w:val="24"/>
          <w:szCs w:val="24"/>
        </w:rPr>
      </w:pPr>
    </w:p>
    <w:p w:rsidR="002113EC" w:rsidRPr="0096389A" w:rsidRDefault="002113EC" w:rsidP="002113EC">
      <w:pPr>
        <w:rPr>
          <w:rFonts w:ascii="Times New Roman" w:hAnsi="Times New Roman" w:cs="Times New Roman"/>
          <w:sz w:val="24"/>
          <w:szCs w:val="24"/>
        </w:rPr>
      </w:pPr>
    </w:p>
    <w:p w:rsidR="002113EC" w:rsidRPr="0096389A" w:rsidRDefault="002113EC" w:rsidP="002113EC">
      <w:pPr>
        <w:rPr>
          <w:rFonts w:ascii="Times New Roman" w:hAnsi="Times New Roman" w:cs="Times New Roman"/>
          <w:sz w:val="24"/>
          <w:szCs w:val="24"/>
        </w:rPr>
      </w:pPr>
    </w:p>
    <w:p w:rsidR="002113EC" w:rsidRPr="0096389A" w:rsidRDefault="002113EC" w:rsidP="002113EC">
      <w:pPr>
        <w:rPr>
          <w:rFonts w:ascii="Times New Roman" w:hAnsi="Times New Roman" w:cs="Times New Roman"/>
          <w:sz w:val="24"/>
          <w:szCs w:val="24"/>
        </w:rPr>
      </w:pPr>
    </w:p>
    <w:p w:rsidR="002113EC" w:rsidRPr="0096389A" w:rsidRDefault="002113EC" w:rsidP="002113EC">
      <w:pPr>
        <w:spacing w:after="0" w:line="240" w:lineRule="auto"/>
        <w:jc w:val="center"/>
        <w:rPr>
          <w:rFonts w:ascii="Times New Roman" w:hAnsi="Times New Roman" w:cs="Times New Roman"/>
          <w:b/>
          <w:sz w:val="24"/>
          <w:szCs w:val="24"/>
        </w:rPr>
      </w:pPr>
    </w:p>
    <w:p w:rsidR="002113EC" w:rsidRPr="0096389A" w:rsidRDefault="002113EC" w:rsidP="002113EC">
      <w:pPr>
        <w:spacing w:after="0" w:line="240" w:lineRule="auto"/>
        <w:jc w:val="center"/>
        <w:rPr>
          <w:rFonts w:ascii="Times New Roman" w:hAnsi="Times New Roman" w:cs="Times New Roman"/>
          <w:b/>
          <w:sz w:val="24"/>
          <w:szCs w:val="24"/>
        </w:rPr>
      </w:pPr>
    </w:p>
    <w:p w:rsidR="002113EC" w:rsidRPr="0096389A" w:rsidRDefault="002113EC" w:rsidP="002113EC">
      <w:pPr>
        <w:spacing w:after="0" w:line="240" w:lineRule="auto"/>
        <w:jc w:val="center"/>
        <w:rPr>
          <w:rFonts w:ascii="Times New Roman" w:hAnsi="Times New Roman" w:cs="Times New Roman"/>
          <w:b/>
          <w:sz w:val="24"/>
          <w:szCs w:val="24"/>
        </w:rPr>
      </w:pPr>
    </w:p>
    <w:p w:rsidR="002113EC" w:rsidRPr="0096389A" w:rsidRDefault="002113EC" w:rsidP="002113EC">
      <w:pPr>
        <w:spacing w:after="0" w:line="240" w:lineRule="auto"/>
        <w:jc w:val="center"/>
        <w:rPr>
          <w:rFonts w:ascii="Times New Roman" w:hAnsi="Times New Roman" w:cs="Times New Roman"/>
          <w:b/>
          <w:sz w:val="24"/>
          <w:szCs w:val="24"/>
        </w:rPr>
      </w:pPr>
      <w:r w:rsidRPr="0096389A">
        <w:rPr>
          <w:rFonts w:ascii="Times New Roman" w:hAnsi="Times New Roman" w:cs="Times New Roman"/>
          <w:b/>
          <w:sz w:val="24"/>
          <w:szCs w:val="24"/>
        </w:rPr>
        <w:t>АНАЛИТИЧЕСКАЯ СПРАВКА</w:t>
      </w:r>
    </w:p>
    <w:p w:rsidR="002113EC" w:rsidRPr="0096389A" w:rsidRDefault="002113EC" w:rsidP="002113EC">
      <w:pPr>
        <w:spacing w:after="0" w:line="240" w:lineRule="auto"/>
        <w:jc w:val="center"/>
        <w:rPr>
          <w:rFonts w:ascii="Times New Roman" w:hAnsi="Times New Roman" w:cs="Times New Roman"/>
          <w:b/>
          <w:sz w:val="24"/>
          <w:szCs w:val="24"/>
        </w:rPr>
      </w:pPr>
    </w:p>
    <w:p w:rsidR="008A79B1" w:rsidRPr="00373DF8" w:rsidRDefault="002113EC" w:rsidP="002113EC">
      <w:pPr>
        <w:spacing w:after="0" w:line="240" w:lineRule="auto"/>
        <w:jc w:val="center"/>
        <w:rPr>
          <w:rFonts w:ascii="Times New Roman" w:hAnsi="Times New Roman" w:cs="Times New Roman"/>
          <w:sz w:val="32"/>
          <w:szCs w:val="24"/>
        </w:rPr>
      </w:pPr>
      <w:r w:rsidRPr="00373DF8">
        <w:rPr>
          <w:rFonts w:ascii="Times New Roman" w:hAnsi="Times New Roman" w:cs="Times New Roman"/>
          <w:sz w:val="32"/>
          <w:szCs w:val="24"/>
        </w:rPr>
        <w:t xml:space="preserve">по результатам оценки качества </w:t>
      </w:r>
      <w:r w:rsidR="008A79B1" w:rsidRPr="00373DF8">
        <w:rPr>
          <w:rFonts w:ascii="Times New Roman" w:hAnsi="Times New Roman" w:cs="Times New Roman"/>
          <w:sz w:val="32"/>
          <w:szCs w:val="24"/>
        </w:rPr>
        <w:t xml:space="preserve">образования </w:t>
      </w:r>
    </w:p>
    <w:p w:rsidR="008A79B1" w:rsidRPr="00373DF8" w:rsidRDefault="008A79B1" w:rsidP="002113EC">
      <w:pPr>
        <w:spacing w:after="0" w:line="240" w:lineRule="auto"/>
        <w:jc w:val="center"/>
        <w:rPr>
          <w:rFonts w:ascii="Times New Roman" w:hAnsi="Times New Roman" w:cs="Times New Roman"/>
          <w:sz w:val="32"/>
          <w:szCs w:val="24"/>
        </w:rPr>
      </w:pPr>
      <w:r w:rsidRPr="00373DF8">
        <w:rPr>
          <w:rFonts w:ascii="Times New Roman" w:hAnsi="Times New Roman" w:cs="Times New Roman"/>
          <w:sz w:val="32"/>
          <w:szCs w:val="24"/>
        </w:rPr>
        <w:t xml:space="preserve"> муниципального дошкольного образовательного учреждения </w:t>
      </w:r>
    </w:p>
    <w:p w:rsidR="008A79B1" w:rsidRPr="00373DF8" w:rsidRDefault="002113EC" w:rsidP="002113EC">
      <w:pPr>
        <w:spacing w:after="0" w:line="240" w:lineRule="auto"/>
        <w:jc w:val="center"/>
        <w:rPr>
          <w:rFonts w:ascii="Times New Roman" w:hAnsi="Times New Roman" w:cs="Times New Roman"/>
          <w:sz w:val="32"/>
          <w:szCs w:val="24"/>
        </w:rPr>
      </w:pPr>
      <w:r w:rsidRPr="00373DF8">
        <w:rPr>
          <w:rFonts w:ascii="Times New Roman" w:hAnsi="Times New Roman" w:cs="Times New Roman"/>
          <w:sz w:val="32"/>
          <w:szCs w:val="24"/>
        </w:rPr>
        <w:t xml:space="preserve">детский сад </w:t>
      </w:r>
      <w:r w:rsidR="00804D42" w:rsidRPr="00373DF8">
        <w:rPr>
          <w:rFonts w:ascii="Times New Roman" w:hAnsi="Times New Roman" w:cs="Times New Roman"/>
          <w:sz w:val="32"/>
          <w:szCs w:val="24"/>
        </w:rPr>
        <w:t>№</w:t>
      </w:r>
      <w:r w:rsidR="008A79B1" w:rsidRPr="00373DF8">
        <w:rPr>
          <w:rFonts w:ascii="Times New Roman" w:hAnsi="Times New Roman" w:cs="Times New Roman"/>
          <w:sz w:val="32"/>
          <w:szCs w:val="24"/>
        </w:rPr>
        <w:t xml:space="preserve"> </w:t>
      </w:r>
      <w:r w:rsidR="00804D42" w:rsidRPr="00373DF8">
        <w:rPr>
          <w:rFonts w:ascii="Times New Roman" w:hAnsi="Times New Roman" w:cs="Times New Roman"/>
          <w:sz w:val="32"/>
          <w:szCs w:val="24"/>
        </w:rPr>
        <w:t xml:space="preserve">4 </w:t>
      </w:r>
    </w:p>
    <w:p w:rsidR="00E85753" w:rsidRDefault="008A79B1" w:rsidP="002113EC">
      <w:pPr>
        <w:spacing w:after="0" w:line="240" w:lineRule="auto"/>
        <w:jc w:val="center"/>
        <w:rPr>
          <w:rFonts w:ascii="Times New Roman" w:hAnsi="Times New Roman" w:cs="Times New Roman"/>
          <w:sz w:val="32"/>
          <w:szCs w:val="24"/>
        </w:rPr>
      </w:pPr>
      <w:r w:rsidRPr="00373DF8">
        <w:rPr>
          <w:rFonts w:ascii="Times New Roman" w:hAnsi="Times New Roman" w:cs="Times New Roman"/>
          <w:sz w:val="32"/>
          <w:szCs w:val="24"/>
        </w:rPr>
        <w:t>г. Данилов Ярославской области</w:t>
      </w:r>
    </w:p>
    <w:p w:rsidR="002113EC" w:rsidRPr="00373DF8" w:rsidRDefault="008A79B1" w:rsidP="002113EC">
      <w:pPr>
        <w:spacing w:after="0" w:line="240" w:lineRule="auto"/>
        <w:jc w:val="center"/>
        <w:rPr>
          <w:rFonts w:ascii="Times New Roman" w:hAnsi="Times New Roman" w:cs="Times New Roman"/>
          <w:sz w:val="32"/>
          <w:szCs w:val="24"/>
        </w:rPr>
      </w:pPr>
      <w:r w:rsidRPr="00373DF8">
        <w:rPr>
          <w:rFonts w:ascii="Times New Roman" w:hAnsi="Times New Roman" w:cs="Times New Roman"/>
          <w:sz w:val="32"/>
          <w:szCs w:val="24"/>
        </w:rPr>
        <w:t xml:space="preserve"> </w:t>
      </w:r>
      <w:r w:rsidR="002113EC" w:rsidRPr="00373DF8">
        <w:rPr>
          <w:rFonts w:ascii="Times New Roman" w:hAnsi="Times New Roman" w:cs="Times New Roman"/>
          <w:sz w:val="32"/>
          <w:szCs w:val="24"/>
        </w:rPr>
        <w:t xml:space="preserve">за </w:t>
      </w:r>
      <w:r w:rsidR="00804D42" w:rsidRPr="00373DF8">
        <w:rPr>
          <w:rFonts w:ascii="Times New Roman" w:hAnsi="Times New Roman" w:cs="Times New Roman"/>
          <w:sz w:val="32"/>
          <w:szCs w:val="24"/>
        </w:rPr>
        <w:t>2024</w:t>
      </w:r>
      <w:r w:rsidR="00BC4FCF">
        <w:rPr>
          <w:rFonts w:ascii="Times New Roman" w:hAnsi="Times New Roman" w:cs="Times New Roman"/>
          <w:sz w:val="32"/>
          <w:szCs w:val="24"/>
        </w:rPr>
        <w:t xml:space="preserve"> - </w:t>
      </w:r>
      <w:r w:rsidR="00E85753">
        <w:rPr>
          <w:rFonts w:ascii="Times New Roman" w:hAnsi="Times New Roman" w:cs="Times New Roman"/>
          <w:sz w:val="32"/>
          <w:szCs w:val="24"/>
        </w:rPr>
        <w:t xml:space="preserve"> 2025 учебны</w:t>
      </w:r>
      <w:r w:rsidR="00804D42" w:rsidRPr="00373DF8">
        <w:rPr>
          <w:rFonts w:ascii="Times New Roman" w:hAnsi="Times New Roman" w:cs="Times New Roman"/>
          <w:sz w:val="32"/>
          <w:szCs w:val="24"/>
        </w:rPr>
        <w:t xml:space="preserve"> </w:t>
      </w:r>
      <w:r w:rsidR="002113EC" w:rsidRPr="00373DF8">
        <w:rPr>
          <w:rFonts w:ascii="Times New Roman" w:hAnsi="Times New Roman" w:cs="Times New Roman"/>
          <w:sz w:val="32"/>
          <w:szCs w:val="24"/>
        </w:rPr>
        <w:t xml:space="preserve"> год.</w:t>
      </w:r>
    </w:p>
    <w:p w:rsidR="002113EC" w:rsidRPr="00373DF8" w:rsidRDefault="002113EC" w:rsidP="002113EC">
      <w:pPr>
        <w:spacing w:after="0" w:line="240" w:lineRule="auto"/>
        <w:jc w:val="center"/>
        <w:rPr>
          <w:rFonts w:ascii="Times New Roman" w:hAnsi="Times New Roman" w:cs="Times New Roman"/>
          <w:sz w:val="32"/>
          <w:szCs w:val="24"/>
        </w:rPr>
      </w:pPr>
    </w:p>
    <w:p w:rsidR="002113EC" w:rsidRPr="00373DF8" w:rsidRDefault="002113EC" w:rsidP="002113EC">
      <w:pPr>
        <w:spacing w:after="0" w:line="240" w:lineRule="auto"/>
        <w:ind w:left="-1134"/>
        <w:jc w:val="center"/>
        <w:rPr>
          <w:rFonts w:ascii="Times New Roman" w:hAnsi="Times New Roman" w:cs="Times New Roman"/>
          <w:sz w:val="32"/>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42416B" w:rsidRPr="0096389A" w:rsidRDefault="0042416B" w:rsidP="007F7B12">
      <w:pPr>
        <w:spacing w:after="0" w:line="240" w:lineRule="auto"/>
        <w:ind w:left="-1134"/>
        <w:jc w:val="both"/>
        <w:rPr>
          <w:rFonts w:ascii="Times New Roman" w:hAnsi="Times New Roman" w:cs="Times New Roman"/>
          <w:sz w:val="24"/>
          <w:szCs w:val="24"/>
        </w:rPr>
      </w:pPr>
    </w:p>
    <w:p w:rsidR="0042416B" w:rsidRPr="0096389A" w:rsidRDefault="0042416B" w:rsidP="007F7B12">
      <w:pPr>
        <w:spacing w:after="0" w:line="240" w:lineRule="auto"/>
        <w:ind w:left="-1134"/>
        <w:jc w:val="both"/>
        <w:rPr>
          <w:rFonts w:ascii="Times New Roman" w:hAnsi="Times New Roman" w:cs="Times New Roman"/>
          <w:sz w:val="24"/>
          <w:szCs w:val="24"/>
        </w:rPr>
      </w:pPr>
    </w:p>
    <w:p w:rsidR="0042416B" w:rsidRPr="0096389A" w:rsidRDefault="0042416B" w:rsidP="007F7B12">
      <w:pPr>
        <w:spacing w:after="0" w:line="240" w:lineRule="auto"/>
        <w:ind w:left="-1134"/>
        <w:jc w:val="both"/>
        <w:rPr>
          <w:rFonts w:ascii="Times New Roman" w:hAnsi="Times New Roman" w:cs="Times New Roman"/>
          <w:sz w:val="24"/>
          <w:szCs w:val="24"/>
        </w:rPr>
      </w:pPr>
    </w:p>
    <w:p w:rsidR="0042416B" w:rsidRPr="0096389A" w:rsidRDefault="0042416B"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Pr="0096389A" w:rsidRDefault="002113EC" w:rsidP="007F7B12">
      <w:pPr>
        <w:spacing w:after="0" w:line="240" w:lineRule="auto"/>
        <w:ind w:left="-1134"/>
        <w:jc w:val="both"/>
        <w:rPr>
          <w:rFonts w:ascii="Times New Roman" w:hAnsi="Times New Roman" w:cs="Times New Roman"/>
          <w:sz w:val="24"/>
          <w:szCs w:val="24"/>
        </w:rPr>
      </w:pPr>
    </w:p>
    <w:p w:rsidR="002113EC" w:rsidRDefault="002113EC" w:rsidP="007F7B12">
      <w:pPr>
        <w:spacing w:after="0" w:line="240" w:lineRule="auto"/>
        <w:ind w:left="-1134"/>
        <w:jc w:val="both"/>
        <w:rPr>
          <w:rFonts w:ascii="Times New Roman" w:hAnsi="Times New Roman" w:cs="Times New Roman"/>
          <w:sz w:val="24"/>
          <w:szCs w:val="24"/>
        </w:rPr>
      </w:pPr>
    </w:p>
    <w:p w:rsidR="00B85D81" w:rsidRDefault="00B85D81" w:rsidP="007F7B12">
      <w:pPr>
        <w:spacing w:after="0" w:line="240" w:lineRule="auto"/>
        <w:ind w:left="-1134"/>
        <w:jc w:val="both"/>
        <w:rPr>
          <w:rFonts w:ascii="Times New Roman" w:hAnsi="Times New Roman" w:cs="Times New Roman"/>
          <w:sz w:val="24"/>
          <w:szCs w:val="24"/>
        </w:rPr>
      </w:pPr>
    </w:p>
    <w:p w:rsidR="009A36B8" w:rsidRDefault="009A36B8" w:rsidP="007F7B12">
      <w:pPr>
        <w:spacing w:after="0" w:line="240" w:lineRule="auto"/>
        <w:ind w:left="-1134"/>
        <w:jc w:val="both"/>
        <w:rPr>
          <w:rFonts w:ascii="Times New Roman" w:hAnsi="Times New Roman" w:cs="Times New Roman"/>
          <w:sz w:val="24"/>
          <w:szCs w:val="24"/>
        </w:rPr>
      </w:pPr>
    </w:p>
    <w:p w:rsidR="009A36B8" w:rsidRDefault="009A36B8" w:rsidP="007F7B12">
      <w:pPr>
        <w:spacing w:after="0" w:line="240" w:lineRule="auto"/>
        <w:ind w:left="-1134"/>
        <w:jc w:val="both"/>
        <w:rPr>
          <w:rFonts w:ascii="Times New Roman" w:hAnsi="Times New Roman" w:cs="Times New Roman"/>
          <w:sz w:val="24"/>
          <w:szCs w:val="24"/>
        </w:rPr>
      </w:pPr>
    </w:p>
    <w:p w:rsidR="00373DF8" w:rsidRDefault="00373DF8" w:rsidP="00373DF8">
      <w:pPr>
        <w:pStyle w:val="a5"/>
        <w:rPr>
          <w:rFonts w:eastAsiaTheme="minorEastAsia"/>
          <w:lang w:eastAsia="ru-RU"/>
        </w:rPr>
      </w:pPr>
    </w:p>
    <w:p w:rsidR="00373DF8" w:rsidRDefault="00373DF8" w:rsidP="00373DF8">
      <w:pPr>
        <w:pStyle w:val="a5"/>
        <w:rPr>
          <w:rFonts w:eastAsiaTheme="minorEastAsia"/>
          <w:lang w:eastAsia="ru-RU"/>
        </w:rPr>
      </w:pPr>
    </w:p>
    <w:p w:rsidR="00C2755B" w:rsidRDefault="00C2755B" w:rsidP="00C2755B">
      <w:pPr>
        <w:pStyle w:val="a5"/>
        <w:ind w:left="709" w:right="288"/>
        <w:jc w:val="both"/>
      </w:pPr>
      <w:proofErr w:type="gramStart"/>
      <w:r>
        <w:lastRenderedPageBreak/>
        <w:t xml:space="preserve">В соответствии с годовой циклограммой внутренней системы оценки качества образования (ВСОКО) учреждения на 2024-2025 учебный год и приказом заведующего учреждения, а также в целях оценки качества образовательных программ </w:t>
      </w:r>
      <w:r w:rsidR="003866F5">
        <w:t xml:space="preserve">с </w:t>
      </w:r>
      <w:r w:rsidR="003866F5" w:rsidRPr="00E85753">
        <w:rPr>
          <w:b/>
        </w:rPr>
        <w:t>03.03.2025</w:t>
      </w:r>
      <w:r w:rsidR="003866F5">
        <w:t xml:space="preserve"> по </w:t>
      </w:r>
      <w:r w:rsidR="003866F5" w:rsidRPr="00E85753">
        <w:rPr>
          <w:b/>
        </w:rPr>
        <w:t>03.04.2025</w:t>
      </w:r>
      <w:r>
        <w:t xml:space="preserve"> года была проведена оценка содержания и структуры основной образовательной программы дошкольного образования в соответствии с ФГОС ДО с учётом примерной ООП, анализ программы развития, рабочей программы воспитания, качества</w:t>
      </w:r>
      <w:proofErr w:type="gramEnd"/>
      <w:r>
        <w:t xml:space="preserve"> дополнительных общеразвивающих программ.</w:t>
      </w:r>
    </w:p>
    <w:p w:rsidR="00E85753" w:rsidRDefault="00E85753" w:rsidP="00C2755B">
      <w:pPr>
        <w:pStyle w:val="a5"/>
        <w:ind w:left="709" w:right="288"/>
        <w:jc w:val="both"/>
      </w:pPr>
    </w:p>
    <w:p w:rsidR="007606CE" w:rsidRPr="0096389A" w:rsidRDefault="007606CE" w:rsidP="003866F5">
      <w:pPr>
        <w:shd w:val="clear" w:color="auto" w:fill="FFFFFF"/>
        <w:spacing w:after="0" w:line="240" w:lineRule="auto"/>
        <w:ind w:left="851" w:hanging="142"/>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Цель ВСОКО</w:t>
      </w:r>
      <w:r w:rsidRPr="0096389A">
        <w:rPr>
          <w:rFonts w:ascii="Times New Roman" w:eastAsia="Times New Roman" w:hAnsi="Times New Roman" w:cs="Times New Roman"/>
          <w:color w:val="1A1A1A"/>
          <w:sz w:val="24"/>
          <w:szCs w:val="24"/>
        </w:rPr>
        <w:t xml:space="preserve">: установление соответствия качества дошкольного образования федеральному государственному образовательному стандарту дошкольного образования. </w:t>
      </w:r>
    </w:p>
    <w:p w:rsidR="00D12B5D" w:rsidRPr="00D12B5D" w:rsidRDefault="00D12B5D" w:rsidP="00D12B5D">
      <w:pPr>
        <w:pStyle w:val="Heading1"/>
        <w:spacing w:line="321" w:lineRule="exact"/>
        <w:ind w:left="709"/>
        <w:jc w:val="left"/>
        <w:rPr>
          <w:sz w:val="24"/>
        </w:rPr>
      </w:pPr>
      <w:r w:rsidRPr="00D12B5D">
        <w:rPr>
          <w:sz w:val="24"/>
        </w:rPr>
        <w:t>Основные</w:t>
      </w:r>
      <w:r w:rsidRPr="00D12B5D">
        <w:rPr>
          <w:spacing w:val="-6"/>
          <w:sz w:val="24"/>
        </w:rPr>
        <w:t xml:space="preserve"> </w:t>
      </w:r>
      <w:r w:rsidRPr="00D12B5D">
        <w:rPr>
          <w:sz w:val="24"/>
        </w:rPr>
        <w:t>задачи</w:t>
      </w:r>
      <w:r w:rsidRPr="00D12B5D">
        <w:rPr>
          <w:spacing w:val="-9"/>
          <w:sz w:val="24"/>
        </w:rPr>
        <w:t xml:space="preserve"> </w:t>
      </w:r>
      <w:r w:rsidRPr="00D12B5D">
        <w:rPr>
          <w:spacing w:val="-2"/>
          <w:sz w:val="24"/>
        </w:rPr>
        <w:t>ВСОКО:</w:t>
      </w:r>
    </w:p>
    <w:p w:rsidR="00D12B5D" w:rsidRPr="00D12B5D" w:rsidRDefault="00D12B5D" w:rsidP="00D12B5D">
      <w:pPr>
        <w:pStyle w:val="a4"/>
        <w:widowControl w:val="0"/>
        <w:tabs>
          <w:tab w:val="left" w:pos="2603"/>
        </w:tabs>
        <w:autoSpaceDE w:val="0"/>
        <w:autoSpaceDN w:val="0"/>
        <w:spacing w:after="0" w:line="240" w:lineRule="auto"/>
        <w:ind w:left="709" w:right="145"/>
        <w:contextualSpacing w:val="0"/>
        <w:rPr>
          <w:rFonts w:ascii="Times New Roman" w:hAnsi="Times New Roman" w:cs="Times New Roman"/>
          <w:sz w:val="24"/>
        </w:rPr>
      </w:pPr>
      <w:r>
        <w:rPr>
          <w:rFonts w:ascii="Times New Roman" w:hAnsi="Times New Roman" w:cs="Times New Roman"/>
          <w:sz w:val="24"/>
        </w:rPr>
        <w:t xml:space="preserve">- </w:t>
      </w:r>
      <w:r w:rsidRPr="00D12B5D">
        <w:rPr>
          <w:rFonts w:ascii="Times New Roman" w:hAnsi="Times New Roman" w:cs="Times New Roman"/>
          <w:sz w:val="24"/>
        </w:rPr>
        <w:t>обеспечение надежности и технологичности процедур оценки качества образования;</w:t>
      </w:r>
    </w:p>
    <w:p w:rsidR="00D12B5D" w:rsidRPr="00D12B5D" w:rsidRDefault="00D12B5D" w:rsidP="00D12B5D">
      <w:pPr>
        <w:pStyle w:val="a4"/>
        <w:widowControl w:val="0"/>
        <w:tabs>
          <w:tab w:val="left" w:pos="2445"/>
        </w:tabs>
        <w:autoSpaceDE w:val="0"/>
        <w:autoSpaceDN w:val="0"/>
        <w:spacing w:after="0" w:line="240" w:lineRule="auto"/>
        <w:ind w:left="709" w:right="146"/>
        <w:contextualSpacing w:val="0"/>
        <w:rPr>
          <w:rFonts w:ascii="Times New Roman" w:hAnsi="Times New Roman" w:cs="Times New Roman"/>
          <w:sz w:val="24"/>
        </w:rPr>
      </w:pPr>
      <w:r>
        <w:rPr>
          <w:rFonts w:ascii="Times New Roman" w:hAnsi="Times New Roman" w:cs="Times New Roman"/>
          <w:sz w:val="24"/>
        </w:rPr>
        <w:t xml:space="preserve">- </w:t>
      </w:r>
      <w:r w:rsidRPr="00D12B5D">
        <w:rPr>
          <w:rFonts w:ascii="Times New Roman" w:hAnsi="Times New Roman" w:cs="Times New Roman"/>
          <w:sz w:val="24"/>
        </w:rPr>
        <w:t>определение качества образовательных программ с учетом ФГОС ДО и запросов основных потребителей образовательных услуг;</w:t>
      </w:r>
    </w:p>
    <w:p w:rsidR="00D12B5D" w:rsidRPr="00D12B5D" w:rsidRDefault="00D12B5D" w:rsidP="00D12B5D">
      <w:pPr>
        <w:pStyle w:val="a4"/>
        <w:widowControl w:val="0"/>
        <w:tabs>
          <w:tab w:val="left" w:pos="2545"/>
        </w:tabs>
        <w:autoSpaceDE w:val="0"/>
        <w:autoSpaceDN w:val="0"/>
        <w:spacing w:after="0" w:line="240" w:lineRule="auto"/>
        <w:ind w:left="709" w:right="143"/>
        <w:contextualSpacing w:val="0"/>
        <w:rPr>
          <w:rFonts w:ascii="Times New Roman" w:hAnsi="Times New Roman" w:cs="Times New Roman"/>
          <w:sz w:val="24"/>
        </w:rPr>
      </w:pPr>
      <w:r>
        <w:rPr>
          <w:rFonts w:ascii="Times New Roman" w:hAnsi="Times New Roman" w:cs="Times New Roman"/>
          <w:sz w:val="24"/>
        </w:rPr>
        <w:t xml:space="preserve">- </w:t>
      </w:r>
      <w:r w:rsidRPr="00D12B5D">
        <w:rPr>
          <w:rFonts w:ascii="Times New Roman" w:hAnsi="Times New Roman" w:cs="Times New Roman"/>
          <w:sz w:val="24"/>
        </w:rPr>
        <w:t>определение соответствия фактическ</w:t>
      </w:r>
      <w:r>
        <w:rPr>
          <w:rFonts w:ascii="Times New Roman" w:hAnsi="Times New Roman" w:cs="Times New Roman"/>
          <w:sz w:val="24"/>
        </w:rPr>
        <w:t>их образовательных условий МБДОУ</w:t>
      </w:r>
      <w:r w:rsidRPr="00D12B5D">
        <w:rPr>
          <w:rFonts w:ascii="Times New Roman" w:hAnsi="Times New Roman" w:cs="Times New Roman"/>
          <w:sz w:val="24"/>
        </w:rPr>
        <w:t xml:space="preserve"> к условиям реализации</w:t>
      </w:r>
      <w:r>
        <w:rPr>
          <w:rFonts w:ascii="Times New Roman" w:hAnsi="Times New Roman" w:cs="Times New Roman"/>
          <w:sz w:val="24"/>
        </w:rPr>
        <w:t xml:space="preserve"> образовательной программы МБДОУ</w:t>
      </w:r>
      <w:r w:rsidRPr="00D12B5D">
        <w:rPr>
          <w:rFonts w:ascii="Times New Roman" w:hAnsi="Times New Roman" w:cs="Times New Roman"/>
          <w:sz w:val="24"/>
        </w:rPr>
        <w:t>;</w:t>
      </w:r>
    </w:p>
    <w:p w:rsidR="00D12B5D" w:rsidRPr="00D12B5D" w:rsidRDefault="00D12B5D" w:rsidP="00D12B5D">
      <w:pPr>
        <w:pStyle w:val="a4"/>
        <w:widowControl w:val="0"/>
        <w:tabs>
          <w:tab w:val="left" w:pos="6267"/>
          <w:tab w:val="left" w:pos="8728"/>
        </w:tabs>
        <w:autoSpaceDE w:val="0"/>
        <w:autoSpaceDN w:val="0"/>
        <w:spacing w:after="0" w:line="240" w:lineRule="auto"/>
        <w:ind w:left="709" w:right="144"/>
        <w:contextualSpacing w:val="0"/>
        <w:rPr>
          <w:rFonts w:ascii="Times New Roman" w:hAnsi="Times New Roman" w:cs="Times New Roman"/>
          <w:sz w:val="24"/>
        </w:rPr>
      </w:pPr>
      <w:r>
        <w:rPr>
          <w:rFonts w:ascii="Times New Roman" w:hAnsi="Times New Roman" w:cs="Times New Roman"/>
          <w:sz w:val="24"/>
        </w:rPr>
        <w:t xml:space="preserve">- </w:t>
      </w:r>
      <w:r w:rsidRPr="00D12B5D">
        <w:rPr>
          <w:rFonts w:ascii="Times New Roman" w:hAnsi="Times New Roman" w:cs="Times New Roman"/>
          <w:sz w:val="24"/>
        </w:rPr>
        <w:t xml:space="preserve">определение </w:t>
      </w:r>
      <w:proofErr w:type="gramStart"/>
      <w:r w:rsidRPr="00D12B5D">
        <w:rPr>
          <w:rFonts w:ascii="Times New Roman" w:hAnsi="Times New Roman" w:cs="Times New Roman"/>
          <w:sz w:val="24"/>
        </w:rPr>
        <w:t xml:space="preserve">степени соответствия результатов освоения </w:t>
      </w:r>
      <w:r w:rsidRPr="00D12B5D">
        <w:rPr>
          <w:rFonts w:ascii="Times New Roman" w:hAnsi="Times New Roman" w:cs="Times New Roman"/>
          <w:spacing w:val="-2"/>
          <w:sz w:val="24"/>
        </w:rPr>
        <w:t>образовательных</w:t>
      </w:r>
      <w:r>
        <w:rPr>
          <w:rFonts w:ascii="Times New Roman" w:hAnsi="Times New Roman" w:cs="Times New Roman"/>
          <w:spacing w:val="-2"/>
          <w:sz w:val="24"/>
        </w:rPr>
        <w:t xml:space="preserve"> </w:t>
      </w:r>
      <w:r w:rsidRPr="00D12B5D">
        <w:rPr>
          <w:rFonts w:ascii="Times New Roman" w:hAnsi="Times New Roman" w:cs="Times New Roman"/>
          <w:spacing w:val="-2"/>
          <w:sz w:val="24"/>
        </w:rPr>
        <w:t>программ</w:t>
      </w:r>
      <w:proofErr w:type="gramEnd"/>
      <w:r>
        <w:rPr>
          <w:rFonts w:ascii="Times New Roman" w:hAnsi="Times New Roman" w:cs="Times New Roman"/>
          <w:sz w:val="24"/>
        </w:rPr>
        <w:t xml:space="preserve"> </w:t>
      </w:r>
      <w:r w:rsidRPr="00D12B5D">
        <w:rPr>
          <w:rFonts w:ascii="Times New Roman" w:hAnsi="Times New Roman" w:cs="Times New Roman"/>
          <w:spacing w:val="-2"/>
          <w:sz w:val="24"/>
        </w:rPr>
        <w:t>федеральному</w:t>
      </w:r>
      <w:r>
        <w:rPr>
          <w:rFonts w:ascii="Times New Roman" w:hAnsi="Times New Roman" w:cs="Times New Roman"/>
          <w:sz w:val="24"/>
        </w:rPr>
        <w:t xml:space="preserve"> </w:t>
      </w:r>
      <w:r w:rsidRPr="00D12B5D">
        <w:rPr>
          <w:rFonts w:ascii="Times New Roman" w:hAnsi="Times New Roman" w:cs="Times New Roman"/>
          <w:spacing w:val="-2"/>
          <w:sz w:val="24"/>
        </w:rPr>
        <w:t>государственному</w:t>
      </w:r>
      <w:r>
        <w:rPr>
          <w:rFonts w:ascii="Times New Roman" w:hAnsi="Times New Roman" w:cs="Times New Roman"/>
          <w:spacing w:val="-2"/>
          <w:sz w:val="24"/>
        </w:rPr>
        <w:t xml:space="preserve"> </w:t>
      </w:r>
      <w:r w:rsidRPr="00D12B5D">
        <w:rPr>
          <w:rFonts w:ascii="Times New Roman" w:hAnsi="Times New Roman" w:cs="Times New Roman"/>
          <w:sz w:val="24"/>
        </w:rPr>
        <w:t>образовательному стандарту дошкольного образования;</w:t>
      </w:r>
    </w:p>
    <w:p w:rsidR="00D12B5D" w:rsidRPr="00D12B5D" w:rsidRDefault="00D12B5D" w:rsidP="00D12B5D">
      <w:pPr>
        <w:pStyle w:val="a4"/>
        <w:widowControl w:val="0"/>
        <w:tabs>
          <w:tab w:val="left" w:pos="2431"/>
        </w:tabs>
        <w:autoSpaceDE w:val="0"/>
        <w:autoSpaceDN w:val="0"/>
        <w:spacing w:after="0" w:line="321" w:lineRule="exact"/>
        <w:ind w:left="709"/>
        <w:contextualSpacing w:val="0"/>
        <w:rPr>
          <w:rFonts w:ascii="Times New Roman" w:hAnsi="Times New Roman" w:cs="Times New Roman"/>
          <w:sz w:val="24"/>
        </w:rPr>
      </w:pPr>
      <w:r>
        <w:rPr>
          <w:rFonts w:ascii="Times New Roman" w:hAnsi="Times New Roman" w:cs="Times New Roman"/>
          <w:sz w:val="24"/>
        </w:rPr>
        <w:t xml:space="preserve">- </w:t>
      </w:r>
      <w:r w:rsidRPr="00D12B5D">
        <w:rPr>
          <w:rFonts w:ascii="Times New Roman" w:hAnsi="Times New Roman" w:cs="Times New Roman"/>
          <w:sz w:val="24"/>
        </w:rPr>
        <w:t>оценка</w:t>
      </w:r>
      <w:r w:rsidRPr="00D12B5D">
        <w:rPr>
          <w:rFonts w:ascii="Times New Roman" w:hAnsi="Times New Roman" w:cs="Times New Roman"/>
          <w:spacing w:val="-10"/>
          <w:sz w:val="24"/>
        </w:rPr>
        <w:t xml:space="preserve"> </w:t>
      </w:r>
      <w:r w:rsidRPr="00D12B5D">
        <w:rPr>
          <w:rFonts w:ascii="Times New Roman" w:hAnsi="Times New Roman" w:cs="Times New Roman"/>
          <w:sz w:val="24"/>
        </w:rPr>
        <w:t>состояния</w:t>
      </w:r>
      <w:r w:rsidRPr="00D12B5D">
        <w:rPr>
          <w:rFonts w:ascii="Times New Roman" w:hAnsi="Times New Roman" w:cs="Times New Roman"/>
          <w:spacing w:val="-11"/>
          <w:sz w:val="24"/>
        </w:rPr>
        <w:t xml:space="preserve"> </w:t>
      </w:r>
      <w:r w:rsidRPr="00D12B5D">
        <w:rPr>
          <w:rFonts w:ascii="Times New Roman" w:hAnsi="Times New Roman" w:cs="Times New Roman"/>
          <w:sz w:val="24"/>
        </w:rPr>
        <w:t>и</w:t>
      </w:r>
      <w:r w:rsidRPr="00D12B5D">
        <w:rPr>
          <w:rFonts w:ascii="Times New Roman" w:hAnsi="Times New Roman" w:cs="Times New Roman"/>
          <w:spacing w:val="-8"/>
          <w:sz w:val="24"/>
        </w:rPr>
        <w:t xml:space="preserve"> </w:t>
      </w:r>
      <w:r w:rsidRPr="00D12B5D">
        <w:rPr>
          <w:rFonts w:ascii="Times New Roman" w:hAnsi="Times New Roman" w:cs="Times New Roman"/>
          <w:sz w:val="24"/>
        </w:rPr>
        <w:t>эффективности</w:t>
      </w:r>
      <w:r w:rsidRPr="00D12B5D">
        <w:rPr>
          <w:rFonts w:ascii="Times New Roman" w:hAnsi="Times New Roman" w:cs="Times New Roman"/>
          <w:spacing w:val="-11"/>
          <w:sz w:val="24"/>
        </w:rPr>
        <w:t xml:space="preserve"> </w:t>
      </w:r>
      <w:r w:rsidRPr="00D12B5D">
        <w:rPr>
          <w:rFonts w:ascii="Times New Roman" w:hAnsi="Times New Roman" w:cs="Times New Roman"/>
          <w:sz w:val="24"/>
        </w:rPr>
        <w:t>деятельности</w:t>
      </w:r>
      <w:r w:rsidRPr="00D12B5D">
        <w:rPr>
          <w:rFonts w:ascii="Times New Roman" w:hAnsi="Times New Roman" w:cs="Times New Roman"/>
          <w:spacing w:val="-7"/>
          <w:sz w:val="24"/>
        </w:rPr>
        <w:t xml:space="preserve"> </w:t>
      </w:r>
      <w:r>
        <w:rPr>
          <w:rFonts w:ascii="Times New Roman" w:hAnsi="Times New Roman" w:cs="Times New Roman"/>
          <w:spacing w:val="-2"/>
          <w:sz w:val="24"/>
        </w:rPr>
        <w:t>МБ</w:t>
      </w:r>
      <w:r w:rsidRPr="00D12B5D">
        <w:rPr>
          <w:rFonts w:ascii="Times New Roman" w:hAnsi="Times New Roman" w:cs="Times New Roman"/>
          <w:spacing w:val="-2"/>
          <w:sz w:val="24"/>
        </w:rPr>
        <w:t>ДОУ;</w:t>
      </w:r>
    </w:p>
    <w:p w:rsidR="00D12B5D" w:rsidRPr="00D12B5D" w:rsidRDefault="00D12B5D" w:rsidP="00D12B5D">
      <w:pPr>
        <w:pStyle w:val="a4"/>
        <w:widowControl w:val="0"/>
        <w:tabs>
          <w:tab w:val="left" w:pos="2548"/>
        </w:tabs>
        <w:autoSpaceDE w:val="0"/>
        <w:autoSpaceDN w:val="0"/>
        <w:spacing w:after="0" w:line="240" w:lineRule="auto"/>
        <w:ind w:left="709" w:right="144"/>
        <w:contextualSpacing w:val="0"/>
        <w:rPr>
          <w:rFonts w:ascii="Times New Roman" w:hAnsi="Times New Roman" w:cs="Times New Roman"/>
          <w:sz w:val="24"/>
        </w:rPr>
      </w:pPr>
      <w:r>
        <w:rPr>
          <w:rFonts w:ascii="Times New Roman" w:hAnsi="Times New Roman" w:cs="Times New Roman"/>
          <w:sz w:val="24"/>
        </w:rPr>
        <w:t xml:space="preserve">- </w:t>
      </w:r>
      <w:r w:rsidRPr="00D12B5D">
        <w:rPr>
          <w:rFonts w:ascii="Times New Roman" w:hAnsi="Times New Roman" w:cs="Times New Roman"/>
          <w:sz w:val="24"/>
        </w:rPr>
        <w:t>пов</w:t>
      </w:r>
      <w:r>
        <w:rPr>
          <w:rFonts w:ascii="Times New Roman" w:hAnsi="Times New Roman" w:cs="Times New Roman"/>
          <w:sz w:val="24"/>
        </w:rPr>
        <w:t>ышение квалификации педагогов МБ</w:t>
      </w:r>
      <w:r w:rsidRPr="00D12B5D">
        <w:rPr>
          <w:rFonts w:ascii="Times New Roman" w:hAnsi="Times New Roman" w:cs="Times New Roman"/>
          <w:sz w:val="24"/>
        </w:rPr>
        <w:t xml:space="preserve">ДОУ в области оценки качества образования, анализа и использования результатов оценочных </w:t>
      </w:r>
      <w:r w:rsidRPr="00D12B5D">
        <w:rPr>
          <w:rFonts w:ascii="Times New Roman" w:hAnsi="Times New Roman" w:cs="Times New Roman"/>
          <w:spacing w:val="-2"/>
          <w:sz w:val="24"/>
        </w:rPr>
        <w:t>процедур;</w:t>
      </w:r>
    </w:p>
    <w:p w:rsidR="00D12B5D" w:rsidRPr="00D12B5D" w:rsidRDefault="00D12B5D" w:rsidP="00D12B5D">
      <w:pPr>
        <w:pStyle w:val="a4"/>
        <w:widowControl w:val="0"/>
        <w:tabs>
          <w:tab w:val="left" w:pos="2517"/>
        </w:tabs>
        <w:autoSpaceDE w:val="0"/>
        <w:autoSpaceDN w:val="0"/>
        <w:spacing w:after="0" w:line="240" w:lineRule="auto"/>
        <w:ind w:left="709" w:right="146"/>
        <w:contextualSpacing w:val="0"/>
        <w:rPr>
          <w:rFonts w:ascii="Times New Roman" w:hAnsi="Times New Roman" w:cs="Times New Roman"/>
          <w:sz w:val="24"/>
        </w:rPr>
      </w:pPr>
      <w:r>
        <w:rPr>
          <w:rFonts w:ascii="Times New Roman" w:hAnsi="Times New Roman" w:cs="Times New Roman"/>
          <w:sz w:val="24"/>
        </w:rPr>
        <w:t xml:space="preserve">- </w:t>
      </w:r>
      <w:r w:rsidRPr="00D12B5D">
        <w:rPr>
          <w:rFonts w:ascii="Times New Roman" w:hAnsi="Times New Roman" w:cs="Times New Roman"/>
          <w:sz w:val="24"/>
        </w:rPr>
        <w:t>обеспечение открытости и доступности проводимых процедур по оценке качества образования;</w:t>
      </w:r>
    </w:p>
    <w:p w:rsidR="00D12B5D" w:rsidRDefault="00D12B5D" w:rsidP="00D12B5D">
      <w:pPr>
        <w:pStyle w:val="a4"/>
        <w:widowControl w:val="0"/>
        <w:tabs>
          <w:tab w:val="left" w:pos="2541"/>
        </w:tabs>
        <w:autoSpaceDE w:val="0"/>
        <w:autoSpaceDN w:val="0"/>
        <w:spacing w:after="0" w:line="240" w:lineRule="auto"/>
        <w:ind w:left="709" w:right="142"/>
        <w:contextualSpacing w:val="0"/>
        <w:rPr>
          <w:rFonts w:ascii="Times New Roman" w:hAnsi="Times New Roman" w:cs="Times New Roman"/>
          <w:sz w:val="24"/>
        </w:rPr>
      </w:pPr>
      <w:r>
        <w:rPr>
          <w:rFonts w:ascii="Times New Roman" w:hAnsi="Times New Roman" w:cs="Times New Roman"/>
          <w:sz w:val="24"/>
        </w:rPr>
        <w:t>- обеспечение руководителя МБ</w:t>
      </w:r>
      <w:r w:rsidRPr="00D12B5D">
        <w:rPr>
          <w:rFonts w:ascii="Times New Roman" w:hAnsi="Times New Roman" w:cs="Times New Roman"/>
          <w:sz w:val="24"/>
        </w:rPr>
        <w:t>ДОУ аналитической информацией, необходимой для принятия управленческих решений и о</w:t>
      </w:r>
      <w:r>
        <w:rPr>
          <w:rFonts w:ascii="Times New Roman" w:hAnsi="Times New Roman" w:cs="Times New Roman"/>
          <w:sz w:val="24"/>
        </w:rPr>
        <w:t>пределения тенденций развития МБ</w:t>
      </w:r>
      <w:r w:rsidRPr="00D12B5D">
        <w:rPr>
          <w:rFonts w:ascii="Times New Roman" w:hAnsi="Times New Roman" w:cs="Times New Roman"/>
          <w:sz w:val="24"/>
        </w:rPr>
        <w:t>ДОУ.</w:t>
      </w:r>
    </w:p>
    <w:p w:rsidR="007606CE" w:rsidRPr="0096389A" w:rsidRDefault="007606CE" w:rsidP="007606CE">
      <w:pPr>
        <w:spacing w:after="0" w:line="240" w:lineRule="auto"/>
        <w:ind w:left="426" w:firstLine="141"/>
        <w:jc w:val="both"/>
        <w:rPr>
          <w:rFonts w:ascii="Times New Roman" w:hAnsi="Times New Roman" w:cs="Times New Roman"/>
          <w:sz w:val="24"/>
          <w:szCs w:val="24"/>
        </w:rPr>
      </w:pPr>
      <w:r w:rsidRPr="0096389A">
        <w:rPr>
          <w:rFonts w:ascii="Times New Roman" w:hAnsi="Times New Roman" w:cs="Times New Roman"/>
          <w:b/>
          <w:sz w:val="24"/>
          <w:szCs w:val="24"/>
        </w:rPr>
        <w:t>Форма проведения:</w:t>
      </w:r>
      <w:r w:rsidRPr="0096389A">
        <w:rPr>
          <w:rFonts w:ascii="Times New Roman" w:hAnsi="Times New Roman" w:cs="Times New Roman"/>
          <w:sz w:val="24"/>
          <w:szCs w:val="24"/>
        </w:rPr>
        <w:t xml:space="preserve"> мониторинг</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Определение качества образования осуществлялось рабочей группой из числа</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работников ДОУ в процессе проведения контрольно - оценочных действий. На основании</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полученных рабочей группой данных составлена настоящая аналитическая справка, </w:t>
      </w:r>
      <w:proofErr w:type="gramStart"/>
      <w:r w:rsidRPr="0096389A">
        <w:rPr>
          <w:rFonts w:ascii="Times New Roman" w:eastAsia="Times New Roman" w:hAnsi="Times New Roman" w:cs="Times New Roman"/>
          <w:color w:val="1A1A1A"/>
          <w:sz w:val="24"/>
          <w:szCs w:val="24"/>
        </w:rPr>
        <w:t>в</w:t>
      </w:r>
      <w:proofErr w:type="gramEnd"/>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которой представлены выводы о качестве условий реализации ООП, условий реализации</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образовательного процесса, профессиональной компетентности педагогов.</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b/>
          <w:color w:val="1A1A1A"/>
          <w:sz w:val="24"/>
          <w:szCs w:val="24"/>
        </w:rPr>
      </w:pPr>
      <w:r w:rsidRPr="0096389A">
        <w:rPr>
          <w:rFonts w:ascii="Times New Roman" w:eastAsia="Times New Roman" w:hAnsi="Times New Roman" w:cs="Times New Roman"/>
          <w:b/>
          <w:color w:val="1A1A1A"/>
          <w:sz w:val="24"/>
          <w:szCs w:val="24"/>
        </w:rPr>
        <w:t>Состав комиссии:</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Председатель комиссии</w:t>
      </w:r>
      <w:r w:rsidRPr="0096389A">
        <w:rPr>
          <w:rFonts w:ascii="Times New Roman" w:eastAsia="Times New Roman" w:hAnsi="Times New Roman" w:cs="Times New Roman"/>
          <w:color w:val="1A1A1A"/>
          <w:sz w:val="24"/>
          <w:szCs w:val="24"/>
        </w:rPr>
        <w:t>: Новикова Е.В., заведующий.</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Члены комиссии</w:t>
      </w:r>
      <w:r w:rsidRPr="0096389A">
        <w:rPr>
          <w:rFonts w:ascii="Times New Roman" w:eastAsia="Times New Roman" w:hAnsi="Times New Roman" w:cs="Times New Roman"/>
          <w:color w:val="1A1A1A"/>
          <w:sz w:val="24"/>
          <w:szCs w:val="24"/>
        </w:rPr>
        <w:t>:</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Сухоешкина Л.В. - воспитатель;</w:t>
      </w:r>
    </w:p>
    <w:p w:rsidR="007606CE" w:rsidRPr="0096389A"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 Широкова И.А. – музыкальный руководитель;</w:t>
      </w:r>
    </w:p>
    <w:p w:rsidR="007606CE" w:rsidRDefault="00C2755B"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Иванова А.А. – воспитателя</w:t>
      </w:r>
    </w:p>
    <w:p w:rsidR="00872B1B" w:rsidRDefault="00872B1B"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Бобочка О.А. – педагог - психолог</w:t>
      </w:r>
    </w:p>
    <w:p w:rsidR="004408AB" w:rsidRDefault="004408AB" w:rsidP="004408AB">
      <w:pPr>
        <w:pStyle w:val="a5"/>
        <w:ind w:left="567" w:right="142"/>
        <w:rPr>
          <w:spacing w:val="-2"/>
        </w:rPr>
      </w:pPr>
      <w:r>
        <w:t>На основании полученных рабочей группой данных о качестве объектов ВСОКО составлена настоящая «Аналитическая справка по результатам оценки качества образования в МБДОУ</w:t>
      </w:r>
      <w:r w:rsidR="00C2755B">
        <w:t>»</w:t>
      </w:r>
      <w:r>
        <w:t xml:space="preserve">, в которой представлены выводы о качестве образовательных программ дошкольного образования, реализуемых в МБДОУ, условиях их реализации; образовательных результатах обучающихся и соответствие образовательной деятельности потребностям родителей (законных представителей) </w:t>
      </w:r>
      <w:r>
        <w:rPr>
          <w:spacing w:val="-2"/>
        </w:rPr>
        <w:t>обучающихся.</w:t>
      </w:r>
    </w:p>
    <w:p w:rsidR="004408AB" w:rsidRPr="004408AB" w:rsidRDefault="004408AB" w:rsidP="004408AB">
      <w:pPr>
        <w:pStyle w:val="a5"/>
        <w:ind w:left="426" w:right="142" w:firstLine="141"/>
        <w:rPr>
          <w:spacing w:val="-2"/>
        </w:rPr>
      </w:pPr>
      <w:r>
        <w:t>Выводы, представленные в настоящей «Аналитической справке по результатам</w:t>
      </w:r>
      <w:r>
        <w:rPr>
          <w:spacing w:val="29"/>
        </w:rPr>
        <w:t xml:space="preserve"> </w:t>
      </w:r>
      <w:r>
        <w:t>оценки</w:t>
      </w:r>
      <w:r>
        <w:rPr>
          <w:spacing w:val="33"/>
        </w:rPr>
        <w:t xml:space="preserve"> </w:t>
      </w:r>
      <w:r>
        <w:t>качества</w:t>
      </w:r>
      <w:r>
        <w:rPr>
          <w:spacing w:val="31"/>
        </w:rPr>
        <w:t xml:space="preserve"> </w:t>
      </w:r>
      <w:r>
        <w:t>образования</w:t>
      </w:r>
      <w:r>
        <w:rPr>
          <w:spacing w:val="33"/>
        </w:rPr>
        <w:t xml:space="preserve"> </w:t>
      </w:r>
      <w:r>
        <w:t>в</w:t>
      </w:r>
      <w:r>
        <w:rPr>
          <w:spacing w:val="32"/>
        </w:rPr>
        <w:t xml:space="preserve"> </w:t>
      </w:r>
      <w:r>
        <w:rPr>
          <w:spacing w:val="-2"/>
        </w:rPr>
        <w:t>МБДОУ»</w:t>
      </w:r>
      <w:r w:rsidR="008A79B1">
        <w:rPr>
          <w:spacing w:val="-2"/>
        </w:rPr>
        <w:t xml:space="preserve">, </w:t>
      </w:r>
      <w:r>
        <w:rPr>
          <w:spacing w:val="-2"/>
        </w:rPr>
        <w:t xml:space="preserve"> </w:t>
      </w:r>
      <w:r>
        <w:t>являются н</w:t>
      </w:r>
      <w:r w:rsidR="00981AE1">
        <w:t>еобходимыми для администрации МБ</w:t>
      </w:r>
      <w:r>
        <w:t>ДОУ</w:t>
      </w:r>
      <w:r w:rsidR="008A79B1">
        <w:t>,</w:t>
      </w:r>
      <w:r>
        <w:t xml:space="preserve"> в качестве оснований для принятия управленческих решений о во</w:t>
      </w:r>
      <w:r w:rsidR="00981AE1">
        <w:t>зможных направлениях развития МБ</w:t>
      </w:r>
      <w:r>
        <w:t>ДОУ, а также предст</w:t>
      </w:r>
      <w:r w:rsidR="00981AE1">
        <w:t>авляют интерес для работников МБ</w:t>
      </w:r>
      <w:r>
        <w:t>ДОУ, представителей родительской общественности и учреждений и организаций, заинтересованных в управлении качеством образования и развитии системы дошкольного образования.</w:t>
      </w:r>
    </w:p>
    <w:p w:rsidR="004408AB" w:rsidRDefault="004408AB" w:rsidP="004408AB">
      <w:pPr>
        <w:shd w:val="clear" w:color="auto" w:fill="FFFFFF"/>
        <w:spacing w:after="0" w:line="240" w:lineRule="auto"/>
        <w:ind w:left="426" w:firstLine="141"/>
        <w:rPr>
          <w:rFonts w:ascii="Times New Roman" w:eastAsia="Times New Roman" w:hAnsi="Times New Roman" w:cs="Times New Roman"/>
          <w:color w:val="1A1A1A"/>
          <w:sz w:val="24"/>
          <w:szCs w:val="24"/>
        </w:rPr>
      </w:pPr>
    </w:p>
    <w:p w:rsidR="004408AB" w:rsidRDefault="004408AB" w:rsidP="004408AB">
      <w:pPr>
        <w:pStyle w:val="a5"/>
        <w:ind w:left="426" w:right="142" w:firstLine="141"/>
        <w:sectPr w:rsidR="004408AB" w:rsidSect="00E85753">
          <w:pgSz w:w="11910" w:h="16840"/>
          <w:pgMar w:top="426" w:right="708" w:bottom="280" w:left="141" w:header="720" w:footer="720" w:gutter="0"/>
          <w:cols w:space="720"/>
        </w:sectPr>
      </w:pPr>
    </w:p>
    <w:p w:rsidR="007606CE" w:rsidRPr="0096389A" w:rsidRDefault="007606CE" w:rsidP="007606CE">
      <w:pPr>
        <w:shd w:val="clear" w:color="auto" w:fill="FFFFFF"/>
        <w:spacing w:after="0" w:line="240" w:lineRule="auto"/>
        <w:ind w:left="709"/>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lastRenderedPageBreak/>
        <w:t>Направления ВСОК</w:t>
      </w:r>
      <w:r w:rsidRPr="0096389A">
        <w:rPr>
          <w:rFonts w:ascii="Times New Roman" w:eastAsia="Times New Roman" w:hAnsi="Times New Roman" w:cs="Times New Roman"/>
          <w:color w:val="1A1A1A"/>
          <w:sz w:val="24"/>
          <w:szCs w:val="24"/>
        </w:rPr>
        <w:t xml:space="preserve">О: анализ внутренней системы оценки качества образования </w:t>
      </w:r>
      <w:proofErr w:type="gramStart"/>
      <w:r w:rsidRPr="0096389A">
        <w:rPr>
          <w:rFonts w:ascii="Times New Roman" w:eastAsia="Times New Roman" w:hAnsi="Times New Roman" w:cs="Times New Roman"/>
          <w:color w:val="1A1A1A"/>
          <w:sz w:val="24"/>
          <w:szCs w:val="24"/>
        </w:rPr>
        <w:t>в</w:t>
      </w:r>
      <w:proofErr w:type="gramEnd"/>
    </w:p>
    <w:p w:rsidR="007606CE" w:rsidRPr="0096389A" w:rsidRDefault="007606CE" w:rsidP="007606CE">
      <w:pPr>
        <w:shd w:val="clear" w:color="auto" w:fill="FFFFFF"/>
        <w:spacing w:after="0" w:line="240" w:lineRule="auto"/>
        <w:ind w:left="709"/>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МБДОУ детский сад №4 включает в себя следующие критерии и показатели:</w:t>
      </w:r>
    </w:p>
    <w:p w:rsidR="007606CE" w:rsidRPr="0096389A" w:rsidRDefault="007606CE" w:rsidP="007606CE">
      <w:pPr>
        <w:shd w:val="clear" w:color="auto" w:fill="FFFFFF"/>
        <w:spacing w:after="0" w:line="240" w:lineRule="auto"/>
        <w:ind w:left="709"/>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-качество условий реализации ООП; </w:t>
      </w:r>
    </w:p>
    <w:p w:rsidR="007606CE" w:rsidRPr="0096389A" w:rsidRDefault="007606CE" w:rsidP="007606CE">
      <w:pPr>
        <w:shd w:val="clear" w:color="auto" w:fill="FFFFFF"/>
        <w:spacing w:after="0" w:line="240" w:lineRule="auto"/>
        <w:ind w:left="709"/>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-качество организации образовательного процесса по реализации ООП; </w:t>
      </w:r>
    </w:p>
    <w:p w:rsidR="007606CE" w:rsidRPr="0096389A" w:rsidRDefault="007606CE" w:rsidP="007606CE">
      <w:pPr>
        <w:shd w:val="clear" w:color="auto" w:fill="FFFFFF"/>
        <w:spacing w:after="0" w:line="240" w:lineRule="auto"/>
        <w:ind w:left="709"/>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-качество присмотра и ухода за детьми; </w:t>
      </w:r>
    </w:p>
    <w:p w:rsidR="007606CE" w:rsidRPr="0096389A" w:rsidRDefault="007606CE" w:rsidP="007606CE">
      <w:pPr>
        <w:shd w:val="clear" w:color="auto" w:fill="FFFFFF"/>
        <w:spacing w:after="0" w:line="240" w:lineRule="auto"/>
        <w:ind w:left="709"/>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-взаимодействие с родителями (законными представителями).</w:t>
      </w:r>
    </w:p>
    <w:p w:rsidR="007606CE" w:rsidRPr="0096389A" w:rsidRDefault="007606CE" w:rsidP="007606CE">
      <w:pPr>
        <w:spacing w:after="0"/>
        <w:ind w:left="709"/>
        <w:jc w:val="both"/>
        <w:rPr>
          <w:rFonts w:ascii="Times New Roman" w:hAnsi="Times New Roman" w:cs="Times New Roman"/>
          <w:b/>
          <w:sz w:val="24"/>
          <w:szCs w:val="24"/>
        </w:rPr>
      </w:pPr>
      <w:r w:rsidRPr="0096389A">
        <w:rPr>
          <w:rFonts w:ascii="Times New Roman" w:hAnsi="Times New Roman" w:cs="Times New Roman"/>
          <w:b/>
          <w:sz w:val="24"/>
          <w:szCs w:val="24"/>
        </w:rPr>
        <w:t>Методы сбора информации:</w:t>
      </w:r>
    </w:p>
    <w:p w:rsidR="007606CE" w:rsidRPr="0096389A" w:rsidRDefault="007606CE" w:rsidP="007606CE">
      <w:pPr>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 анализ документов;</w:t>
      </w:r>
    </w:p>
    <w:p w:rsidR="007606CE" w:rsidRPr="0096389A" w:rsidRDefault="007606CE" w:rsidP="007606CE">
      <w:pPr>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 анкетирование;</w:t>
      </w:r>
    </w:p>
    <w:p w:rsidR="007606CE" w:rsidRPr="0096389A" w:rsidRDefault="007606CE" w:rsidP="007606CE">
      <w:pPr>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 беседы;</w:t>
      </w:r>
    </w:p>
    <w:p w:rsidR="007606CE" w:rsidRPr="0096389A" w:rsidRDefault="007606CE" w:rsidP="007606CE">
      <w:pPr>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 наблюдения;</w:t>
      </w:r>
    </w:p>
    <w:p w:rsidR="007606CE" w:rsidRPr="0096389A" w:rsidRDefault="007606CE" w:rsidP="007606CE">
      <w:pPr>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 самоанализ, самооценка;</w:t>
      </w:r>
    </w:p>
    <w:p w:rsidR="007606CE" w:rsidRPr="0096389A" w:rsidRDefault="007606CE" w:rsidP="007606CE">
      <w:pPr>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 посещение ООД;</w:t>
      </w:r>
    </w:p>
    <w:p w:rsidR="007606CE" w:rsidRPr="0096389A" w:rsidRDefault="007606CE" w:rsidP="007606CE">
      <w:pPr>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 анализ организации пространства и РППС в группах.</w:t>
      </w:r>
    </w:p>
    <w:p w:rsidR="007606CE" w:rsidRPr="0096389A" w:rsidRDefault="007606CE" w:rsidP="007606CE">
      <w:pPr>
        <w:spacing w:after="0"/>
        <w:ind w:left="709"/>
        <w:rPr>
          <w:rFonts w:ascii="Times New Roman" w:hAnsi="Times New Roman" w:cs="Times New Roman"/>
          <w:b/>
          <w:sz w:val="24"/>
          <w:szCs w:val="24"/>
        </w:rPr>
      </w:pPr>
      <w:r w:rsidRPr="0096389A">
        <w:rPr>
          <w:rFonts w:ascii="Times New Roman" w:hAnsi="Times New Roman" w:cs="Times New Roman"/>
          <w:b/>
          <w:sz w:val="24"/>
          <w:szCs w:val="24"/>
        </w:rPr>
        <w:t>Предметом системы оценки качества образования в ДОУ стали:</w:t>
      </w:r>
    </w:p>
    <w:p w:rsidR="007606CE" w:rsidRPr="0096389A" w:rsidRDefault="007606CE" w:rsidP="007606CE">
      <w:pPr>
        <w:spacing w:after="0"/>
        <w:ind w:left="709"/>
        <w:rPr>
          <w:rFonts w:ascii="Times New Roman" w:hAnsi="Times New Roman" w:cs="Times New Roman"/>
          <w:sz w:val="24"/>
          <w:szCs w:val="24"/>
        </w:rPr>
      </w:pPr>
      <w:r w:rsidRPr="0096389A">
        <w:rPr>
          <w:rFonts w:ascii="Times New Roman" w:hAnsi="Times New Roman" w:cs="Times New Roman"/>
          <w:sz w:val="24"/>
          <w:szCs w:val="24"/>
        </w:rPr>
        <w:t>- качество реализуемой образовательной программы;</w:t>
      </w:r>
    </w:p>
    <w:p w:rsidR="007606CE" w:rsidRPr="0096389A" w:rsidRDefault="007606CE" w:rsidP="008A79B1">
      <w:pPr>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 анализ психолого-педагогических условий реализации ООП </w:t>
      </w:r>
      <w:proofErr w:type="gramStart"/>
      <w:r w:rsidRPr="0096389A">
        <w:rPr>
          <w:rFonts w:ascii="Times New Roman" w:hAnsi="Times New Roman" w:cs="Times New Roman"/>
          <w:sz w:val="24"/>
          <w:szCs w:val="24"/>
        </w:rPr>
        <w:t>ДО</w:t>
      </w:r>
      <w:proofErr w:type="gramEnd"/>
      <w:r w:rsidRPr="0096389A">
        <w:rPr>
          <w:rFonts w:ascii="Times New Roman" w:hAnsi="Times New Roman" w:cs="Times New Roman"/>
          <w:sz w:val="24"/>
          <w:szCs w:val="24"/>
        </w:rPr>
        <w:t>.</w:t>
      </w:r>
    </w:p>
    <w:p w:rsidR="007606CE" w:rsidRPr="0096389A" w:rsidRDefault="007606CE" w:rsidP="008A79B1">
      <w:pPr>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качество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7606CE" w:rsidRPr="0096389A" w:rsidRDefault="007606CE" w:rsidP="008A79B1">
      <w:pPr>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 качество организации образовательного процесса; </w:t>
      </w:r>
    </w:p>
    <w:p w:rsidR="007606CE" w:rsidRPr="0096389A" w:rsidRDefault="007606CE" w:rsidP="008A79B1">
      <w:pPr>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качество образовательных условий;</w:t>
      </w:r>
    </w:p>
    <w:p w:rsidR="007606CE" w:rsidRPr="0096389A" w:rsidRDefault="007606CE" w:rsidP="008A79B1">
      <w:pPr>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 - качество взаимодействия с семьёй;</w:t>
      </w:r>
    </w:p>
    <w:p w:rsidR="007606CE" w:rsidRDefault="007606CE" w:rsidP="008A79B1">
      <w:pPr>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 - качество здоровья, безопасности и качеству услуг по присмотру и уходу</w:t>
      </w:r>
    </w:p>
    <w:p w:rsidR="007606CE" w:rsidRPr="0096389A" w:rsidRDefault="007606CE" w:rsidP="008A79B1">
      <w:pPr>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  - качество управления.</w:t>
      </w:r>
    </w:p>
    <w:p w:rsidR="007606CE" w:rsidRDefault="007606CE" w:rsidP="007606CE">
      <w:pPr>
        <w:shd w:val="clear" w:color="auto" w:fill="FFFFFF"/>
        <w:spacing w:after="0" w:line="240" w:lineRule="auto"/>
        <w:ind w:left="426" w:firstLine="141"/>
        <w:rPr>
          <w:rFonts w:ascii="Times New Roman" w:eastAsia="Times New Roman" w:hAnsi="Times New Roman" w:cs="Times New Roman"/>
          <w:color w:val="1A1A1A"/>
          <w:sz w:val="24"/>
          <w:szCs w:val="24"/>
        </w:rPr>
      </w:pPr>
    </w:p>
    <w:p w:rsidR="007606CE" w:rsidRPr="008A79B1" w:rsidRDefault="001D3930" w:rsidP="007606CE">
      <w:pPr>
        <w:spacing w:after="0"/>
        <w:ind w:left="567"/>
        <w:rPr>
          <w:rFonts w:ascii="Times New Roman" w:hAnsi="Times New Roman" w:cs="Times New Roman"/>
          <w:b/>
          <w:sz w:val="28"/>
          <w:szCs w:val="24"/>
        </w:rPr>
      </w:pPr>
      <w:r w:rsidRPr="008A79B1">
        <w:rPr>
          <w:rFonts w:ascii="Times New Roman" w:hAnsi="Times New Roman" w:cs="Times New Roman"/>
          <w:b/>
          <w:sz w:val="28"/>
          <w:szCs w:val="24"/>
        </w:rPr>
        <w:t>1.</w:t>
      </w:r>
      <w:r w:rsidR="007606CE" w:rsidRPr="008A79B1">
        <w:rPr>
          <w:rFonts w:ascii="Times New Roman" w:hAnsi="Times New Roman" w:cs="Times New Roman"/>
          <w:b/>
          <w:sz w:val="28"/>
          <w:szCs w:val="24"/>
        </w:rPr>
        <w:t>Качество реализуемой образовательной программы.</w:t>
      </w:r>
    </w:p>
    <w:p w:rsidR="007606CE" w:rsidRPr="0096389A" w:rsidRDefault="007606CE" w:rsidP="007606CE">
      <w:pPr>
        <w:spacing w:after="0"/>
        <w:ind w:left="567"/>
        <w:rPr>
          <w:rFonts w:ascii="Times New Roman" w:hAnsi="Times New Roman" w:cs="Times New Roman"/>
          <w:b/>
          <w:sz w:val="24"/>
          <w:szCs w:val="24"/>
        </w:rPr>
      </w:pPr>
      <w:r w:rsidRPr="0096389A">
        <w:rPr>
          <w:rFonts w:ascii="Times New Roman" w:hAnsi="Times New Roman" w:cs="Times New Roman"/>
          <w:b/>
          <w:sz w:val="24"/>
          <w:szCs w:val="24"/>
        </w:rPr>
        <w:t xml:space="preserve"> Нормативно-правовое обеспечение программы организации ВСОКО </w:t>
      </w:r>
      <w:proofErr w:type="gramStart"/>
      <w:r w:rsidRPr="0096389A">
        <w:rPr>
          <w:rFonts w:ascii="Times New Roman" w:hAnsi="Times New Roman" w:cs="Times New Roman"/>
          <w:b/>
          <w:sz w:val="24"/>
          <w:szCs w:val="24"/>
        </w:rPr>
        <w:t>ДО</w:t>
      </w:r>
      <w:proofErr w:type="gramEnd"/>
      <w:r w:rsidRPr="0096389A">
        <w:rPr>
          <w:rFonts w:ascii="Times New Roman" w:hAnsi="Times New Roman" w:cs="Times New Roman"/>
          <w:b/>
          <w:sz w:val="24"/>
          <w:szCs w:val="24"/>
        </w:rPr>
        <w:t xml:space="preserve"> в дошкольной образовательной организации</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xml:space="preserve">ВСОКО </w:t>
      </w:r>
      <w:proofErr w:type="gramStart"/>
      <w:r w:rsidRPr="0096389A">
        <w:rPr>
          <w:rFonts w:ascii="Times New Roman" w:hAnsi="Times New Roman" w:cs="Times New Roman"/>
          <w:sz w:val="24"/>
          <w:szCs w:val="24"/>
        </w:rPr>
        <w:t>ДО</w:t>
      </w:r>
      <w:proofErr w:type="gramEnd"/>
      <w:r w:rsidRPr="0096389A">
        <w:rPr>
          <w:rFonts w:ascii="Times New Roman" w:hAnsi="Times New Roman" w:cs="Times New Roman"/>
          <w:sz w:val="24"/>
          <w:szCs w:val="24"/>
        </w:rPr>
        <w:t xml:space="preserve"> осуществляется </w:t>
      </w:r>
      <w:proofErr w:type="gramStart"/>
      <w:r w:rsidRPr="0096389A">
        <w:rPr>
          <w:rFonts w:ascii="Times New Roman" w:hAnsi="Times New Roman" w:cs="Times New Roman"/>
          <w:sz w:val="24"/>
          <w:szCs w:val="24"/>
        </w:rPr>
        <w:t>в</w:t>
      </w:r>
      <w:proofErr w:type="gramEnd"/>
      <w:r w:rsidRPr="0096389A">
        <w:rPr>
          <w:rFonts w:ascii="Times New Roman" w:hAnsi="Times New Roman" w:cs="Times New Roman"/>
          <w:sz w:val="24"/>
          <w:szCs w:val="24"/>
        </w:rPr>
        <w:t xml:space="preserve"> соответствии с действующими законодательными актами Российской Федерации, регламентирующими реализацию процедуры оценки качества образования: </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xml:space="preserve">- Закон «Об образовании в Российской Федерации» № 273 ФЗ от 29.12.2012 г. </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xml:space="preserve">- Приказ Министерства образования и науки Российской Федерации (Минобрнауки России) от 14 июня 2013 г. N 462 г. Москва «Об утверждении Порядка проведения самообследования образовательной организацией» </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xml:space="preserve">- Постановление Правительства РФ от 11 марта 2011 г. N 164 «Об осуществлении государственного контроля (надзора) в сфере образования»; </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xml:space="preserve">-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xml:space="preserve"> 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Приказ Министерства образования и науки РФ от 10 декабря 2013 г. N 1324 «Об утверждении показателей деятельности образовательной организации, подлежащей самообследованию»;</w:t>
      </w:r>
    </w:p>
    <w:p w:rsidR="007606CE" w:rsidRPr="0096389A" w:rsidRDefault="007606CE" w:rsidP="007606CE">
      <w:pPr>
        <w:pStyle w:val="a4"/>
        <w:spacing w:after="0" w:line="240" w:lineRule="auto"/>
        <w:ind w:left="567"/>
        <w:rPr>
          <w:rFonts w:ascii="Times New Roman" w:hAnsi="Times New Roman" w:cs="Times New Roman"/>
          <w:sz w:val="24"/>
          <w:szCs w:val="24"/>
        </w:rPr>
      </w:pPr>
      <w:r w:rsidRPr="0096389A">
        <w:rPr>
          <w:rFonts w:ascii="Times New Roman" w:hAnsi="Times New Roman" w:cs="Times New Roman"/>
          <w:sz w:val="24"/>
          <w:szCs w:val="24"/>
        </w:rPr>
        <w:t xml:space="preserve"> - Приказ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7606CE" w:rsidRPr="003866F5" w:rsidRDefault="007606CE" w:rsidP="003866F5">
      <w:pPr>
        <w:pStyle w:val="a4"/>
        <w:spacing w:after="0" w:line="240" w:lineRule="auto"/>
        <w:ind w:left="567"/>
        <w:rPr>
          <w:rFonts w:ascii="Times New Roman" w:hAnsi="Times New Roman" w:cs="Times New Roman"/>
          <w:sz w:val="24"/>
          <w:szCs w:val="24"/>
        </w:rPr>
        <w:sectPr w:rsidR="007606CE" w:rsidRPr="003866F5" w:rsidSect="00D12B5D">
          <w:pgSz w:w="11910" w:h="16840"/>
          <w:pgMar w:top="220" w:right="708" w:bottom="280" w:left="141" w:header="720" w:footer="720" w:gutter="0"/>
          <w:cols w:space="720"/>
        </w:sectPr>
      </w:pPr>
      <w:r w:rsidRPr="0096389A">
        <w:rPr>
          <w:rFonts w:ascii="Times New Roman" w:hAnsi="Times New Roman" w:cs="Times New Roman"/>
          <w:sz w:val="24"/>
          <w:szCs w:val="24"/>
        </w:rPr>
        <w:t xml:space="preserve">- Устав дошкольной образовательной организации и </w:t>
      </w:r>
      <w:r w:rsidR="003866F5">
        <w:rPr>
          <w:rFonts w:ascii="Times New Roman" w:hAnsi="Times New Roman" w:cs="Times New Roman"/>
          <w:sz w:val="24"/>
          <w:szCs w:val="24"/>
        </w:rPr>
        <w:t>иные локальные нормативные акты</w:t>
      </w:r>
    </w:p>
    <w:p w:rsidR="00041881" w:rsidRDefault="003866F5" w:rsidP="003866F5">
      <w:pPr>
        <w:pStyle w:val="Heading1"/>
        <w:tabs>
          <w:tab w:val="left" w:pos="2841"/>
        </w:tabs>
        <w:spacing w:before="1" w:line="242" w:lineRule="auto"/>
        <w:ind w:left="0" w:right="143" w:hanging="709"/>
        <w:rPr>
          <w:spacing w:val="-2"/>
        </w:rPr>
      </w:pPr>
      <w:r>
        <w:lastRenderedPageBreak/>
        <w:t>1.</w:t>
      </w:r>
      <w:r w:rsidR="00041881">
        <w:t xml:space="preserve">Качество содержания и организации образовательной </w:t>
      </w:r>
      <w:r w:rsidR="00041881">
        <w:rPr>
          <w:spacing w:val="-2"/>
        </w:rPr>
        <w:t>деятельности</w:t>
      </w:r>
    </w:p>
    <w:p w:rsidR="00872B1B" w:rsidRDefault="00041881" w:rsidP="003866F5">
      <w:pPr>
        <w:pStyle w:val="a5"/>
        <w:ind w:left="-709" w:right="140"/>
      </w:pPr>
      <w:r>
        <w:t xml:space="preserve">МБДОУ реализует одну образовательную программу дошкольного образования </w:t>
      </w:r>
    </w:p>
    <w:p w:rsidR="00041881" w:rsidRDefault="00041881" w:rsidP="003866F5">
      <w:pPr>
        <w:pStyle w:val="a5"/>
        <w:ind w:left="-709" w:right="140"/>
        <w:rPr>
          <w:spacing w:val="-2"/>
        </w:rPr>
      </w:pPr>
      <w:r>
        <w:t xml:space="preserve">(далее по тексту - ОП </w:t>
      </w:r>
      <w:proofErr w:type="gramStart"/>
      <w:r>
        <w:t>ДО</w:t>
      </w:r>
      <w:proofErr w:type="gramEnd"/>
      <w:r>
        <w:t xml:space="preserve">) </w:t>
      </w:r>
      <w:proofErr w:type="gramStart"/>
      <w:r>
        <w:t>для</w:t>
      </w:r>
      <w:proofErr w:type="gramEnd"/>
      <w:r>
        <w:t xml:space="preserve"> групп общеразвивающей </w:t>
      </w:r>
      <w:r>
        <w:rPr>
          <w:spacing w:val="-2"/>
        </w:rPr>
        <w:t>направленности.</w:t>
      </w:r>
    </w:p>
    <w:p w:rsidR="00041881" w:rsidRDefault="00041881" w:rsidP="003866F5">
      <w:pPr>
        <w:pStyle w:val="a5"/>
        <w:ind w:left="-709" w:right="143"/>
      </w:pPr>
      <w:r>
        <w:t xml:space="preserve">Показатели качества содержания и организации образовательной деятельности: соответствие образовательной программы дошкольного образования Программ требованиям ФГОС </w:t>
      </w:r>
      <w:proofErr w:type="gramStart"/>
      <w:r>
        <w:t>ДО</w:t>
      </w:r>
      <w:proofErr w:type="gramEnd"/>
      <w:r>
        <w:t>;</w:t>
      </w:r>
    </w:p>
    <w:p w:rsidR="00041881" w:rsidRDefault="00041881" w:rsidP="00041881">
      <w:pPr>
        <w:pStyle w:val="a5"/>
        <w:ind w:left="-709" w:right="143"/>
      </w:pPr>
      <w:r>
        <w:t xml:space="preserve">- образовательный процесс, организованный взрослым; </w:t>
      </w:r>
    </w:p>
    <w:p w:rsidR="00236B83" w:rsidRDefault="00041881" w:rsidP="00236B83">
      <w:pPr>
        <w:pStyle w:val="a5"/>
        <w:ind w:left="-709" w:right="143"/>
      </w:pPr>
      <w:r>
        <w:t>- взаимодействие всех участников</w:t>
      </w:r>
      <w:r>
        <w:rPr>
          <w:spacing w:val="40"/>
        </w:rPr>
        <w:t xml:space="preserve"> </w:t>
      </w:r>
      <w:r>
        <w:t>образовательных отноше</w:t>
      </w:r>
      <w:r w:rsidR="00236B83">
        <w:t>ний.</w:t>
      </w:r>
    </w:p>
    <w:p w:rsidR="00236B83" w:rsidRDefault="00236B83" w:rsidP="00236B83">
      <w:pPr>
        <w:pStyle w:val="a5"/>
        <w:ind w:left="-709" w:right="143"/>
        <w:rPr>
          <w:b/>
          <w:spacing w:val="-5"/>
          <w:sz w:val="28"/>
        </w:rPr>
      </w:pPr>
      <w:r w:rsidRPr="00236B83">
        <w:rPr>
          <w:b/>
          <w:sz w:val="28"/>
        </w:rPr>
        <w:t>1.1. Качество</w:t>
      </w:r>
      <w:r w:rsidRPr="00236B83">
        <w:rPr>
          <w:b/>
          <w:spacing w:val="-5"/>
          <w:sz w:val="28"/>
        </w:rPr>
        <w:t xml:space="preserve"> </w:t>
      </w:r>
      <w:r w:rsidRPr="00236B83">
        <w:rPr>
          <w:b/>
          <w:sz w:val="28"/>
        </w:rPr>
        <w:t>ОП</w:t>
      </w:r>
      <w:r w:rsidRPr="00236B83">
        <w:rPr>
          <w:b/>
          <w:spacing w:val="-8"/>
          <w:sz w:val="28"/>
        </w:rPr>
        <w:t xml:space="preserve"> </w:t>
      </w:r>
      <w:proofErr w:type="gramStart"/>
      <w:r w:rsidRPr="00236B83">
        <w:rPr>
          <w:b/>
          <w:sz w:val="28"/>
        </w:rPr>
        <w:t>ДО</w:t>
      </w:r>
      <w:proofErr w:type="gramEnd"/>
      <w:r w:rsidRPr="00236B83">
        <w:rPr>
          <w:b/>
          <w:spacing w:val="-5"/>
          <w:sz w:val="28"/>
        </w:rPr>
        <w:t xml:space="preserve"> </w:t>
      </w:r>
      <w:r w:rsidRPr="00236B83">
        <w:rPr>
          <w:b/>
          <w:sz w:val="28"/>
        </w:rPr>
        <w:t>на</w:t>
      </w:r>
      <w:r w:rsidRPr="00236B83">
        <w:rPr>
          <w:b/>
          <w:spacing w:val="-4"/>
          <w:sz w:val="28"/>
        </w:rPr>
        <w:t xml:space="preserve"> </w:t>
      </w:r>
      <w:r w:rsidRPr="00236B83">
        <w:rPr>
          <w:b/>
          <w:sz w:val="28"/>
        </w:rPr>
        <w:t>соответствие</w:t>
      </w:r>
      <w:r w:rsidRPr="00236B83">
        <w:rPr>
          <w:b/>
          <w:spacing w:val="-8"/>
          <w:sz w:val="28"/>
        </w:rPr>
        <w:t xml:space="preserve"> </w:t>
      </w:r>
      <w:r w:rsidRPr="00236B83">
        <w:rPr>
          <w:b/>
          <w:sz w:val="28"/>
        </w:rPr>
        <w:t>требованиям</w:t>
      </w:r>
      <w:r w:rsidRPr="00236B83">
        <w:rPr>
          <w:b/>
          <w:spacing w:val="-7"/>
          <w:sz w:val="28"/>
        </w:rPr>
        <w:t xml:space="preserve"> </w:t>
      </w:r>
      <w:r w:rsidRPr="00236B83">
        <w:rPr>
          <w:b/>
          <w:sz w:val="28"/>
        </w:rPr>
        <w:t>ФГОС</w:t>
      </w:r>
      <w:r w:rsidRPr="00236B83">
        <w:rPr>
          <w:b/>
          <w:spacing w:val="-4"/>
          <w:sz w:val="28"/>
        </w:rPr>
        <w:t xml:space="preserve"> </w:t>
      </w:r>
      <w:r w:rsidRPr="00236B83">
        <w:rPr>
          <w:b/>
          <w:spacing w:val="-5"/>
          <w:sz w:val="28"/>
        </w:rPr>
        <w:t>ДО.</w:t>
      </w:r>
    </w:p>
    <w:p w:rsidR="00230CC8" w:rsidRDefault="00230CC8" w:rsidP="00230CC8">
      <w:pPr>
        <w:pStyle w:val="a5"/>
        <w:ind w:left="-709" w:right="290"/>
        <w:jc w:val="both"/>
      </w:pPr>
      <w:r>
        <w:t xml:space="preserve">Анализ качества содержания основной образовательной программы дошкольного образования в соответствии с ФГОС </w:t>
      </w:r>
      <w:proofErr w:type="gramStart"/>
      <w:r>
        <w:t>ДО</w:t>
      </w:r>
      <w:proofErr w:type="gramEnd"/>
      <w:r>
        <w:t xml:space="preserve"> </w:t>
      </w:r>
      <w:proofErr w:type="gramStart"/>
      <w:r>
        <w:t>с</w:t>
      </w:r>
      <w:proofErr w:type="gramEnd"/>
      <w:r>
        <w:t xml:space="preserve"> учетом примерной ООП ДО показал, что титульный лист оформлен правильно, структура ООП соответствует п.2.11 ФГОС дошкольного образования, структура ООП содержит компоненты в соответствии с п.2.9. ФЗ «ОБ образовании в РФ»: учебный план, календарный учебный график, оценочные материалы, методические материалы.</w:t>
      </w:r>
    </w:p>
    <w:p w:rsidR="00230CC8" w:rsidRDefault="00230CC8" w:rsidP="00230CC8">
      <w:pPr>
        <w:pStyle w:val="a5"/>
        <w:spacing w:before="77" w:line="242" w:lineRule="auto"/>
        <w:ind w:left="-709" w:right="295"/>
        <w:jc w:val="both"/>
      </w:pPr>
      <w:r>
        <w:t>В Целевом разделе Программы прописаны планируемые результаты: целевые ориентирыв раннем возрасте к трем годам и целевые ориентиры на этапе завершения освоения программы к 7 годам, а также по пяти образовательным областям, планируемые результаты соответствуют выбранной вариативной основной общеобразовательной программе дошкольного образования. Диагностика соответствует выбранным образовательным программам, оценивает всепланируемые  результаты. Планируемые результаты запланированы таким образом, что их большую часть можно наблюдать или отмечать в картах развития.</w:t>
      </w:r>
    </w:p>
    <w:p w:rsidR="00230CC8" w:rsidRDefault="00230CC8" w:rsidP="00872B1B">
      <w:pPr>
        <w:pStyle w:val="a5"/>
        <w:tabs>
          <w:tab w:val="left" w:pos="7536"/>
          <w:tab w:val="left" w:pos="10014"/>
        </w:tabs>
        <w:ind w:left="-709" w:right="286"/>
        <w:jc w:val="both"/>
      </w:pPr>
      <w:r>
        <w:t>В Содержательном разделе: содержание программы соответствует выбранной примерной основной общеобразовательной программе дошкольного образования в соответствии с 5 образовательными областями. В ООП представлены формы и методы поддержки детской инициативы, есть описание деятельности взрослых по поддержке детской инициативы, предлагаются варианты использования различных форм общения взрослого с ребенком. В программе показано, какие возможности семей предлагается использоватьв работе с воспитанниками дошкольныхорганизаций,в какихформахможет проходить взаимодействие педагогов с родителями, какие методы организации подобного общения можно использовать</w:t>
      </w:r>
      <w:proofErr w:type="gramStart"/>
      <w:r>
        <w:t>.О</w:t>
      </w:r>
      <w:proofErr w:type="gramEnd"/>
      <w:r>
        <w:t xml:space="preserve">ОП содержит рекомендации по налаживанию диалогового партнерского взаимодействия профессиональных воспитателей сродителями.Организационныйразделсодержит описание РПР среды,включает способы ее трансформации, раскрывает полифункциональность включенных в </w:t>
      </w:r>
      <w:r>
        <w:rPr>
          <w:spacing w:val="-4"/>
        </w:rPr>
        <w:t xml:space="preserve">нее </w:t>
      </w:r>
      <w:r>
        <w:t>предметов, описывает способы их использования при осуществлении различных культурных практик: игровой, продуктивной творческой и познавательно- исследовательской деятельности; для осуществления двигательной активности и уединения ребенка.</w:t>
      </w:r>
    </w:p>
    <w:p w:rsidR="00230CC8" w:rsidRDefault="00230CC8" w:rsidP="00230CC8">
      <w:pPr>
        <w:pStyle w:val="a5"/>
        <w:ind w:left="-709"/>
        <w:jc w:val="both"/>
      </w:pPr>
      <w:r>
        <w:t xml:space="preserve">Программа содержит дополнительный раздел. Краткую презентацию </w:t>
      </w:r>
      <w:r>
        <w:rPr>
          <w:spacing w:val="-2"/>
        </w:rPr>
        <w:t>программы.</w:t>
      </w:r>
    </w:p>
    <w:p w:rsidR="00230CC8" w:rsidRDefault="00230CC8" w:rsidP="00230CC8">
      <w:pPr>
        <w:pStyle w:val="a5"/>
        <w:ind w:left="-709" w:right="290"/>
      </w:pPr>
    </w:p>
    <w:p w:rsidR="00236B83" w:rsidRDefault="00230CC8" w:rsidP="00236B83">
      <w:pPr>
        <w:pStyle w:val="a5"/>
        <w:ind w:left="-567" w:right="144"/>
      </w:pPr>
      <w:r>
        <w:t xml:space="preserve">Анализ качества </w:t>
      </w:r>
      <w:proofErr w:type="gramStart"/>
      <w:r>
        <w:t>образовательной</w:t>
      </w:r>
      <w:proofErr w:type="gramEnd"/>
      <w:r w:rsidR="00236B83">
        <w:t xml:space="preserve"> программ дошкольного образования показал следующие результаты:</w:t>
      </w:r>
    </w:p>
    <w:p w:rsidR="00230CC8" w:rsidRDefault="00230CC8" w:rsidP="00230CC8">
      <w:pPr>
        <w:pStyle w:val="a5"/>
        <w:spacing w:before="1" w:line="237" w:lineRule="auto"/>
        <w:ind w:left="-709" w:right="289"/>
        <w:jc w:val="both"/>
      </w:pPr>
      <w:r>
        <w:t>Основная образовательная программа дошкольного образования МБДОУ детского сада №4  соответствует требованиям к содержанию ООП.</w:t>
      </w:r>
    </w:p>
    <w:p w:rsidR="00230CC8" w:rsidRDefault="00230CC8" w:rsidP="00230CC8">
      <w:pPr>
        <w:pStyle w:val="a5"/>
        <w:spacing w:before="3"/>
        <w:ind w:left="-709" w:right="289"/>
        <w:jc w:val="both"/>
        <w:rPr>
          <w:spacing w:val="-2"/>
        </w:rPr>
      </w:pPr>
      <w:r>
        <w:t xml:space="preserve">Анализ структуры основной общеобразовательной программы – образовательной программы дошкольного образования МБДОУ детского сада № 4 показал, что содержание Программы в соответствии с ФГОС ДО п.2.11 титульный лист оформлен </w:t>
      </w:r>
      <w:r>
        <w:rPr>
          <w:spacing w:val="-2"/>
        </w:rPr>
        <w:t>правильно.</w:t>
      </w:r>
    </w:p>
    <w:p w:rsidR="00E85753" w:rsidRDefault="00230CC8" w:rsidP="00230CC8">
      <w:pPr>
        <w:pStyle w:val="a5"/>
        <w:spacing w:before="1"/>
        <w:ind w:left="-709" w:right="291"/>
        <w:jc w:val="both"/>
      </w:pPr>
      <w:r>
        <w:t>В обязательной части Целевого раздела в Пояснительной записке представлены</w:t>
      </w:r>
      <w:r w:rsidR="00E85753">
        <w:t>:</w:t>
      </w:r>
    </w:p>
    <w:p w:rsidR="00E85753" w:rsidRDefault="00230CC8" w:rsidP="00230CC8">
      <w:pPr>
        <w:pStyle w:val="a5"/>
        <w:spacing w:before="1"/>
        <w:ind w:left="-709" w:right="291"/>
        <w:jc w:val="both"/>
      </w:pPr>
      <w:r>
        <w:t xml:space="preserve"> </w:t>
      </w:r>
      <w:proofErr w:type="gramStart"/>
      <w:r w:rsidR="00E85753">
        <w:t xml:space="preserve">- </w:t>
      </w:r>
      <w:r>
        <w:t>цели и задачи реализации</w:t>
      </w:r>
      <w:r w:rsidR="00E85753">
        <w:t xml:space="preserve"> </w:t>
      </w:r>
      <w:r>
        <w:t xml:space="preserve"> Программы </w:t>
      </w:r>
      <w:r w:rsidR="00E85753">
        <w:t xml:space="preserve"> </w:t>
      </w:r>
      <w:r>
        <w:t>(соответствуют п.п. 1.5, 1.6.</w:t>
      </w:r>
      <w:proofErr w:type="gramEnd"/>
      <w:r>
        <w:t xml:space="preserve"> </w:t>
      </w:r>
      <w:proofErr w:type="gramStart"/>
      <w:r>
        <w:t>ФГОС</w:t>
      </w:r>
      <w:r w:rsidR="00E85753">
        <w:t xml:space="preserve"> </w:t>
      </w:r>
      <w:r>
        <w:t xml:space="preserve">ДО), </w:t>
      </w:r>
      <w:proofErr w:type="gramEnd"/>
    </w:p>
    <w:p w:rsidR="00E85753" w:rsidRDefault="00E85753" w:rsidP="00230CC8">
      <w:pPr>
        <w:pStyle w:val="a5"/>
        <w:spacing w:before="1"/>
        <w:ind w:left="-709" w:right="291"/>
        <w:jc w:val="both"/>
      </w:pPr>
      <w:r>
        <w:t xml:space="preserve">- </w:t>
      </w:r>
      <w:r w:rsidR="00230CC8">
        <w:t xml:space="preserve">принципы и подходы к формированию Программы (с опорой на п.1.4 ФГОС </w:t>
      </w:r>
      <w:proofErr w:type="gramStart"/>
      <w:r w:rsidR="00230CC8">
        <w:t>ДО</w:t>
      </w:r>
      <w:proofErr w:type="gramEnd"/>
      <w:r w:rsidR="00230CC8">
        <w:t xml:space="preserve"> с дополнениями),</w:t>
      </w:r>
    </w:p>
    <w:p w:rsidR="00230CC8" w:rsidRDefault="00230CC8" w:rsidP="00230CC8">
      <w:pPr>
        <w:pStyle w:val="a5"/>
        <w:spacing w:before="1"/>
        <w:ind w:left="-709" w:right="291"/>
        <w:jc w:val="both"/>
      </w:pPr>
      <w:r>
        <w:t xml:space="preserve"> </w:t>
      </w:r>
      <w:r w:rsidR="00E85753">
        <w:t xml:space="preserve">- </w:t>
      </w:r>
      <w:r>
        <w:t>характеристики особенностей развития детей раннегои дошкольного возраста всех групп, функционирующих в ДОО соответствии с Уставом.</w:t>
      </w:r>
    </w:p>
    <w:p w:rsidR="00E85753" w:rsidRDefault="00230CC8" w:rsidP="00230CC8">
      <w:pPr>
        <w:pStyle w:val="a5"/>
        <w:ind w:left="-709" w:right="285"/>
        <w:jc w:val="both"/>
      </w:pPr>
      <w:proofErr w:type="gramStart"/>
      <w:r>
        <w:t xml:space="preserve">В части, формируемой участниками образовательных отношений по выбранным направлениям указаны: </w:t>
      </w:r>
      <w:proofErr w:type="gramEnd"/>
    </w:p>
    <w:p w:rsidR="00230CC8" w:rsidRDefault="00230CC8" w:rsidP="00230CC8">
      <w:pPr>
        <w:pStyle w:val="a5"/>
        <w:ind w:left="-709" w:right="285"/>
        <w:jc w:val="both"/>
      </w:pPr>
      <w:r>
        <w:t>цели и задачи, принципы и подходы, особенности развития детей дошкольного возраста по выбранным направлениям, планируемые результаты освоения Программы по выбранному направлению, описаныоценочныематериалы (педагогическая диагностика).</w:t>
      </w:r>
    </w:p>
    <w:p w:rsidR="00E85753" w:rsidRDefault="00E85753" w:rsidP="00230CC8">
      <w:pPr>
        <w:pStyle w:val="a5"/>
        <w:ind w:left="-709" w:right="285"/>
        <w:jc w:val="both"/>
      </w:pPr>
    </w:p>
    <w:p w:rsidR="00E85753" w:rsidRDefault="00E85753" w:rsidP="00230CC8">
      <w:pPr>
        <w:pStyle w:val="a5"/>
        <w:ind w:left="-709" w:right="285"/>
        <w:jc w:val="both"/>
      </w:pPr>
    </w:p>
    <w:p w:rsidR="00E85753" w:rsidRDefault="00230CC8" w:rsidP="00230CC8">
      <w:pPr>
        <w:pStyle w:val="a5"/>
        <w:spacing w:before="1"/>
        <w:ind w:left="-709" w:right="287"/>
        <w:jc w:val="both"/>
      </w:pPr>
      <w:r>
        <w:lastRenderedPageBreak/>
        <w:t>В обязательной части Содержательного раздела есть описание образовательной деятельности в соответствии с направлениями раз</w:t>
      </w:r>
      <w:r w:rsidR="00E85753">
        <w:t>вития ребенка, которые  представленны по пяти образовательным областям</w:t>
      </w:r>
      <w:r>
        <w:t>, с учётом используемых вариативных</w:t>
      </w:r>
      <w:r w:rsidR="00E85753">
        <w:t>,</w:t>
      </w:r>
      <w:r>
        <w:t xml:space="preserve"> примерных основных образовательных программ дошкольного образования и методических пособий, обеспечивающих реализацию данного содержания; </w:t>
      </w:r>
    </w:p>
    <w:p w:rsidR="00230CC8" w:rsidRDefault="00230CC8" w:rsidP="00230CC8">
      <w:pPr>
        <w:pStyle w:val="a5"/>
        <w:spacing w:before="1"/>
        <w:ind w:left="-709" w:right="287"/>
        <w:jc w:val="both"/>
      </w:pPr>
      <w:r>
        <w:t>представлены особенности образовательной деятельности разных видов и культурных практик (содержание 5 образовательных областей в ракурсе всех возрастных групп с перечнем необходимых для воспитательно-образовательного процесса программ, методическихпособий),</w:t>
      </w:r>
      <w:r w:rsidR="00CE2D08">
        <w:t xml:space="preserve"> </w:t>
      </w:r>
      <w:r>
        <w:t>способыи направления поддержки детской инициативы, особенности взаимодействия педагогического коллектива с семьями воспитанников.</w:t>
      </w:r>
    </w:p>
    <w:p w:rsidR="007F7531" w:rsidRDefault="007F7531" w:rsidP="007F7531">
      <w:pPr>
        <w:pStyle w:val="a5"/>
        <w:spacing w:before="77"/>
        <w:ind w:left="-709"/>
        <w:jc w:val="both"/>
        <w:rPr>
          <w:spacing w:val="-2"/>
        </w:rPr>
      </w:pPr>
      <w:proofErr w:type="gramStart"/>
      <w:r>
        <w:t>Описание образовательной деятельности по профессиональной коррекции нарушений развития детей и/или инклюзивного образования (при наличии детей с ОВЗ) содержит специальные условия для получения образования детьми с ограниченными возможностями здоровья, механизмы адаптации Программы для детей с ОВЗ,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при наличии детей инвалидов ссылка на</w:t>
      </w:r>
      <w:proofErr w:type="gramEnd"/>
      <w:r>
        <w:t xml:space="preserve"> индивидуальную программу </w:t>
      </w:r>
      <w:r>
        <w:rPr>
          <w:spacing w:val="-2"/>
        </w:rPr>
        <w:t>реабилитации.</w:t>
      </w:r>
    </w:p>
    <w:p w:rsidR="007F7531" w:rsidRDefault="00E85753" w:rsidP="007F7531">
      <w:pPr>
        <w:pStyle w:val="a5"/>
        <w:spacing w:before="2"/>
        <w:ind w:left="-709" w:right="288"/>
        <w:jc w:val="both"/>
      </w:pPr>
      <w:r>
        <w:t xml:space="preserve">Часть, </w:t>
      </w:r>
      <w:r w:rsidR="007F7531">
        <w:t>формируемая участниками образовательных отношений</w:t>
      </w:r>
      <w:r>
        <w:t>,</w:t>
      </w:r>
      <w:r w:rsidR="007F7531">
        <w:t xml:space="preserve"> содержит специфику национальных, социокультурных и иных условий, в которых осуществляется образовательная деятельность, направления, выбранные участниками образовательных отношений из числа парциальных и иных программ и/или созданных ими самостоятельно (со ссылками на программы, их выходные данные, краткую характеристику).</w:t>
      </w:r>
    </w:p>
    <w:p w:rsidR="007F7531" w:rsidRDefault="007F7531" w:rsidP="007F7531">
      <w:pPr>
        <w:pStyle w:val="a5"/>
        <w:spacing w:line="242" w:lineRule="auto"/>
        <w:ind w:left="-709" w:right="293"/>
        <w:jc w:val="both"/>
      </w:pPr>
      <w:r>
        <w:t>Представлено комплексно-тематическое планирование и сложившиеся традиции Организации или Группы.</w:t>
      </w:r>
    </w:p>
    <w:p w:rsidR="007F7531" w:rsidRDefault="007F7531" w:rsidP="007F7531">
      <w:pPr>
        <w:pStyle w:val="a5"/>
        <w:ind w:left="-709" w:right="286"/>
        <w:jc w:val="both"/>
      </w:pPr>
      <w: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режим дня, учебный план, календарный учебный график, особенности традиционных событий, праздников, мероприятий (формы и краткое описание культурно - досуговых мероприятий), особенности организации развивающей предметно- пространственной среды.</w:t>
      </w:r>
    </w:p>
    <w:p w:rsidR="007F7531" w:rsidRDefault="007F7531" w:rsidP="007F7531">
      <w:pPr>
        <w:pStyle w:val="a5"/>
        <w:ind w:left="-709" w:right="288"/>
        <w:jc w:val="both"/>
      </w:pPr>
      <w:r>
        <w:t>В части, формируемой участниками образовательных отношений</w:t>
      </w:r>
      <w:r w:rsidR="00E85753">
        <w:t>,</w:t>
      </w:r>
      <w:r>
        <w:t xml:space="preserve"> указан перечень методической литературы, позволяющей ознакомиться с содержанием парциальных программ, методик, форм организации образовательной работы.</w:t>
      </w:r>
    </w:p>
    <w:p w:rsidR="007F7531" w:rsidRPr="007F7531" w:rsidRDefault="007F7531" w:rsidP="0037343E">
      <w:pPr>
        <w:pStyle w:val="a5"/>
        <w:spacing w:before="1"/>
        <w:ind w:right="284" w:hanging="709"/>
        <w:jc w:val="both"/>
        <w:rPr>
          <w:b/>
          <w:sz w:val="28"/>
        </w:rPr>
      </w:pPr>
      <w:r w:rsidRPr="007F7531">
        <w:rPr>
          <w:b/>
          <w:sz w:val="28"/>
        </w:rPr>
        <w:t>Анализ</w:t>
      </w:r>
      <w:r>
        <w:rPr>
          <w:b/>
          <w:sz w:val="28"/>
        </w:rPr>
        <w:t xml:space="preserve"> </w:t>
      </w:r>
      <w:r w:rsidRPr="007F7531">
        <w:rPr>
          <w:b/>
          <w:sz w:val="28"/>
        </w:rPr>
        <w:t>качества</w:t>
      </w:r>
      <w:r>
        <w:rPr>
          <w:b/>
          <w:sz w:val="28"/>
        </w:rPr>
        <w:t xml:space="preserve"> </w:t>
      </w:r>
      <w:r w:rsidRPr="007F7531">
        <w:rPr>
          <w:b/>
          <w:sz w:val="28"/>
        </w:rPr>
        <w:t>дополнительных</w:t>
      </w:r>
      <w:r>
        <w:rPr>
          <w:b/>
          <w:sz w:val="28"/>
        </w:rPr>
        <w:t xml:space="preserve"> </w:t>
      </w:r>
      <w:r w:rsidRPr="007F7531">
        <w:rPr>
          <w:b/>
          <w:sz w:val="28"/>
        </w:rPr>
        <w:t>общеразвивающих</w:t>
      </w:r>
      <w:r>
        <w:rPr>
          <w:b/>
          <w:sz w:val="28"/>
        </w:rPr>
        <w:t xml:space="preserve"> </w:t>
      </w:r>
      <w:r w:rsidRPr="007F7531">
        <w:rPr>
          <w:b/>
          <w:spacing w:val="-2"/>
          <w:sz w:val="28"/>
        </w:rPr>
        <w:t>программ</w:t>
      </w:r>
      <w:r>
        <w:rPr>
          <w:b/>
          <w:spacing w:val="-2"/>
          <w:sz w:val="28"/>
        </w:rPr>
        <w:t>.</w:t>
      </w:r>
    </w:p>
    <w:p w:rsidR="007F7531" w:rsidRDefault="007F7531" w:rsidP="007F7531">
      <w:pPr>
        <w:pStyle w:val="a5"/>
        <w:spacing w:line="272" w:lineRule="exact"/>
        <w:ind w:hanging="709"/>
        <w:rPr>
          <w:spacing w:val="-2"/>
        </w:rPr>
      </w:pPr>
      <w:r>
        <w:t xml:space="preserve">Экспертами учреждения были </w:t>
      </w:r>
      <w:r>
        <w:rPr>
          <w:spacing w:val="-2"/>
        </w:rPr>
        <w:t>рассмотрены:</w:t>
      </w:r>
    </w:p>
    <w:p w:rsidR="007F7531" w:rsidRPr="007F7531" w:rsidRDefault="007F7531" w:rsidP="007F7531">
      <w:pPr>
        <w:pStyle w:val="a5"/>
        <w:spacing w:line="242" w:lineRule="auto"/>
        <w:ind w:left="-709" w:right="293"/>
        <w:jc w:val="both"/>
      </w:pPr>
      <w:r>
        <w:t>1.</w:t>
      </w:r>
      <w:r w:rsidRPr="007F7531">
        <w:t>Программа дополнительного образования художественно  - эстетической направленности «Наследники традиций.</w:t>
      </w:r>
      <w:r>
        <w:t xml:space="preserve"> </w:t>
      </w:r>
      <w:r w:rsidRPr="007F7531">
        <w:t xml:space="preserve"> Мост в будущее"</w:t>
      </w:r>
    </w:p>
    <w:p w:rsidR="0037343E" w:rsidRPr="009B5830" w:rsidRDefault="0037343E" w:rsidP="0037343E">
      <w:pPr>
        <w:shd w:val="clear" w:color="auto" w:fill="FFFFFF"/>
        <w:spacing w:after="0" w:line="240" w:lineRule="auto"/>
        <w:ind w:left="-709"/>
        <w:rPr>
          <w:rFonts w:ascii="Times New Roman" w:hAnsi="Times New Roman" w:cs="Times New Roman"/>
          <w:color w:val="212529"/>
          <w:sz w:val="24"/>
          <w:shd w:val="clear" w:color="auto" w:fill="FFFFFF"/>
        </w:rPr>
      </w:pPr>
      <w:r w:rsidRPr="005C4C3F">
        <w:rPr>
          <w:rFonts w:ascii="Times New Roman" w:hAnsi="Times New Roman" w:cs="Times New Roman"/>
          <w:b/>
          <w:sz w:val="24"/>
          <w:szCs w:val="28"/>
        </w:rPr>
        <w:t>Цель программы</w:t>
      </w:r>
      <w:r w:rsidRPr="005C4C3F">
        <w:rPr>
          <w:rFonts w:ascii="Times New Roman" w:hAnsi="Times New Roman" w:cs="Times New Roman"/>
          <w:sz w:val="24"/>
          <w:szCs w:val="28"/>
        </w:rPr>
        <w:t xml:space="preserve">: </w:t>
      </w:r>
      <w:r w:rsidRPr="009B5830">
        <w:rPr>
          <w:rFonts w:ascii="Times New Roman" w:hAnsi="Times New Roman" w:cs="Times New Roman"/>
          <w:color w:val="212529"/>
          <w:sz w:val="24"/>
          <w:shd w:val="clear" w:color="auto" w:fill="FFFFFF"/>
        </w:rPr>
        <w:t>Создание условий для формирования художественной культуры, творческой активности, развития интереса к изобразительной, декоративно-прикладной деятельности, народному творчеству, его традициям и наследию.</w:t>
      </w:r>
    </w:p>
    <w:p w:rsidR="0037343E" w:rsidRDefault="0037343E" w:rsidP="0037343E">
      <w:pPr>
        <w:spacing w:after="0" w:line="240" w:lineRule="auto"/>
        <w:ind w:left="-709"/>
        <w:rPr>
          <w:rFonts w:ascii="Times New Roman" w:hAnsi="Times New Roman" w:cs="Times New Roman"/>
          <w:sz w:val="24"/>
        </w:rPr>
      </w:pPr>
      <w:r w:rsidRPr="00F054D8">
        <w:rPr>
          <w:rFonts w:ascii="Times New Roman" w:hAnsi="Times New Roman" w:cs="Times New Roman"/>
          <w:sz w:val="24"/>
        </w:rPr>
        <w:t>Программа «Наро</w:t>
      </w:r>
      <w:r>
        <w:rPr>
          <w:rFonts w:ascii="Times New Roman" w:hAnsi="Times New Roman" w:cs="Times New Roman"/>
          <w:sz w:val="24"/>
        </w:rPr>
        <w:t>дное творчество. Мост в будущее</w:t>
      </w:r>
      <w:r w:rsidRPr="00F054D8">
        <w:rPr>
          <w:rFonts w:ascii="Times New Roman" w:hAnsi="Times New Roman" w:cs="Times New Roman"/>
          <w:sz w:val="24"/>
        </w:rPr>
        <w:t>»</w:t>
      </w:r>
      <w:r>
        <w:rPr>
          <w:rFonts w:ascii="Times New Roman" w:hAnsi="Times New Roman" w:cs="Times New Roman"/>
          <w:sz w:val="24"/>
        </w:rPr>
        <w:t>,</w:t>
      </w:r>
      <w:r w:rsidR="00CE2D08">
        <w:rPr>
          <w:rFonts w:ascii="Times New Roman" w:hAnsi="Times New Roman" w:cs="Times New Roman"/>
          <w:sz w:val="24"/>
        </w:rPr>
        <w:t xml:space="preserve"> ра</w:t>
      </w:r>
      <w:r w:rsidRPr="00F054D8">
        <w:rPr>
          <w:rFonts w:ascii="Times New Roman" w:hAnsi="Times New Roman" w:cs="Times New Roman"/>
          <w:sz w:val="24"/>
        </w:rPr>
        <w:t>считана</w:t>
      </w:r>
      <w:r>
        <w:rPr>
          <w:rFonts w:ascii="Times New Roman" w:hAnsi="Times New Roman" w:cs="Times New Roman"/>
          <w:sz w:val="24"/>
        </w:rPr>
        <w:t xml:space="preserve">,  на детей </w:t>
      </w:r>
      <w:r w:rsidRPr="00F054D8">
        <w:rPr>
          <w:rFonts w:ascii="Times New Roman" w:hAnsi="Times New Roman" w:cs="Times New Roman"/>
          <w:sz w:val="24"/>
        </w:rPr>
        <w:t>старшего</w:t>
      </w:r>
      <w:r w:rsidR="00CE2D08">
        <w:rPr>
          <w:rFonts w:ascii="Times New Roman" w:hAnsi="Times New Roman" w:cs="Times New Roman"/>
          <w:sz w:val="24"/>
        </w:rPr>
        <w:t xml:space="preserve"> дошкольного возраста – 5-7 лет</w:t>
      </w:r>
      <w:r w:rsidRPr="005F6A47">
        <w:rPr>
          <w:rFonts w:ascii="Times New Roman" w:hAnsi="Times New Roman" w:cs="Times New Roman"/>
          <w:sz w:val="24"/>
        </w:rPr>
        <w:t>. Не менее важным представляется наличие у детей начальных навыков рисования</w:t>
      </w:r>
      <w:r>
        <w:rPr>
          <w:rFonts w:ascii="Times New Roman" w:hAnsi="Times New Roman" w:cs="Times New Roman"/>
          <w:sz w:val="24"/>
        </w:rPr>
        <w:t>.</w:t>
      </w:r>
      <w:r w:rsidRPr="005F6A47">
        <w:rPr>
          <w:rFonts w:ascii="Times New Roman" w:hAnsi="Times New Roman" w:cs="Times New Roman"/>
          <w:sz w:val="24"/>
        </w:rPr>
        <w:t xml:space="preserve"> </w:t>
      </w:r>
      <w:r>
        <w:rPr>
          <w:rFonts w:ascii="Times New Roman" w:hAnsi="Times New Roman" w:cs="Times New Roman"/>
          <w:sz w:val="24"/>
        </w:rPr>
        <w:t xml:space="preserve">Создавая, все новые эскизы декоративных плиток у  детей </w:t>
      </w:r>
      <w:r w:rsidRPr="009B5830">
        <w:rPr>
          <w:rFonts w:ascii="Times New Roman" w:hAnsi="Times New Roman" w:cs="Times New Roman"/>
          <w:sz w:val="24"/>
        </w:rPr>
        <w:t>форми</w:t>
      </w:r>
      <w:r>
        <w:rPr>
          <w:rFonts w:ascii="Times New Roman" w:hAnsi="Times New Roman" w:cs="Times New Roman"/>
          <w:sz w:val="24"/>
        </w:rPr>
        <w:t>руется эстетический вкус</w:t>
      </w:r>
      <w:r w:rsidRPr="009B5830">
        <w:rPr>
          <w:rFonts w:ascii="Times New Roman" w:hAnsi="Times New Roman" w:cs="Times New Roman"/>
          <w:sz w:val="24"/>
        </w:rPr>
        <w:t xml:space="preserve">, знакомя их с произведениями декоративно-прикладного искусства и народного творчества, </w:t>
      </w:r>
      <w:r>
        <w:rPr>
          <w:rFonts w:ascii="Times New Roman" w:hAnsi="Times New Roman" w:cs="Times New Roman"/>
          <w:sz w:val="24"/>
        </w:rPr>
        <w:t xml:space="preserve">дети преобретают новые </w:t>
      </w:r>
      <w:r w:rsidRPr="009B5830">
        <w:rPr>
          <w:rFonts w:ascii="Times New Roman" w:hAnsi="Times New Roman" w:cs="Times New Roman"/>
          <w:sz w:val="24"/>
        </w:rPr>
        <w:t xml:space="preserve">необходимые </w:t>
      </w:r>
      <w:r>
        <w:rPr>
          <w:rFonts w:ascii="Times New Roman" w:hAnsi="Times New Roman" w:cs="Times New Roman"/>
          <w:sz w:val="24"/>
        </w:rPr>
        <w:t xml:space="preserve">им </w:t>
      </w:r>
      <w:r w:rsidRPr="009B5830">
        <w:rPr>
          <w:rFonts w:ascii="Times New Roman" w:hAnsi="Times New Roman" w:cs="Times New Roman"/>
          <w:sz w:val="24"/>
        </w:rPr>
        <w:t xml:space="preserve">знания, развивают трудовые умения и навыки, то есть осуществляют психологическую и практическую подготовку к труду и выбору профессии. </w:t>
      </w:r>
      <w:r>
        <w:rPr>
          <w:rFonts w:ascii="Times New Roman" w:hAnsi="Times New Roman" w:cs="Times New Roman"/>
          <w:sz w:val="24"/>
        </w:rPr>
        <w:t>Накопление жизненного опыта детей и отражение</w:t>
      </w:r>
      <w:r w:rsidRPr="009B5830">
        <w:rPr>
          <w:rFonts w:ascii="Times New Roman" w:hAnsi="Times New Roman" w:cs="Times New Roman"/>
          <w:sz w:val="24"/>
        </w:rPr>
        <w:t xml:space="preserve"> действительности, служат источниками само</w:t>
      </w:r>
      <w:r>
        <w:rPr>
          <w:rFonts w:ascii="Times New Roman" w:hAnsi="Times New Roman" w:cs="Times New Roman"/>
          <w:sz w:val="24"/>
        </w:rPr>
        <w:t>стоятельных творческих поисков</w:t>
      </w:r>
      <w:r w:rsidRPr="009B5830">
        <w:rPr>
          <w:rFonts w:ascii="Times New Roman" w:hAnsi="Times New Roman" w:cs="Times New Roman"/>
          <w:sz w:val="24"/>
        </w:rPr>
        <w:t xml:space="preserve">. </w:t>
      </w:r>
    </w:p>
    <w:p w:rsidR="0037343E" w:rsidRPr="005F6A47" w:rsidRDefault="0037343E" w:rsidP="0037343E">
      <w:pPr>
        <w:spacing w:after="0" w:line="240" w:lineRule="auto"/>
        <w:ind w:left="-709"/>
        <w:rPr>
          <w:rFonts w:ascii="Times New Roman" w:hAnsi="Times New Roman" w:cs="Times New Roman"/>
          <w:sz w:val="24"/>
        </w:rPr>
      </w:pPr>
      <w:r w:rsidRPr="009B5830">
        <w:rPr>
          <w:rFonts w:ascii="Times New Roman" w:hAnsi="Times New Roman" w:cs="Times New Roman"/>
          <w:sz w:val="24"/>
        </w:rPr>
        <w:t>Художественное начало одухотворит труд, украсит быт, облагородит человека</w:t>
      </w:r>
      <w:r>
        <w:rPr>
          <w:rFonts w:ascii="Times New Roman" w:hAnsi="Times New Roman" w:cs="Times New Roman"/>
          <w:sz w:val="24"/>
        </w:rPr>
        <w:t>.</w:t>
      </w:r>
    </w:p>
    <w:p w:rsidR="0037343E" w:rsidRDefault="0037343E" w:rsidP="0037343E">
      <w:pPr>
        <w:spacing w:after="0" w:line="240" w:lineRule="auto"/>
        <w:ind w:left="-709"/>
        <w:rPr>
          <w:rFonts w:ascii="Times New Roman" w:hAnsi="Times New Roman" w:cs="Times New Roman"/>
          <w:sz w:val="24"/>
        </w:rPr>
      </w:pPr>
      <w:r w:rsidRPr="00F054D8">
        <w:rPr>
          <w:rFonts w:ascii="Times New Roman" w:hAnsi="Times New Roman" w:cs="Times New Roman"/>
          <w:sz w:val="24"/>
        </w:rPr>
        <w:t>Во</w:t>
      </w:r>
      <w:r>
        <w:rPr>
          <w:rFonts w:ascii="Times New Roman" w:hAnsi="Times New Roman" w:cs="Times New Roman"/>
          <w:sz w:val="24"/>
        </w:rPr>
        <w:t xml:space="preserve"> </w:t>
      </w:r>
      <w:r w:rsidRPr="00F054D8">
        <w:rPr>
          <w:rFonts w:ascii="Times New Roman" w:hAnsi="Times New Roman" w:cs="Times New Roman"/>
          <w:sz w:val="24"/>
        </w:rPr>
        <w:t>время занятий используется материал, вызывающий особый интерес у детей: загадки, сказки</w:t>
      </w:r>
      <w:r>
        <w:rPr>
          <w:rFonts w:ascii="Times New Roman" w:hAnsi="Times New Roman" w:cs="Times New Roman"/>
          <w:sz w:val="24"/>
        </w:rPr>
        <w:t xml:space="preserve">, былины, пословицы.  </w:t>
      </w:r>
      <w:r w:rsidRPr="00F054D8">
        <w:rPr>
          <w:rFonts w:ascii="Times New Roman" w:hAnsi="Times New Roman" w:cs="Times New Roman"/>
          <w:sz w:val="24"/>
        </w:rPr>
        <w:t>Большое значение  во время занятий отводится организации  игровой деятельности детей использование приема обыгрывания учебных заданий, создания игровых ситуаций. Это хароводные, дидактические игры. Пр</w:t>
      </w:r>
      <w:r>
        <w:rPr>
          <w:rFonts w:ascii="Times New Roman" w:hAnsi="Times New Roman" w:cs="Times New Roman"/>
          <w:sz w:val="24"/>
        </w:rPr>
        <w:t>едлагается также перечень видиофильмов, презентаций</w:t>
      </w:r>
      <w:r w:rsidRPr="00F054D8">
        <w:rPr>
          <w:rFonts w:ascii="Times New Roman" w:hAnsi="Times New Roman" w:cs="Times New Roman"/>
          <w:sz w:val="24"/>
        </w:rPr>
        <w:t>, рекомендательный список художественной литературы, которую можно читать на занятиях, и список методической литературы для педагога.</w:t>
      </w:r>
    </w:p>
    <w:p w:rsidR="0037343E" w:rsidRPr="004D6269" w:rsidRDefault="0037343E" w:rsidP="004D6269">
      <w:pPr>
        <w:pStyle w:val="a5"/>
        <w:spacing w:line="242" w:lineRule="auto"/>
        <w:ind w:left="-709" w:right="293"/>
        <w:jc w:val="both"/>
      </w:pPr>
      <w:r>
        <w:rPr>
          <w:b/>
        </w:rPr>
        <w:t xml:space="preserve">Заключение: </w:t>
      </w:r>
      <w:r>
        <w:t>Дополнительная образовательная программа</w:t>
      </w:r>
      <w:r w:rsidR="004D6269">
        <w:t xml:space="preserve"> </w:t>
      </w:r>
      <w:r w:rsidR="004D6269" w:rsidRPr="007F7531">
        <w:t>«Наследники традиций.</w:t>
      </w:r>
      <w:r w:rsidR="004D6269">
        <w:t xml:space="preserve"> </w:t>
      </w:r>
      <w:r w:rsidR="004D6269" w:rsidRPr="007F7531">
        <w:t xml:space="preserve"> Мост в будущее</w:t>
      </w:r>
      <w:r w:rsidR="00CE2D08">
        <w:t xml:space="preserve"> </w:t>
      </w:r>
      <w:r w:rsidR="004D6269" w:rsidRPr="007F7531">
        <w:t>"</w:t>
      </w:r>
      <w:r>
        <w:t>соответствует требованиям федерального законодательства в части дополнительного образования.</w:t>
      </w:r>
    </w:p>
    <w:p w:rsidR="0037343E" w:rsidRPr="0037343E" w:rsidRDefault="0037343E" w:rsidP="0037343E">
      <w:pPr>
        <w:pStyle w:val="a5"/>
        <w:spacing w:line="242" w:lineRule="auto"/>
        <w:ind w:left="-709"/>
        <w:rPr>
          <w:b/>
          <w:sz w:val="28"/>
        </w:rPr>
      </w:pPr>
      <w:r w:rsidRPr="0037343E">
        <w:rPr>
          <w:b/>
          <w:sz w:val="28"/>
        </w:rPr>
        <w:lastRenderedPageBreak/>
        <w:t>Анализ</w:t>
      </w:r>
      <w:r>
        <w:rPr>
          <w:b/>
          <w:sz w:val="28"/>
        </w:rPr>
        <w:t xml:space="preserve"> </w:t>
      </w:r>
      <w:r w:rsidRPr="0037343E">
        <w:rPr>
          <w:b/>
          <w:sz w:val="28"/>
        </w:rPr>
        <w:t>качества</w:t>
      </w:r>
      <w:r>
        <w:rPr>
          <w:b/>
          <w:sz w:val="28"/>
        </w:rPr>
        <w:t xml:space="preserve"> </w:t>
      </w:r>
      <w:r w:rsidRPr="0037343E">
        <w:rPr>
          <w:b/>
          <w:sz w:val="28"/>
        </w:rPr>
        <w:t>структуры</w:t>
      </w:r>
      <w:r>
        <w:rPr>
          <w:b/>
          <w:sz w:val="28"/>
        </w:rPr>
        <w:t xml:space="preserve"> </w:t>
      </w:r>
      <w:r w:rsidRPr="0037343E">
        <w:rPr>
          <w:b/>
          <w:sz w:val="28"/>
        </w:rPr>
        <w:t>и</w:t>
      </w:r>
      <w:r>
        <w:rPr>
          <w:b/>
          <w:sz w:val="28"/>
        </w:rPr>
        <w:t xml:space="preserve"> </w:t>
      </w:r>
      <w:r w:rsidRPr="0037343E">
        <w:rPr>
          <w:b/>
          <w:sz w:val="28"/>
        </w:rPr>
        <w:t>содержания</w:t>
      </w:r>
      <w:r>
        <w:rPr>
          <w:b/>
          <w:sz w:val="28"/>
        </w:rPr>
        <w:t xml:space="preserve"> </w:t>
      </w:r>
      <w:r w:rsidRPr="0037343E">
        <w:rPr>
          <w:b/>
          <w:sz w:val="28"/>
        </w:rPr>
        <w:t>программы</w:t>
      </w:r>
      <w:r>
        <w:rPr>
          <w:b/>
          <w:sz w:val="28"/>
        </w:rPr>
        <w:t xml:space="preserve"> </w:t>
      </w:r>
      <w:r w:rsidRPr="0037343E">
        <w:rPr>
          <w:b/>
          <w:spacing w:val="-2"/>
          <w:sz w:val="28"/>
        </w:rPr>
        <w:t>воспитания</w:t>
      </w:r>
    </w:p>
    <w:p w:rsidR="0037343E" w:rsidRDefault="0037343E" w:rsidP="0037343E">
      <w:pPr>
        <w:pStyle w:val="a5"/>
        <w:ind w:left="-709" w:right="289"/>
        <w:jc w:val="both"/>
      </w:pPr>
      <w:r>
        <w:t>Анализ качества рабочей программы воспитания показал, что цель и задачи воспитания соответствуют примерной программе воспитания, в основе программы лежат Ценности Родины и природы, Ценности человека, дружбы, семьи, Ценность знания, Ценность здоровья Ценность труда, Ценности культуры и красоты.</w:t>
      </w:r>
    </w:p>
    <w:p w:rsidR="0037343E" w:rsidRDefault="0037343E" w:rsidP="0037343E">
      <w:pPr>
        <w:pStyle w:val="a5"/>
        <w:ind w:left="-709" w:right="291"/>
        <w:jc w:val="both"/>
      </w:pPr>
      <w:r>
        <w:t>В рабочей программе воспитания представлены уклад и традиции организации, Общности (сообщества) ДОО, целевые ориентиры воспитательной работы для детей дошкольного возраста, для детей младенческого и раннего возраста (до 3 лет) для детей дошкольного возраста (до 8 лет).</w:t>
      </w:r>
    </w:p>
    <w:p w:rsidR="0037343E" w:rsidRDefault="0037343E" w:rsidP="0037343E">
      <w:pPr>
        <w:pStyle w:val="a5"/>
        <w:ind w:left="-709" w:right="291"/>
        <w:jc w:val="both"/>
      </w:pPr>
      <w:r>
        <w:t>В разделе «Содержание, виды и формы воспитательной деятельности представлены основные на</w:t>
      </w:r>
      <w:r w:rsidR="004D6269">
        <w:t>правления воспитания детей</w:t>
      </w:r>
      <w:r>
        <w:t>.</w:t>
      </w:r>
    </w:p>
    <w:p w:rsidR="0037343E" w:rsidRDefault="0037343E" w:rsidP="0037343E">
      <w:pPr>
        <w:pStyle w:val="a5"/>
        <w:spacing w:before="3"/>
        <w:ind w:left="-709" w:right="288"/>
        <w:jc w:val="both"/>
      </w:pPr>
      <w:r>
        <w:t>В разделе «Организация воспитательной деятельности» предусмотрены анализ воспитательного процесса и результатов воспитания (мониторинг, диагностика, самоанализ), взаимодействие взрослого с детьми, вовлечение родителей в воспитательное пространство, взаимодействие с социальными партнерами, в том числе преемственность образования, представлены события ДОО. Предусмотрены требования к организации предметно- пространственной среды, представлено кадровое обеспечение, нормативно- методическое обеспечение.</w:t>
      </w:r>
    </w:p>
    <w:p w:rsidR="0037343E" w:rsidRDefault="0037343E" w:rsidP="0037343E">
      <w:pPr>
        <w:pStyle w:val="a5"/>
        <w:spacing w:line="274" w:lineRule="exact"/>
        <w:ind w:hanging="709"/>
        <w:jc w:val="both"/>
        <w:rPr>
          <w:spacing w:val="-2"/>
        </w:rPr>
      </w:pPr>
      <w:r>
        <w:t xml:space="preserve">Представлен календарный план воспитательной </w:t>
      </w:r>
      <w:r>
        <w:rPr>
          <w:spacing w:val="-2"/>
        </w:rPr>
        <w:t>работы.</w:t>
      </w:r>
    </w:p>
    <w:p w:rsidR="0037343E" w:rsidRPr="0037343E" w:rsidRDefault="0037343E" w:rsidP="0037343E">
      <w:pPr>
        <w:spacing w:after="0"/>
        <w:ind w:hanging="709"/>
        <w:rPr>
          <w:color w:val="FF0000"/>
          <w:sz w:val="20"/>
        </w:rPr>
      </w:pPr>
      <w:r w:rsidRPr="00236B83">
        <w:rPr>
          <w:rFonts w:ascii="Times New Roman" w:hAnsi="Times New Roman" w:cs="Times New Roman"/>
          <w:sz w:val="24"/>
        </w:rPr>
        <w:t>Результа</w:t>
      </w:r>
      <w:r>
        <w:rPr>
          <w:rFonts w:ascii="Times New Roman" w:hAnsi="Times New Roman" w:cs="Times New Roman"/>
          <w:sz w:val="24"/>
        </w:rPr>
        <w:t>ты экспертной оценки Программ МБ</w:t>
      </w:r>
      <w:r w:rsidRPr="00236B83">
        <w:rPr>
          <w:rFonts w:ascii="Times New Roman" w:hAnsi="Times New Roman" w:cs="Times New Roman"/>
          <w:sz w:val="24"/>
        </w:rPr>
        <w:t>ДОУ показали базовый</w:t>
      </w:r>
      <w:r w:rsidRPr="00236B83">
        <w:rPr>
          <w:rFonts w:ascii="Times New Roman" w:hAnsi="Times New Roman" w:cs="Times New Roman"/>
          <w:spacing w:val="40"/>
          <w:sz w:val="24"/>
        </w:rPr>
        <w:t xml:space="preserve"> </w:t>
      </w:r>
      <w:r w:rsidRPr="00236B83">
        <w:rPr>
          <w:rFonts w:ascii="Times New Roman" w:hAnsi="Times New Roman" w:cs="Times New Roman"/>
          <w:sz w:val="24"/>
        </w:rPr>
        <w:t xml:space="preserve">уровень: </w:t>
      </w:r>
    </w:p>
    <w:p w:rsidR="0037343E" w:rsidRPr="00236B83" w:rsidRDefault="0037343E" w:rsidP="0037343E">
      <w:pPr>
        <w:spacing w:after="0" w:line="240" w:lineRule="auto"/>
        <w:ind w:left="-709" w:firstLine="142"/>
        <w:rPr>
          <w:rFonts w:ascii="Times New Roman" w:hAnsi="Times New Roman" w:cs="Times New Roman"/>
          <w:color w:val="FF0000"/>
        </w:rPr>
      </w:pPr>
      <w:r>
        <w:rPr>
          <w:rFonts w:ascii="Times New Roman" w:hAnsi="Times New Roman" w:cs="Times New Roman"/>
          <w:sz w:val="24"/>
        </w:rPr>
        <w:t xml:space="preserve">   </w:t>
      </w:r>
      <w:r w:rsidRPr="00236B83">
        <w:rPr>
          <w:rFonts w:ascii="Times New Roman" w:hAnsi="Times New Roman" w:cs="Times New Roman"/>
          <w:sz w:val="24"/>
        </w:rPr>
        <w:t>Пр</w:t>
      </w:r>
      <w:r>
        <w:rPr>
          <w:rFonts w:ascii="Times New Roman" w:hAnsi="Times New Roman" w:cs="Times New Roman"/>
          <w:sz w:val="24"/>
        </w:rPr>
        <w:t>ограмма утверждена заведующим МБ</w:t>
      </w:r>
      <w:r w:rsidRPr="00236B83">
        <w:rPr>
          <w:rFonts w:ascii="Times New Roman" w:hAnsi="Times New Roman" w:cs="Times New Roman"/>
          <w:sz w:val="24"/>
        </w:rPr>
        <w:t>ДОУ, утверждена на Педагогическом совете, соответствуют действующим нормативным документам, р</w:t>
      </w:r>
      <w:r>
        <w:rPr>
          <w:rFonts w:ascii="Times New Roman" w:hAnsi="Times New Roman" w:cs="Times New Roman"/>
          <w:sz w:val="24"/>
        </w:rPr>
        <w:t>азмещена на официальном сайте МБ</w:t>
      </w:r>
      <w:r w:rsidRPr="00236B83">
        <w:rPr>
          <w:rFonts w:ascii="Times New Roman" w:hAnsi="Times New Roman" w:cs="Times New Roman"/>
          <w:sz w:val="24"/>
        </w:rPr>
        <w:t>ДОУ в сети Интернет, предусмотрено ознакомление родителей (законных представителей) с о</w:t>
      </w:r>
      <w:r>
        <w:rPr>
          <w:rFonts w:ascii="Times New Roman" w:hAnsi="Times New Roman" w:cs="Times New Roman"/>
          <w:sz w:val="24"/>
        </w:rPr>
        <w:t>сновными положениями программ МБ</w:t>
      </w:r>
      <w:r w:rsidRPr="00236B83">
        <w:rPr>
          <w:rFonts w:ascii="Times New Roman" w:hAnsi="Times New Roman" w:cs="Times New Roman"/>
          <w:sz w:val="24"/>
        </w:rPr>
        <w:t xml:space="preserve">ДОУ при приеме ребёнка в детский </w:t>
      </w:r>
      <w:r w:rsidRPr="00236B83">
        <w:rPr>
          <w:rFonts w:ascii="Times New Roman" w:hAnsi="Times New Roman" w:cs="Times New Roman"/>
          <w:spacing w:val="-4"/>
          <w:sz w:val="24"/>
        </w:rPr>
        <w:t>сад.</w:t>
      </w:r>
    </w:p>
    <w:p w:rsidR="0037343E" w:rsidRDefault="0037343E" w:rsidP="0037343E">
      <w:pPr>
        <w:pStyle w:val="a5"/>
        <w:spacing w:before="74"/>
        <w:ind w:left="-851" w:right="135"/>
      </w:pPr>
      <w:r>
        <w:rPr>
          <w:sz w:val="28"/>
        </w:rPr>
        <w:t xml:space="preserve">  </w:t>
      </w:r>
      <w:r>
        <w:t xml:space="preserve">Структура Програмы МБДОУ в полной мере соответствует требованиям ФГОС </w:t>
      </w:r>
      <w:proofErr w:type="gramStart"/>
      <w:r>
        <w:t>ДО</w:t>
      </w:r>
      <w:proofErr w:type="gramEnd"/>
      <w:r>
        <w:t xml:space="preserve"> и  ООП к структуре. </w:t>
      </w:r>
    </w:p>
    <w:p w:rsidR="0037343E" w:rsidRDefault="0037343E" w:rsidP="0037343E">
      <w:pPr>
        <w:pStyle w:val="a5"/>
        <w:spacing w:line="274" w:lineRule="exact"/>
        <w:ind w:hanging="709"/>
        <w:jc w:val="both"/>
      </w:pPr>
    </w:p>
    <w:p w:rsidR="0037343E" w:rsidRDefault="0037343E" w:rsidP="0037343E">
      <w:pPr>
        <w:pStyle w:val="a5"/>
        <w:spacing w:line="242" w:lineRule="auto"/>
        <w:ind w:left="-709"/>
      </w:pPr>
    </w:p>
    <w:p w:rsidR="00230CC8" w:rsidRDefault="003771B0" w:rsidP="0037343E">
      <w:pPr>
        <w:pStyle w:val="a5"/>
        <w:ind w:left="-709" w:right="285"/>
      </w:pPr>
      <w:r>
        <w:pict>
          <v:group id="docshapegroup2" o:spid="_x0000_s1144" style="width:264pt;height:144.75pt;mso-position-horizontal-relative:char;mso-position-vertical-relative:line" coordsize="5280,2895">
            <v:shape id="docshape3" o:spid="_x0000_s1145" style="position:absolute;left:627;top:229;width:2501;height:1798" coordorigin="627,230" coordsize="2501,1798" o:spt="100" adj="0,,0" path="m2593,2027r535,m627,2027r536,m627,1667r536,m2593,1667r535,m627,1307r536,m2593,1307r535,m627,947r536,m2593,947r535,m627,590r2501,m627,230r2501,e" filled="f" strokecolor="#858585">
              <v:stroke joinstyle="round"/>
              <v:formulas/>
              <v:path arrowok="t" o:connecttype="segments"/>
            </v:shape>
            <v:rect id="docshape4" o:spid="_x0000_s1146" style="position:absolute;left:1162;top:589;width:716;height:1797" fillcolor="#4f81bc" stroked="f"/>
            <v:rect id="docshape5" o:spid="_x0000_s1147" style="position:absolute;left:1877;top:589;width:716;height:1797" fillcolor="#c0504d" stroked="f"/>
            <v:shape id="docshape6" o:spid="_x0000_s1148" style="position:absolute;left:563;top:229;width:2565;height:2221" coordorigin="564,230" coordsize="2565,2221" o:spt="100" adj="0,,0" path="m627,2386r,-2156m564,2386r63,m564,2027r63,m564,1667r63,m564,1307r63,m564,947r63,m564,590r63,m564,230r63,m627,2386r2501,m627,2386r,64m3128,2386r,64e" filled="f" strokecolor="#858585">
              <v:stroke joinstyle="round"/>
              <v:formulas/>
              <v:path arrowok="t" o:connecttype="segments"/>
            </v:shape>
            <v:rect id="docshape7" o:spid="_x0000_s1149" style="position:absolute;left:3447;top:486;width:110;height:110" fillcolor="#4f81bc" stroked="f"/>
            <v:rect id="docshape8" o:spid="_x0000_s1150" style="position:absolute;left:3447;top:1573;width:110;height:110" fillcolor="#c0504d" stroked="f"/>
            <v:rect id="docshape9" o:spid="_x0000_s1151" style="position:absolute;left:7;top:7;width:5265;height:2880" filled="f" strokecolor="#858585"/>
            <v:shapetype id="_x0000_t202" coordsize="21600,21600" o:spt="202" path="m,l,21600r21600,l21600,xe">
              <v:stroke joinstyle="miter"/>
              <v:path gradientshapeok="t" o:connecttype="rect"/>
            </v:shapetype>
            <v:shape id="docshape10" o:spid="_x0000_s1152" type="#_x0000_t202" style="position:absolute;left:138;top:137;width:325;height:2357" filled="f" stroked="f">
              <v:textbox style="mso-next-textbox:#docshape10" inset="0,0,0,0">
                <w:txbxContent>
                  <w:p w:rsidR="00841DA0" w:rsidRDefault="00841DA0" w:rsidP="0037343E">
                    <w:pPr>
                      <w:spacing w:line="203" w:lineRule="exact"/>
                      <w:ind w:right="18"/>
                      <w:jc w:val="right"/>
                      <w:rPr>
                        <w:rFonts w:ascii="Calibri"/>
                        <w:sz w:val="20"/>
                      </w:rPr>
                    </w:pPr>
                    <w:r>
                      <w:rPr>
                        <w:rFonts w:ascii="Calibri"/>
                        <w:spacing w:val="-5"/>
                        <w:sz w:val="20"/>
                      </w:rPr>
                      <w:t>120</w:t>
                    </w:r>
                  </w:p>
                  <w:p w:rsidR="00841DA0" w:rsidRDefault="00841DA0" w:rsidP="0037343E">
                    <w:pPr>
                      <w:spacing w:before="115"/>
                      <w:ind w:right="18"/>
                      <w:jc w:val="right"/>
                      <w:rPr>
                        <w:rFonts w:ascii="Calibri"/>
                        <w:sz w:val="20"/>
                      </w:rPr>
                    </w:pPr>
                    <w:r>
                      <w:rPr>
                        <w:rFonts w:ascii="Calibri"/>
                        <w:spacing w:val="-5"/>
                        <w:sz w:val="20"/>
                      </w:rPr>
                      <w:t>100</w:t>
                    </w:r>
                  </w:p>
                  <w:p w:rsidR="00841DA0" w:rsidRDefault="00841DA0" w:rsidP="0037343E">
                    <w:pPr>
                      <w:spacing w:before="115"/>
                      <w:ind w:right="19"/>
                      <w:jc w:val="right"/>
                      <w:rPr>
                        <w:rFonts w:ascii="Calibri"/>
                        <w:sz w:val="20"/>
                      </w:rPr>
                    </w:pPr>
                    <w:r>
                      <w:rPr>
                        <w:rFonts w:ascii="Calibri"/>
                        <w:spacing w:val="-5"/>
                        <w:sz w:val="20"/>
                      </w:rPr>
                      <w:t>80</w:t>
                    </w:r>
                  </w:p>
                  <w:p w:rsidR="00841DA0" w:rsidRDefault="00841DA0" w:rsidP="0037343E">
                    <w:pPr>
                      <w:spacing w:before="116"/>
                      <w:ind w:right="19"/>
                      <w:jc w:val="right"/>
                      <w:rPr>
                        <w:rFonts w:ascii="Calibri"/>
                        <w:sz w:val="20"/>
                      </w:rPr>
                    </w:pPr>
                    <w:r>
                      <w:rPr>
                        <w:rFonts w:ascii="Calibri"/>
                        <w:spacing w:val="-5"/>
                        <w:sz w:val="20"/>
                      </w:rPr>
                      <w:t>60</w:t>
                    </w:r>
                  </w:p>
                  <w:p w:rsidR="00841DA0" w:rsidRDefault="00841DA0" w:rsidP="0037343E">
                    <w:pPr>
                      <w:spacing w:before="115"/>
                      <w:ind w:right="19"/>
                      <w:jc w:val="right"/>
                      <w:rPr>
                        <w:rFonts w:ascii="Calibri"/>
                        <w:sz w:val="20"/>
                      </w:rPr>
                    </w:pPr>
                    <w:r>
                      <w:rPr>
                        <w:rFonts w:ascii="Calibri"/>
                        <w:spacing w:val="-5"/>
                        <w:sz w:val="20"/>
                      </w:rPr>
                      <w:t>40</w:t>
                    </w:r>
                  </w:p>
                  <w:p w:rsidR="00841DA0" w:rsidRDefault="00841DA0" w:rsidP="0037343E">
                    <w:pPr>
                      <w:spacing w:before="116"/>
                      <w:ind w:right="19"/>
                      <w:jc w:val="right"/>
                      <w:rPr>
                        <w:rFonts w:ascii="Calibri"/>
                        <w:sz w:val="20"/>
                      </w:rPr>
                    </w:pPr>
                    <w:r>
                      <w:rPr>
                        <w:rFonts w:ascii="Calibri"/>
                        <w:spacing w:val="-5"/>
                        <w:sz w:val="20"/>
                      </w:rPr>
                      <w:t>20</w:t>
                    </w:r>
                  </w:p>
                  <w:p w:rsidR="00841DA0" w:rsidRDefault="00841DA0" w:rsidP="0037343E">
                    <w:pPr>
                      <w:spacing w:before="115" w:line="240" w:lineRule="exact"/>
                      <w:ind w:right="19"/>
                      <w:jc w:val="right"/>
                      <w:rPr>
                        <w:rFonts w:ascii="Calibri"/>
                        <w:sz w:val="20"/>
                      </w:rPr>
                    </w:pPr>
                    <w:r>
                      <w:rPr>
                        <w:rFonts w:ascii="Calibri"/>
                        <w:spacing w:val="-10"/>
                        <w:sz w:val="20"/>
                      </w:rPr>
                      <w:t>0</w:t>
                    </w:r>
                  </w:p>
                </w:txbxContent>
              </v:textbox>
            </v:shape>
            <v:shape id="docshape11" o:spid="_x0000_s1153" type="#_x0000_t202" style="position:absolute;left:3606;top:449;width:1360;height:200" filled="f" stroked="f">
              <v:textbox style="mso-next-textbox:#docshape11" inset="0,0,0,0">
                <w:txbxContent>
                  <w:p w:rsidR="00841DA0" w:rsidRDefault="00841DA0" w:rsidP="0037343E">
                    <w:pPr>
                      <w:spacing w:line="199" w:lineRule="exact"/>
                      <w:rPr>
                        <w:rFonts w:ascii="Calibri" w:hAnsi="Calibri"/>
                        <w:sz w:val="20"/>
                      </w:rPr>
                    </w:pPr>
                    <w:r w:rsidRPr="003866F5">
                      <w:rPr>
                        <w:rFonts w:ascii="Times New Roman" w:hAnsi="Times New Roman" w:cs="Times New Roman"/>
                        <w:sz w:val="20"/>
                      </w:rPr>
                      <w:t>Наличие</w:t>
                    </w:r>
                    <w:r>
                      <w:rPr>
                        <w:rFonts w:ascii="Calibri" w:hAnsi="Calibri"/>
                        <w:spacing w:val="-4"/>
                        <w:sz w:val="20"/>
                      </w:rPr>
                      <w:t xml:space="preserve"> </w:t>
                    </w:r>
                    <w:r>
                      <w:rPr>
                        <w:rFonts w:ascii="Calibri" w:hAnsi="Calibri"/>
                        <w:sz w:val="20"/>
                      </w:rPr>
                      <w:t>ОП</w:t>
                    </w:r>
                    <w:r>
                      <w:rPr>
                        <w:rFonts w:ascii="Calibri" w:hAnsi="Calibri"/>
                        <w:spacing w:val="-4"/>
                        <w:sz w:val="20"/>
                      </w:rPr>
                      <w:t xml:space="preserve"> </w:t>
                    </w:r>
                    <w:proofErr w:type="gramStart"/>
                    <w:r>
                      <w:rPr>
                        <w:rFonts w:ascii="Calibri" w:hAnsi="Calibri"/>
                        <w:spacing w:val="-5"/>
                        <w:sz w:val="20"/>
                      </w:rPr>
                      <w:t>ДО</w:t>
                    </w:r>
                    <w:proofErr w:type="gramEnd"/>
                  </w:p>
                </w:txbxContent>
              </v:textbox>
            </v:shape>
            <v:shape id="docshape12" o:spid="_x0000_s1154" type="#_x0000_t202" style="position:absolute;left:3606;top:1536;width:1484;height:932" filled="f" stroked="f">
              <v:textbox style="mso-next-textbox:#docshape12" inset="0,0,0,0">
                <w:txbxContent>
                  <w:p w:rsidR="00841DA0" w:rsidRDefault="00841DA0" w:rsidP="0037343E">
                    <w:pPr>
                      <w:spacing w:after="0" w:line="203" w:lineRule="exact"/>
                      <w:rPr>
                        <w:rFonts w:ascii="Calibri" w:hAnsi="Calibri"/>
                        <w:sz w:val="20"/>
                      </w:rPr>
                    </w:pPr>
                    <w:r>
                      <w:rPr>
                        <w:rFonts w:ascii="Calibri" w:hAnsi="Calibri"/>
                        <w:spacing w:val="-2"/>
                        <w:sz w:val="20"/>
                      </w:rPr>
                      <w:t>Соответствие</w:t>
                    </w:r>
                  </w:p>
                  <w:p w:rsidR="00841DA0" w:rsidRDefault="00841DA0" w:rsidP="0037343E">
                    <w:pPr>
                      <w:spacing w:after="0" w:line="240" w:lineRule="auto"/>
                      <w:rPr>
                        <w:rFonts w:ascii="Calibri" w:hAnsi="Calibri"/>
                        <w:sz w:val="20"/>
                      </w:rPr>
                    </w:pPr>
                    <w:r w:rsidRPr="003866F5">
                      <w:rPr>
                        <w:rFonts w:ascii="Times New Roman" w:hAnsi="Times New Roman" w:cs="Times New Roman"/>
                        <w:sz w:val="20"/>
                      </w:rPr>
                      <w:t>структуры</w:t>
                    </w:r>
                    <w:r>
                      <w:rPr>
                        <w:rFonts w:ascii="Calibri" w:hAnsi="Calibri"/>
                        <w:spacing w:val="-12"/>
                        <w:sz w:val="20"/>
                      </w:rPr>
                      <w:t xml:space="preserve"> </w:t>
                    </w:r>
                    <w:r>
                      <w:rPr>
                        <w:rFonts w:ascii="Calibri" w:hAnsi="Calibri"/>
                        <w:sz w:val="20"/>
                      </w:rPr>
                      <w:t>ОП</w:t>
                    </w:r>
                    <w:r>
                      <w:rPr>
                        <w:rFonts w:ascii="Calibri" w:hAnsi="Calibri"/>
                        <w:spacing w:val="-12"/>
                        <w:sz w:val="20"/>
                      </w:rPr>
                      <w:t xml:space="preserve"> </w:t>
                    </w:r>
                    <w:proofErr w:type="gramStart"/>
                    <w:r>
                      <w:rPr>
                        <w:rFonts w:ascii="Calibri" w:hAnsi="Calibri"/>
                        <w:sz w:val="20"/>
                      </w:rPr>
                      <w:t>ДО</w:t>
                    </w:r>
                    <w:proofErr w:type="gramEnd"/>
                    <w:r>
                      <w:rPr>
                        <w:rFonts w:ascii="Calibri" w:hAnsi="Calibri"/>
                        <w:sz w:val="20"/>
                      </w:rPr>
                      <w:t xml:space="preserve"> </w:t>
                    </w:r>
                    <w:r>
                      <w:rPr>
                        <w:rFonts w:ascii="Calibri" w:hAnsi="Calibri"/>
                        <w:spacing w:val="-2"/>
                        <w:sz w:val="20"/>
                      </w:rPr>
                      <w:t xml:space="preserve">требованиям </w:t>
                    </w:r>
                    <w:r>
                      <w:rPr>
                        <w:rFonts w:ascii="Calibri" w:hAnsi="Calibri"/>
                        <w:sz w:val="20"/>
                      </w:rPr>
                      <w:t>ФГОС ДО</w:t>
                    </w:r>
                  </w:p>
                </w:txbxContent>
              </v:textbox>
            </v:shape>
            <v:shape id="docshape13" o:spid="_x0000_s1155" type="#_x0000_t202" style="position:absolute;left:1372;top:2555;width:1030;height:200" filled="f" stroked="f">
              <v:textbox style="mso-next-textbox:#docshape13" inset="0,0,0,0">
                <w:txbxContent>
                  <w:p w:rsidR="00841DA0" w:rsidRDefault="00841DA0" w:rsidP="0037343E">
                    <w:pPr>
                      <w:spacing w:line="199" w:lineRule="exact"/>
                      <w:rPr>
                        <w:rFonts w:ascii="Calibri" w:hAnsi="Calibri"/>
                        <w:sz w:val="20"/>
                      </w:rPr>
                    </w:pPr>
                    <w:r>
                      <w:rPr>
                        <w:rFonts w:ascii="Calibri" w:hAnsi="Calibri"/>
                        <w:sz w:val="20"/>
                      </w:rPr>
                      <w:t>Категория</w:t>
                    </w:r>
                    <w:r>
                      <w:rPr>
                        <w:rFonts w:ascii="Calibri" w:hAnsi="Calibri"/>
                        <w:spacing w:val="-10"/>
                        <w:sz w:val="20"/>
                      </w:rPr>
                      <w:t xml:space="preserve"> 1</w:t>
                    </w:r>
                  </w:p>
                </w:txbxContent>
              </v:textbox>
            </v:shape>
            <w10:wrap type="none"/>
            <w10:anchorlock/>
          </v:group>
        </w:pict>
      </w:r>
    </w:p>
    <w:p w:rsidR="00236B83" w:rsidRPr="003866F5" w:rsidRDefault="00236B83" w:rsidP="004D6269">
      <w:pPr>
        <w:pStyle w:val="a5"/>
        <w:spacing w:before="74"/>
        <w:ind w:right="135"/>
      </w:pPr>
      <w:r w:rsidRPr="00236B83">
        <w:rPr>
          <w:b/>
          <w:sz w:val="28"/>
        </w:rPr>
        <w:t>1.2.Образовательный</w:t>
      </w:r>
      <w:r w:rsidRPr="00236B83">
        <w:rPr>
          <w:b/>
          <w:spacing w:val="-13"/>
          <w:sz w:val="28"/>
        </w:rPr>
        <w:t xml:space="preserve"> </w:t>
      </w:r>
      <w:r w:rsidRPr="00236B83">
        <w:rPr>
          <w:b/>
          <w:sz w:val="28"/>
        </w:rPr>
        <w:t>процесс,</w:t>
      </w:r>
      <w:r w:rsidRPr="00236B83">
        <w:rPr>
          <w:b/>
          <w:spacing w:val="-11"/>
          <w:sz w:val="28"/>
        </w:rPr>
        <w:t xml:space="preserve"> </w:t>
      </w:r>
      <w:r w:rsidRPr="00236B83">
        <w:rPr>
          <w:b/>
          <w:sz w:val="28"/>
        </w:rPr>
        <w:t>организованный</w:t>
      </w:r>
      <w:r w:rsidRPr="00236B83">
        <w:rPr>
          <w:b/>
          <w:spacing w:val="-10"/>
          <w:sz w:val="28"/>
        </w:rPr>
        <w:t xml:space="preserve"> </w:t>
      </w:r>
      <w:r w:rsidRPr="00236B83">
        <w:rPr>
          <w:b/>
          <w:spacing w:val="-2"/>
          <w:sz w:val="28"/>
        </w:rPr>
        <w:t>взрослым</w:t>
      </w:r>
    </w:p>
    <w:p w:rsidR="005652DF" w:rsidRPr="003866F5" w:rsidRDefault="003866F5" w:rsidP="005652DF">
      <w:pPr>
        <w:pStyle w:val="aa"/>
        <w:ind w:left="-851" w:hanging="141"/>
        <w:rPr>
          <w:sz w:val="24"/>
          <w:szCs w:val="24"/>
        </w:rPr>
      </w:pPr>
      <w:r>
        <w:rPr>
          <w:b/>
          <w:spacing w:val="-2"/>
          <w:sz w:val="24"/>
        </w:rPr>
        <w:t xml:space="preserve">  </w:t>
      </w:r>
      <w:r w:rsidR="005652DF" w:rsidRPr="00DF4568">
        <w:rPr>
          <w:b/>
          <w:spacing w:val="-2"/>
          <w:sz w:val="24"/>
        </w:rPr>
        <w:t xml:space="preserve"> </w:t>
      </w:r>
      <w:r w:rsidR="005652DF" w:rsidRPr="003866F5">
        <w:rPr>
          <w:sz w:val="24"/>
          <w:szCs w:val="24"/>
        </w:rPr>
        <w:t xml:space="preserve">Факторы, влияющие на образовательный процесс, организованный взрослым: </w:t>
      </w:r>
    </w:p>
    <w:p w:rsidR="005652DF" w:rsidRPr="003866F5" w:rsidRDefault="005652DF" w:rsidP="005652DF">
      <w:pPr>
        <w:pStyle w:val="aa"/>
        <w:ind w:left="-851" w:hanging="141"/>
        <w:rPr>
          <w:sz w:val="24"/>
          <w:szCs w:val="24"/>
        </w:rPr>
      </w:pPr>
      <w:r w:rsidRPr="003866F5">
        <w:rPr>
          <w:sz w:val="24"/>
          <w:szCs w:val="24"/>
        </w:rPr>
        <w:t xml:space="preserve">- соответствие цели и содержания деятельности требованиям программы; </w:t>
      </w:r>
    </w:p>
    <w:p w:rsidR="005652DF" w:rsidRPr="003866F5" w:rsidRDefault="005652DF" w:rsidP="005652DF">
      <w:pPr>
        <w:pStyle w:val="aa"/>
        <w:ind w:left="-851" w:hanging="141"/>
        <w:rPr>
          <w:sz w:val="24"/>
          <w:szCs w:val="24"/>
        </w:rPr>
      </w:pPr>
      <w:r w:rsidRPr="003866F5">
        <w:rPr>
          <w:sz w:val="24"/>
          <w:szCs w:val="24"/>
        </w:rPr>
        <w:t>- соответствие программного содержания возрасту обучающихся; интегрирование содержания образовательных областей (направлений образовательной работы) и видов деятельности;</w:t>
      </w:r>
    </w:p>
    <w:p w:rsidR="005652DF" w:rsidRPr="003866F5" w:rsidRDefault="005652DF" w:rsidP="005652DF">
      <w:pPr>
        <w:pStyle w:val="aa"/>
        <w:ind w:left="-851" w:hanging="141"/>
        <w:rPr>
          <w:sz w:val="24"/>
          <w:szCs w:val="24"/>
        </w:rPr>
      </w:pPr>
      <w:r w:rsidRPr="003866F5">
        <w:rPr>
          <w:sz w:val="24"/>
          <w:szCs w:val="24"/>
        </w:rPr>
        <w:t>- создание интереса к деятельности; обоснованность и правильность отбора методов, приемов и средств обучения, соответствие их содержанию и поставленным целям;</w:t>
      </w:r>
    </w:p>
    <w:p w:rsidR="005652DF" w:rsidRPr="003866F5" w:rsidRDefault="005652DF" w:rsidP="005652DF">
      <w:pPr>
        <w:pStyle w:val="aa"/>
        <w:ind w:left="-851" w:hanging="141"/>
        <w:rPr>
          <w:sz w:val="24"/>
          <w:szCs w:val="24"/>
        </w:rPr>
      </w:pPr>
      <w:r w:rsidRPr="003866F5">
        <w:rPr>
          <w:sz w:val="24"/>
          <w:szCs w:val="24"/>
        </w:rPr>
        <w:t xml:space="preserve">-  приемы развития высших психических функций (мышление, внимание, память), использование заданий с опорой на несколько анализаторов; </w:t>
      </w:r>
    </w:p>
    <w:p w:rsidR="005652DF" w:rsidRPr="003866F5" w:rsidRDefault="005652DF" w:rsidP="005652DF">
      <w:pPr>
        <w:pStyle w:val="aa"/>
        <w:ind w:left="-851" w:hanging="141"/>
        <w:rPr>
          <w:sz w:val="24"/>
          <w:szCs w:val="24"/>
        </w:rPr>
      </w:pPr>
      <w:r w:rsidRPr="003866F5">
        <w:rPr>
          <w:sz w:val="24"/>
          <w:szCs w:val="24"/>
        </w:rPr>
        <w:t>- использование инноваций и авторских методик в процессе деятельности; использование разнообразных форм организации обучающихся (работа в парах, малыми подгруппами, индивидуально, коллективно);</w:t>
      </w:r>
    </w:p>
    <w:p w:rsidR="005652DF" w:rsidRPr="003866F5" w:rsidRDefault="005652DF" w:rsidP="005652DF">
      <w:pPr>
        <w:pStyle w:val="aa"/>
        <w:ind w:left="-851" w:hanging="141"/>
        <w:rPr>
          <w:sz w:val="24"/>
          <w:szCs w:val="24"/>
        </w:rPr>
      </w:pPr>
      <w:r w:rsidRPr="003866F5">
        <w:rPr>
          <w:sz w:val="24"/>
          <w:szCs w:val="24"/>
        </w:rPr>
        <w:t xml:space="preserve">-  партнерское сотрудничество: педагог-ребенок, ребенок-ребенок; структура деятельности, взаимосвязь частей образовательной деятельности в соответствии с поставленными целями; </w:t>
      </w:r>
    </w:p>
    <w:p w:rsidR="005652DF" w:rsidRPr="003866F5" w:rsidRDefault="005652DF" w:rsidP="005652DF">
      <w:pPr>
        <w:pStyle w:val="aa"/>
        <w:ind w:left="-851" w:hanging="141"/>
        <w:rPr>
          <w:sz w:val="24"/>
          <w:szCs w:val="24"/>
        </w:rPr>
      </w:pPr>
      <w:r w:rsidRPr="003866F5">
        <w:rPr>
          <w:sz w:val="24"/>
          <w:szCs w:val="24"/>
        </w:rPr>
        <w:t xml:space="preserve">- преемственность этапов и последовательное нарастание сложности; </w:t>
      </w:r>
    </w:p>
    <w:p w:rsidR="005652DF" w:rsidRDefault="005652DF" w:rsidP="005652DF">
      <w:pPr>
        <w:pStyle w:val="aa"/>
        <w:ind w:left="-851" w:hanging="141"/>
        <w:rPr>
          <w:spacing w:val="-2"/>
          <w:sz w:val="24"/>
          <w:szCs w:val="24"/>
        </w:rPr>
      </w:pPr>
      <w:r w:rsidRPr="003866F5">
        <w:rPr>
          <w:sz w:val="24"/>
          <w:szCs w:val="24"/>
        </w:rPr>
        <w:t xml:space="preserve">- речь педагога: грамотность, логичность, </w:t>
      </w:r>
      <w:r w:rsidRPr="003866F5">
        <w:rPr>
          <w:spacing w:val="-2"/>
          <w:sz w:val="24"/>
          <w:szCs w:val="24"/>
        </w:rPr>
        <w:t>эмоциональность.</w:t>
      </w:r>
    </w:p>
    <w:p w:rsidR="00D7125A" w:rsidRDefault="00D7125A" w:rsidP="005652DF">
      <w:pPr>
        <w:pStyle w:val="aa"/>
        <w:ind w:left="-851" w:hanging="141"/>
        <w:rPr>
          <w:spacing w:val="-2"/>
          <w:sz w:val="24"/>
          <w:szCs w:val="24"/>
        </w:rPr>
      </w:pPr>
    </w:p>
    <w:p w:rsidR="00D7125A" w:rsidRDefault="00D7125A" w:rsidP="005652DF">
      <w:pPr>
        <w:pStyle w:val="aa"/>
        <w:ind w:left="-851" w:hanging="141"/>
        <w:rPr>
          <w:spacing w:val="-2"/>
          <w:sz w:val="24"/>
          <w:szCs w:val="24"/>
        </w:rPr>
      </w:pPr>
    </w:p>
    <w:p w:rsidR="00D7125A" w:rsidRDefault="00D7125A" w:rsidP="005652DF">
      <w:pPr>
        <w:pStyle w:val="aa"/>
        <w:ind w:left="-851" w:hanging="141"/>
        <w:rPr>
          <w:spacing w:val="-2"/>
          <w:sz w:val="24"/>
          <w:szCs w:val="24"/>
        </w:rPr>
      </w:pPr>
    </w:p>
    <w:p w:rsidR="005652DF" w:rsidRDefault="005652DF" w:rsidP="004D6269">
      <w:pPr>
        <w:pStyle w:val="aa"/>
        <w:spacing w:line="276" w:lineRule="auto"/>
        <w:rPr>
          <w:rFonts w:eastAsiaTheme="minorEastAsia"/>
          <w:b/>
          <w:sz w:val="24"/>
          <w:szCs w:val="24"/>
          <w:lang w:eastAsia="ru-RU"/>
        </w:rPr>
      </w:pPr>
      <w:r w:rsidRPr="0096389A">
        <w:rPr>
          <w:b/>
          <w:sz w:val="24"/>
          <w:szCs w:val="24"/>
        </w:rPr>
        <w:lastRenderedPageBreak/>
        <w:t>Показатели оценки качества образовательного про</w:t>
      </w:r>
      <w:r>
        <w:rPr>
          <w:b/>
          <w:sz w:val="24"/>
          <w:szCs w:val="24"/>
        </w:rPr>
        <w:t>цесса, организованного взрослым.</w:t>
      </w:r>
    </w:p>
    <w:p w:rsidR="005652DF" w:rsidRPr="00DF4568" w:rsidRDefault="005652DF" w:rsidP="005652DF">
      <w:pPr>
        <w:pStyle w:val="aa"/>
        <w:spacing w:line="276" w:lineRule="auto"/>
        <w:ind w:left="-1276" w:hanging="141"/>
        <w:rPr>
          <w:rFonts w:eastAsiaTheme="minorEastAsia"/>
          <w:b/>
          <w:sz w:val="24"/>
          <w:szCs w:val="24"/>
          <w:lang w:eastAsia="ru-RU"/>
        </w:rPr>
      </w:pPr>
      <w:r>
        <w:rPr>
          <w:rFonts w:eastAsiaTheme="minorEastAsia"/>
          <w:b/>
          <w:sz w:val="24"/>
          <w:szCs w:val="24"/>
          <w:lang w:eastAsia="ru-RU"/>
        </w:rPr>
        <w:t xml:space="preserve">        </w:t>
      </w:r>
    </w:p>
    <w:tbl>
      <w:tblPr>
        <w:tblStyle w:val="a3"/>
        <w:tblpPr w:leftFromText="180" w:rightFromText="180" w:vertAnchor="text" w:tblpX="-735" w:tblpY="-56"/>
        <w:tblW w:w="13634" w:type="dxa"/>
        <w:tblLayout w:type="fixed"/>
        <w:tblLook w:val="04A0"/>
      </w:tblPr>
      <w:tblGrid>
        <w:gridCol w:w="7029"/>
        <w:gridCol w:w="1017"/>
        <w:gridCol w:w="993"/>
        <w:gridCol w:w="963"/>
        <w:gridCol w:w="838"/>
        <w:gridCol w:w="2794"/>
      </w:tblGrid>
      <w:tr w:rsidR="005652DF" w:rsidRPr="0096389A" w:rsidTr="005F214A">
        <w:trPr>
          <w:gridAfter w:val="1"/>
          <w:wAfter w:w="2794" w:type="dxa"/>
        </w:trPr>
        <w:tc>
          <w:tcPr>
            <w:tcW w:w="7029" w:type="dxa"/>
            <w:vMerge w:val="restart"/>
          </w:tcPr>
          <w:p w:rsidR="005652DF" w:rsidRPr="0096389A" w:rsidRDefault="005652DF" w:rsidP="005F214A">
            <w:pPr>
              <w:rPr>
                <w:rFonts w:ascii="Times New Roman" w:hAnsi="Times New Roman" w:cs="Times New Roman"/>
                <w:b/>
                <w:sz w:val="24"/>
                <w:szCs w:val="24"/>
              </w:rPr>
            </w:pPr>
          </w:p>
          <w:p w:rsidR="005652DF" w:rsidRPr="0096389A" w:rsidRDefault="005652DF" w:rsidP="005F214A">
            <w:pPr>
              <w:rPr>
                <w:rFonts w:ascii="Times New Roman" w:hAnsi="Times New Roman" w:cs="Times New Roman"/>
                <w:b/>
                <w:sz w:val="24"/>
                <w:szCs w:val="24"/>
              </w:rPr>
            </w:pPr>
            <w:r w:rsidRPr="0096389A">
              <w:rPr>
                <w:rFonts w:ascii="Times New Roman" w:hAnsi="Times New Roman" w:cs="Times New Roman"/>
                <w:b/>
                <w:sz w:val="24"/>
                <w:szCs w:val="24"/>
              </w:rPr>
              <w:t>Показатели оценки качества образовательного процесса, организованного взрослым:</w:t>
            </w:r>
          </w:p>
        </w:tc>
        <w:tc>
          <w:tcPr>
            <w:tcW w:w="3811" w:type="dxa"/>
            <w:gridSpan w:val="4"/>
          </w:tcPr>
          <w:p w:rsidR="005652DF" w:rsidRPr="0096389A" w:rsidRDefault="005652DF" w:rsidP="005F214A">
            <w:pPr>
              <w:jc w:val="center"/>
              <w:rPr>
                <w:rFonts w:ascii="Times New Roman" w:hAnsi="Times New Roman" w:cs="Times New Roman"/>
                <w:b/>
                <w:sz w:val="24"/>
                <w:szCs w:val="24"/>
              </w:rPr>
            </w:pPr>
          </w:p>
        </w:tc>
      </w:tr>
      <w:tr w:rsidR="005652DF" w:rsidRPr="0096389A" w:rsidTr="005F214A">
        <w:trPr>
          <w:gridAfter w:val="1"/>
          <w:wAfter w:w="2794" w:type="dxa"/>
        </w:trPr>
        <w:tc>
          <w:tcPr>
            <w:tcW w:w="7029" w:type="dxa"/>
            <w:vMerge/>
          </w:tcPr>
          <w:p w:rsidR="005652DF" w:rsidRPr="0096389A" w:rsidRDefault="005652DF" w:rsidP="005F214A">
            <w:pPr>
              <w:rPr>
                <w:rFonts w:ascii="Times New Roman" w:hAnsi="Times New Roman" w:cs="Times New Roman"/>
                <w:b/>
                <w:sz w:val="24"/>
                <w:szCs w:val="24"/>
              </w:rPr>
            </w:pPr>
          </w:p>
        </w:tc>
        <w:tc>
          <w:tcPr>
            <w:tcW w:w="1017" w:type="dxa"/>
            <w:tcBorders>
              <w:right w:val="single" w:sz="4" w:space="0" w:color="auto"/>
            </w:tcBorders>
          </w:tcPr>
          <w:p w:rsidR="005652DF" w:rsidRPr="001D3930" w:rsidRDefault="005652DF" w:rsidP="005F214A">
            <w:pPr>
              <w:rPr>
                <w:rFonts w:ascii="Times New Roman" w:hAnsi="Times New Roman" w:cs="Times New Roman"/>
                <w:b/>
                <w:sz w:val="18"/>
                <w:szCs w:val="24"/>
              </w:rPr>
            </w:pPr>
            <w:r w:rsidRPr="001D3930">
              <w:rPr>
                <w:rFonts w:ascii="Times New Roman" w:hAnsi="Times New Roman" w:cs="Times New Roman"/>
                <w:b/>
                <w:sz w:val="16"/>
                <w:szCs w:val="24"/>
              </w:rPr>
              <w:t>Группа «Ягодка»</w:t>
            </w:r>
          </w:p>
        </w:tc>
        <w:tc>
          <w:tcPr>
            <w:tcW w:w="993" w:type="dxa"/>
            <w:tcBorders>
              <w:right w:val="single" w:sz="4" w:space="0" w:color="auto"/>
            </w:tcBorders>
          </w:tcPr>
          <w:p w:rsidR="005652DF" w:rsidRPr="001D3930" w:rsidRDefault="005652DF" w:rsidP="005F214A">
            <w:pPr>
              <w:rPr>
                <w:rFonts w:ascii="Times New Roman" w:hAnsi="Times New Roman" w:cs="Times New Roman"/>
                <w:b/>
                <w:sz w:val="16"/>
                <w:szCs w:val="24"/>
              </w:rPr>
            </w:pPr>
            <w:r w:rsidRPr="001D3930">
              <w:rPr>
                <w:rFonts w:ascii="Times New Roman" w:hAnsi="Times New Roman" w:cs="Times New Roman"/>
                <w:b/>
                <w:sz w:val="16"/>
                <w:szCs w:val="24"/>
              </w:rPr>
              <w:t xml:space="preserve">Группа </w:t>
            </w:r>
          </w:p>
          <w:p w:rsidR="005652DF" w:rsidRPr="001D3930" w:rsidRDefault="005652DF" w:rsidP="005F214A">
            <w:pPr>
              <w:rPr>
                <w:rFonts w:ascii="Times New Roman" w:hAnsi="Times New Roman" w:cs="Times New Roman"/>
                <w:b/>
                <w:sz w:val="18"/>
                <w:szCs w:val="24"/>
              </w:rPr>
            </w:pPr>
            <w:r w:rsidRPr="001D3930">
              <w:rPr>
                <w:rFonts w:ascii="Times New Roman" w:hAnsi="Times New Roman" w:cs="Times New Roman"/>
                <w:b/>
                <w:sz w:val="16"/>
                <w:szCs w:val="24"/>
              </w:rPr>
              <w:t>«Солнышко»</w:t>
            </w:r>
          </w:p>
        </w:tc>
        <w:tc>
          <w:tcPr>
            <w:tcW w:w="963" w:type="dxa"/>
            <w:tcBorders>
              <w:left w:val="single" w:sz="4" w:space="0" w:color="auto"/>
              <w:right w:val="single" w:sz="4" w:space="0" w:color="auto"/>
            </w:tcBorders>
          </w:tcPr>
          <w:p w:rsidR="005652DF" w:rsidRPr="001D3930" w:rsidRDefault="005652DF" w:rsidP="005F214A">
            <w:pPr>
              <w:rPr>
                <w:rFonts w:ascii="Times New Roman" w:hAnsi="Times New Roman" w:cs="Times New Roman"/>
                <w:b/>
                <w:sz w:val="16"/>
                <w:szCs w:val="24"/>
              </w:rPr>
            </w:pPr>
            <w:r w:rsidRPr="001D3930">
              <w:rPr>
                <w:rFonts w:ascii="Times New Roman" w:hAnsi="Times New Roman" w:cs="Times New Roman"/>
                <w:b/>
                <w:sz w:val="16"/>
                <w:szCs w:val="24"/>
              </w:rPr>
              <w:t>Группа "Ручеек"</w:t>
            </w:r>
          </w:p>
        </w:tc>
        <w:tc>
          <w:tcPr>
            <w:tcW w:w="838" w:type="dxa"/>
            <w:tcBorders>
              <w:left w:val="single" w:sz="4" w:space="0" w:color="auto"/>
            </w:tcBorders>
          </w:tcPr>
          <w:p w:rsidR="005652DF" w:rsidRPr="0096389A" w:rsidRDefault="005652DF" w:rsidP="005F214A">
            <w:pPr>
              <w:rPr>
                <w:rFonts w:ascii="Times New Roman" w:hAnsi="Times New Roman" w:cs="Times New Roman"/>
                <w:b/>
                <w:sz w:val="24"/>
                <w:szCs w:val="24"/>
              </w:rPr>
            </w:pPr>
            <w:r w:rsidRPr="001D3930">
              <w:rPr>
                <w:rFonts w:ascii="Times New Roman" w:hAnsi="Times New Roman" w:cs="Times New Roman"/>
                <w:b/>
                <w:sz w:val="16"/>
                <w:szCs w:val="24"/>
              </w:rPr>
              <w:t>Группа "Вишенка"</w:t>
            </w:r>
          </w:p>
        </w:tc>
      </w:tr>
      <w:tr w:rsidR="00DF3E38" w:rsidRPr="0096389A" w:rsidTr="005F214A">
        <w:trPr>
          <w:gridAfter w:val="1"/>
          <w:wAfter w:w="2794" w:type="dxa"/>
        </w:trPr>
        <w:tc>
          <w:tcPr>
            <w:tcW w:w="7029" w:type="dxa"/>
          </w:tcPr>
          <w:p w:rsidR="00DF3E38" w:rsidRPr="0096389A" w:rsidRDefault="00DF3E38" w:rsidP="00DF3E38">
            <w:pPr>
              <w:jc w:val="center"/>
              <w:rPr>
                <w:rFonts w:ascii="Times New Roman" w:hAnsi="Times New Roman" w:cs="Times New Roman"/>
                <w:sz w:val="24"/>
                <w:szCs w:val="24"/>
              </w:rPr>
            </w:pPr>
            <w:r w:rsidRPr="0096389A">
              <w:rPr>
                <w:rFonts w:ascii="Times New Roman" w:hAnsi="Times New Roman" w:cs="Times New Roman"/>
                <w:sz w:val="24"/>
                <w:szCs w:val="24"/>
              </w:rPr>
              <w:t>социально-коммуникативное развитие</w:t>
            </w: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r>
              <w:rPr>
                <w:rFonts w:ascii="Times New Roman" w:hAnsi="Times New Roman" w:cs="Times New Roman"/>
                <w:b/>
                <w:sz w:val="24"/>
                <w:szCs w:val="24"/>
              </w:rPr>
              <w:t xml:space="preserve">        </w:t>
            </w:r>
            <w:r w:rsidRPr="0096389A">
              <w:rPr>
                <w:rFonts w:ascii="Times New Roman" w:hAnsi="Times New Roman" w:cs="Times New Roman"/>
                <w:b/>
                <w:sz w:val="24"/>
                <w:szCs w:val="24"/>
              </w:rPr>
              <w:t>+</w:t>
            </w:r>
          </w:p>
        </w:tc>
      </w:tr>
      <w:tr w:rsidR="00DF3E38" w:rsidRPr="0096389A" w:rsidTr="005F214A">
        <w:trPr>
          <w:gridAfter w:val="1"/>
          <w:wAfter w:w="2794" w:type="dxa"/>
        </w:trPr>
        <w:tc>
          <w:tcPr>
            <w:tcW w:w="7029" w:type="dxa"/>
          </w:tcPr>
          <w:p w:rsidR="00DF3E38" w:rsidRPr="0096389A" w:rsidRDefault="00DF3E38" w:rsidP="00DF3E38">
            <w:pPr>
              <w:jc w:val="center"/>
              <w:rPr>
                <w:rFonts w:ascii="Times New Roman" w:hAnsi="Times New Roman" w:cs="Times New Roman"/>
                <w:sz w:val="24"/>
                <w:szCs w:val="24"/>
              </w:rPr>
            </w:pPr>
            <w:r w:rsidRPr="0096389A">
              <w:rPr>
                <w:rFonts w:ascii="Times New Roman" w:hAnsi="Times New Roman" w:cs="Times New Roman"/>
                <w:sz w:val="24"/>
                <w:szCs w:val="24"/>
              </w:rPr>
              <w:t>речевое развитие</w:t>
            </w: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6389A">
              <w:rPr>
                <w:rFonts w:ascii="Times New Roman" w:hAnsi="Times New Roman" w:cs="Times New Roman"/>
                <w:b/>
                <w:sz w:val="24"/>
                <w:szCs w:val="24"/>
              </w:rPr>
              <w:t>+</w:t>
            </w:r>
          </w:p>
        </w:tc>
      </w:tr>
      <w:tr w:rsidR="00DF3E38" w:rsidRPr="0096389A" w:rsidTr="005F214A">
        <w:trPr>
          <w:gridAfter w:val="1"/>
          <w:wAfter w:w="2794" w:type="dxa"/>
        </w:trPr>
        <w:tc>
          <w:tcPr>
            <w:tcW w:w="7029" w:type="dxa"/>
          </w:tcPr>
          <w:p w:rsidR="00DF3E38" w:rsidRPr="0096389A" w:rsidRDefault="00DF3E38" w:rsidP="00DF3E38">
            <w:pPr>
              <w:jc w:val="center"/>
              <w:rPr>
                <w:rFonts w:ascii="Times New Roman" w:hAnsi="Times New Roman" w:cs="Times New Roman"/>
                <w:sz w:val="24"/>
                <w:szCs w:val="24"/>
              </w:rPr>
            </w:pPr>
            <w:r w:rsidRPr="0096389A">
              <w:rPr>
                <w:rFonts w:ascii="Times New Roman" w:hAnsi="Times New Roman" w:cs="Times New Roman"/>
                <w:sz w:val="24"/>
                <w:szCs w:val="24"/>
              </w:rPr>
              <w:t>познавательное развитие</w:t>
            </w: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r>
              <w:rPr>
                <w:rFonts w:ascii="Times New Roman" w:hAnsi="Times New Roman" w:cs="Times New Roman"/>
                <w:b/>
                <w:sz w:val="24"/>
                <w:szCs w:val="24"/>
              </w:rPr>
              <w:t xml:space="preserve">        </w:t>
            </w:r>
            <w:r w:rsidRPr="0096389A">
              <w:rPr>
                <w:rFonts w:ascii="Times New Roman" w:hAnsi="Times New Roman" w:cs="Times New Roman"/>
                <w:b/>
                <w:sz w:val="24"/>
                <w:szCs w:val="24"/>
              </w:rPr>
              <w:t>+</w:t>
            </w:r>
          </w:p>
        </w:tc>
      </w:tr>
      <w:tr w:rsidR="00DF3E38" w:rsidRPr="0096389A" w:rsidTr="005F214A">
        <w:trPr>
          <w:gridAfter w:val="1"/>
          <w:wAfter w:w="2794" w:type="dxa"/>
        </w:trPr>
        <w:tc>
          <w:tcPr>
            <w:tcW w:w="7029" w:type="dxa"/>
          </w:tcPr>
          <w:p w:rsidR="00DF3E38" w:rsidRPr="0096389A" w:rsidRDefault="00DF3E38" w:rsidP="00DF3E38">
            <w:pPr>
              <w:jc w:val="center"/>
              <w:rPr>
                <w:rFonts w:ascii="Times New Roman" w:hAnsi="Times New Roman" w:cs="Times New Roman"/>
                <w:sz w:val="24"/>
                <w:szCs w:val="24"/>
              </w:rPr>
            </w:pPr>
            <w:r w:rsidRPr="0096389A">
              <w:rPr>
                <w:rFonts w:ascii="Times New Roman" w:hAnsi="Times New Roman" w:cs="Times New Roman"/>
                <w:sz w:val="24"/>
                <w:szCs w:val="24"/>
              </w:rPr>
              <w:t>художественно-эстетическое развитие</w:t>
            </w: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r>
              <w:rPr>
                <w:rFonts w:ascii="Times New Roman" w:hAnsi="Times New Roman" w:cs="Times New Roman"/>
                <w:b/>
                <w:sz w:val="24"/>
                <w:szCs w:val="24"/>
              </w:rPr>
              <w:t xml:space="preserve">        </w:t>
            </w:r>
            <w:r w:rsidRPr="0096389A">
              <w:rPr>
                <w:rFonts w:ascii="Times New Roman" w:hAnsi="Times New Roman" w:cs="Times New Roman"/>
                <w:b/>
                <w:sz w:val="24"/>
                <w:szCs w:val="24"/>
              </w:rPr>
              <w:t>+</w:t>
            </w:r>
          </w:p>
        </w:tc>
      </w:tr>
      <w:tr w:rsidR="00DF3E38" w:rsidRPr="0096389A" w:rsidTr="005F214A">
        <w:trPr>
          <w:gridAfter w:val="1"/>
          <w:wAfter w:w="2794" w:type="dxa"/>
        </w:trPr>
        <w:tc>
          <w:tcPr>
            <w:tcW w:w="7029" w:type="dxa"/>
          </w:tcPr>
          <w:p w:rsidR="00DF3E38" w:rsidRPr="0096389A" w:rsidRDefault="00DF3E38" w:rsidP="00DF3E38">
            <w:pPr>
              <w:jc w:val="center"/>
              <w:rPr>
                <w:rFonts w:ascii="Times New Roman" w:hAnsi="Times New Roman" w:cs="Times New Roman"/>
                <w:sz w:val="24"/>
                <w:szCs w:val="24"/>
              </w:rPr>
            </w:pPr>
            <w:r w:rsidRPr="0096389A">
              <w:rPr>
                <w:rFonts w:ascii="Times New Roman" w:hAnsi="Times New Roman" w:cs="Times New Roman"/>
                <w:sz w:val="24"/>
                <w:szCs w:val="24"/>
              </w:rPr>
              <w:t>физическое развитие</w:t>
            </w: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w:t>
            </w: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r>
              <w:rPr>
                <w:rFonts w:ascii="Times New Roman" w:hAnsi="Times New Roman" w:cs="Times New Roman"/>
                <w:b/>
                <w:sz w:val="24"/>
                <w:szCs w:val="24"/>
              </w:rPr>
              <w:t xml:space="preserve">        </w:t>
            </w:r>
            <w:r w:rsidRPr="0096389A">
              <w:rPr>
                <w:rFonts w:ascii="Times New Roman" w:hAnsi="Times New Roman" w:cs="Times New Roman"/>
                <w:b/>
                <w:sz w:val="24"/>
                <w:szCs w:val="24"/>
              </w:rPr>
              <w:t>+</w:t>
            </w:r>
          </w:p>
        </w:tc>
      </w:tr>
      <w:tr w:rsidR="00DF3E38" w:rsidRPr="0096389A" w:rsidTr="005F214A">
        <w:trPr>
          <w:gridAfter w:val="1"/>
          <w:wAfter w:w="2794" w:type="dxa"/>
        </w:trPr>
        <w:tc>
          <w:tcPr>
            <w:tcW w:w="7029" w:type="dxa"/>
          </w:tcPr>
          <w:p w:rsidR="00DF3E38" w:rsidRPr="0096389A" w:rsidRDefault="00DF3E38" w:rsidP="00DF3E38">
            <w:pPr>
              <w:jc w:val="center"/>
              <w:rPr>
                <w:rFonts w:ascii="Times New Roman" w:hAnsi="Times New Roman" w:cs="Times New Roman"/>
                <w:sz w:val="24"/>
                <w:szCs w:val="24"/>
              </w:rPr>
            </w:pP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p>
        </w:tc>
      </w:tr>
      <w:tr w:rsidR="00DF3E38" w:rsidRPr="0096389A" w:rsidTr="005F214A">
        <w:tc>
          <w:tcPr>
            <w:tcW w:w="8046" w:type="dxa"/>
            <w:gridSpan w:val="2"/>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1. Создание условий для проведения образовательного процесса:</w:t>
            </w:r>
          </w:p>
        </w:tc>
        <w:tc>
          <w:tcPr>
            <w:tcW w:w="1956" w:type="dxa"/>
            <w:gridSpan w:val="2"/>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p>
        </w:tc>
        <w:tc>
          <w:tcPr>
            <w:tcW w:w="2794" w:type="dxa"/>
            <w:tcBorders>
              <w:top w:val="nil"/>
            </w:tcBorders>
          </w:tcPr>
          <w:p w:rsidR="00DF3E38" w:rsidRPr="0096389A" w:rsidRDefault="00DF3E38" w:rsidP="00DF3E38">
            <w:pPr>
              <w:rPr>
                <w:rFonts w:ascii="Times New Roman" w:hAnsi="Times New Roman" w:cs="Times New Roman"/>
                <w:b/>
                <w:sz w:val="24"/>
                <w:szCs w:val="24"/>
              </w:rPr>
            </w:pP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sz w:val="24"/>
                <w:szCs w:val="24"/>
              </w:rPr>
            </w:pPr>
            <w:r w:rsidRPr="0096389A">
              <w:rPr>
                <w:rFonts w:ascii="Times New Roman" w:hAnsi="Times New Roman" w:cs="Times New Roman"/>
                <w:sz w:val="24"/>
                <w:szCs w:val="24"/>
              </w:rPr>
              <w:t>1.1. Использование наглядности и раздаточного материала.</w:t>
            </w: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sz w:val="24"/>
                <w:szCs w:val="24"/>
              </w:rPr>
            </w:pPr>
            <w:r w:rsidRPr="0096389A">
              <w:rPr>
                <w:rFonts w:ascii="Times New Roman" w:hAnsi="Times New Roman" w:cs="Times New Roman"/>
                <w:sz w:val="24"/>
                <w:szCs w:val="24"/>
              </w:rPr>
              <w:t>1.2. Рациональность размещения детей.</w:t>
            </w: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sz w:val="24"/>
                <w:szCs w:val="24"/>
              </w:rPr>
            </w:pPr>
            <w:r w:rsidRPr="0096389A">
              <w:rPr>
                <w:rFonts w:ascii="Times New Roman" w:hAnsi="Times New Roman" w:cs="Times New Roman"/>
                <w:sz w:val="24"/>
                <w:szCs w:val="24"/>
              </w:rPr>
              <w:t>1.3. Соблюдение санитарногигиенических условий, безопасности;</w:t>
            </w:r>
          </w:p>
        </w:tc>
        <w:tc>
          <w:tcPr>
            <w:tcW w:w="1017"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993" w:type="dxa"/>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963" w:type="dxa"/>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    </w:t>
            </w:r>
            <w:r>
              <w:rPr>
                <w:rFonts w:ascii="Times New Roman" w:hAnsi="Times New Roman" w:cs="Times New Roman"/>
                <w:b/>
                <w:sz w:val="24"/>
                <w:szCs w:val="24"/>
              </w:rPr>
              <w:t xml:space="preserve">     </w:t>
            </w:r>
          </w:p>
        </w:tc>
      </w:tr>
      <w:tr w:rsidR="00DF3E38" w:rsidRPr="0096389A" w:rsidTr="005F214A">
        <w:tc>
          <w:tcPr>
            <w:tcW w:w="8046" w:type="dxa"/>
            <w:gridSpan w:val="2"/>
            <w:tcBorders>
              <w:right w:val="single" w:sz="4" w:space="0" w:color="auto"/>
            </w:tcBorders>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b/>
                <w:sz w:val="24"/>
                <w:szCs w:val="24"/>
              </w:rPr>
              <w:t xml:space="preserve">                   2. Методика проведения образовательного процесса:</w:t>
            </w:r>
          </w:p>
        </w:tc>
        <w:tc>
          <w:tcPr>
            <w:tcW w:w="1956" w:type="dxa"/>
            <w:gridSpan w:val="2"/>
            <w:tcBorders>
              <w:left w:val="single" w:sz="4" w:space="0" w:color="auto"/>
              <w:right w:val="single" w:sz="4" w:space="0" w:color="auto"/>
            </w:tcBorders>
          </w:tcPr>
          <w:p w:rsidR="00DF3E38" w:rsidRPr="0096389A" w:rsidRDefault="00DF3E38" w:rsidP="00DF3E38">
            <w:pPr>
              <w:rPr>
                <w:rFonts w:ascii="Times New Roman" w:hAnsi="Times New Roman" w:cs="Times New Roman"/>
                <w:b/>
                <w:sz w:val="24"/>
                <w:szCs w:val="24"/>
              </w:rPr>
            </w:pPr>
          </w:p>
        </w:tc>
        <w:tc>
          <w:tcPr>
            <w:tcW w:w="838" w:type="dxa"/>
            <w:tcBorders>
              <w:left w:val="single" w:sz="4" w:space="0" w:color="auto"/>
            </w:tcBorders>
          </w:tcPr>
          <w:p w:rsidR="00DF3E38" w:rsidRPr="0096389A" w:rsidRDefault="00DF3E38" w:rsidP="00DF3E38">
            <w:pPr>
              <w:rPr>
                <w:rFonts w:ascii="Times New Roman" w:hAnsi="Times New Roman" w:cs="Times New Roman"/>
                <w:b/>
                <w:sz w:val="24"/>
                <w:szCs w:val="24"/>
              </w:rPr>
            </w:pPr>
          </w:p>
        </w:tc>
        <w:tc>
          <w:tcPr>
            <w:tcW w:w="2794" w:type="dxa"/>
            <w:tcBorders>
              <w:top w:val="nil"/>
            </w:tcBorders>
          </w:tcPr>
          <w:p w:rsidR="00DF3E38" w:rsidRPr="0096389A" w:rsidRDefault="00DF3E38" w:rsidP="00DF3E38">
            <w:pPr>
              <w:rPr>
                <w:rFonts w:ascii="Times New Roman" w:hAnsi="Times New Roman" w:cs="Times New Roman"/>
                <w:b/>
                <w:sz w:val="24"/>
                <w:szCs w:val="24"/>
              </w:rPr>
            </w:pP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sz w:val="24"/>
                <w:szCs w:val="24"/>
              </w:rPr>
              <w:t>2.1. Использование в образовательной деятельности форм и методов работы с детьми, соответствующих их возрастным и индивидуальным особенностям.</w:t>
            </w:r>
          </w:p>
        </w:tc>
        <w:tc>
          <w:tcPr>
            <w:tcW w:w="1017"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Pr>
                <w:rFonts w:ascii="Times New Roman" w:hAnsi="Times New Roman" w:cs="Times New Roman"/>
                <w:b/>
                <w:sz w:val="24"/>
                <w:szCs w:val="24"/>
              </w:rPr>
              <w:t>2</w:t>
            </w:r>
          </w:p>
          <w:p w:rsidR="00DF3E38" w:rsidRPr="0096389A" w:rsidRDefault="00DF3E38" w:rsidP="00FA0026">
            <w:pPr>
              <w:jc w:val="center"/>
              <w:rPr>
                <w:rFonts w:ascii="Times New Roman" w:hAnsi="Times New Roman" w:cs="Times New Roman"/>
                <w:b/>
                <w:sz w:val="24"/>
                <w:szCs w:val="24"/>
              </w:rPr>
            </w:pPr>
          </w:p>
        </w:tc>
        <w:tc>
          <w:tcPr>
            <w:tcW w:w="963" w:type="dxa"/>
            <w:tcBorders>
              <w:left w:val="single" w:sz="4" w:space="0" w:color="auto"/>
              <w:right w:val="single" w:sz="4" w:space="0" w:color="auto"/>
            </w:tcBorders>
          </w:tcPr>
          <w:p w:rsidR="00DF3E38" w:rsidRPr="0096389A" w:rsidRDefault="00DF3E38"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DF3E38"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sz w:val="24"/>
                <w:szCs w:val="24"/>
              </w:rPr>
              <w:t>2.2. Обоснованность и правильность отбора методов, приемов и средств обучения, соответствие их содержанию и поставленным целям.</w:t>
            </w:r>
          </w:p>
        </w:tc>
        <w:tc>
          <w:tcPr>
            <w:tcW w:w="1017"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p>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p>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63" w:type="dxa"/>
            <w:tcBorders>
              <w:left w:val="single" w:sz="4" w:space="0" w:color="auto"/>
              <w:right w:val="single" w:sz="4" w:space="0" w:color="auto"/>
            </w:tcBorders>
          </w:tcPr>
          <w:p w:rsidR="00DF3E38" w:rsidRPr="0096389A" w:rsidRDefault="00DF3E38" w:rsidP="00FA0026">
            <w:pPr>
              <w:jc w:val="center"/>
              <w:rPr>
                <w:rFonts w:ascii="Times New Roman" w:hAnsi="Times New Roman" w:cs="Times New Roman"/>
                <w:b/>
                <w:sz w:val="24"/>
                <w:szCs w:val="24"/>
              </w:rPr>
            </w:pPr>
          </w:p>
        </w:tc>
        <w:tc>
          <w:tcPr>
            <w:tcW w:w="838" w:type="dxa"/>
            <w:tcBorders>
              <w:left w:val="single" w:sz="4" w:space="0" w:color="auto"/>
            </w:tcBorders>
          </w:tcPr>
          <w:p w:rsidR="00DF3E38" w:rsidRPr="0096389A" w:rsidRDefault="00DF3E38" w:rsidP="00FA0026">
            <w:pPr>
              <w:jc w:val="center"/>
              <w:rPr>
                <w:rFonts w:ascii="Times New Roman" w:hAnsi="Times New Roman" w:cs="Times New Roman"/>
                <w:b/>
                <w:sz w:val="24"/>
                <w:szCs w:val="24"/>
              </w:rPr>
            </w:pP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sz w:val="24"/>
                <w:szCs w:val="24"/>
              </w:rPr>
              <w:t>2.3. Использование заданий с опорой на несколько анализаторов.</w:t>
            </w:r>
          </w:p>
        </w:tc>
        <w:tc>
          <w:tcPr>
            <w:tcW w:w="1017"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63" w:type="dxa"/>
            <w:tcBorders>
              <w:left w:val="single" w:sz="4" w:space="0" w:color="auto"/>
              <w:right w:val="single" w:sz="4" w:space="0" w:color="auto"/>
            </w:tcBorders>
          </w:tcPr>
          <w:p w:rsidR="00DF3E38" w:rsidRPr="0096389A" w:rsidRDefault="00DF3E38" w:rsidP="00FA0026">
            <w:pPr>
              <w:jc w:val="center"/>
              <w:rPr>
                <w:rFonts w:ascii="Times New Roman" w:hAnsi="Times New Roman" w:cs="Times New Roman"/>
                <w:b/>
                <w:sz w:val="24"/>
                <w:szCs w:val="24"/>
              </w:rPr>
            </w:pPr>
          </w:p>
        </w:tc>
        <w:tc>
          <w:tcPr>
            <w:tcW w:w="838" w:type="dxa"/>
            <w:tcBorders>
              <w:left w:val="single" w:sz="4" w:space="0" w:color="auto"/>
            </w:tcBorders>
          </w:tcPr>
          <w:p w:rsidR="00DF3E38" w:rsidRPr="0096389A" w:rsidRDefault="00DF3E38" w:rsidP="00FA0026">
            <w:pPr>
              <w:jc w:val="center"/>
              <w:rPr>
                <w:rFonts w:ascii="Times New Roman" w:hAnsi="Times New Roman" w:cs="Times New Roman"/>
                <w:b/>
                <w:sz w:val="24"/>
                <w:szCs w:val="24"/>
              </w:rPr>
            </w:pP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sz w:val="24"/>
                <w:szCs w:val="24"/>
              </w:rPr>
              <w:t>2.4. Использование разнообразных форм организации детей (работа в парах, малыми подгруппами, индивидуально, коллективно).</w:t>
            </w:r>
          </w:p>
        </w:tc>
        <w:tc>
          <w:tcPr>
            <w:tcW w:w="1017"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p>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p>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2</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sz w:val="24"/>
                <w:szCs w:val="24"/>
              </w:rPr>
              <w:t>2.5. Организация партнерского сотрудничества: педагог-ребенок, ребенок-ребенок.</w:t>
            </w:r>
          </w:p>
        </w:tc>
        <w:tc>
          <w:tcPr>
            <w:tcW w:w="1017"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sz w:val="24"/>
                <w:szCs w:val="24"/>
              </w:rPr>
              <w:t>2.6. Поддержка инициативы и самостоятельности детей.</w:t>
            </w:r>
          </w:p>
        </w:tc>
        <w:tc>
          <w:tcPr>
            <w:tcW w:w="1017"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2</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2</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b/>
                <w:sz w:val="24"/>
                <w:szCs w:val="24"/>
              </w:rPr>
            </w:pPr>
            <w:r w:rsidRPr="0096389A">
              <w:rPr>
                <w:rFonts w:ascii="Times New Roman" w:hAnsi="Times New Roman" w:cs="Times New Roman"/>
                <w:sz w:val="24"/>
                <w:szCs w:val="24"/>
              </w:rPr>
              <w:t>2.7. Умение доступно преподнести новый материал.</w:t>
            </w:r>
          </w:p>
        </w:tc>
        <w:tc>
          <w:tcPr>
            <w:tcW w:w="1017" w:type="dxa"/>
            <w:tcBorders>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2</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sz w:val="24"/>
                <w:szCs w:val="24"/>
              </w:rPr>
            </w:pPr>
            <w:r w:rsidRPr="0096389A">
              <w:rPr>
                <w:rFonts w:ascii="Times New Roman" w:hAnsi="Times New Roman" w:cs="Times New Roman"/>
                <w:sz w:val="24"/>
                <w:szCs w:val="24"/>
              </w:rPr>
              <w:t>2.8.Умение педагога точно формулировать вопросы к детям.</w:t>
            </w:r>
          </w:p>
        </w:tc>
        <w:tc>
          <w:tcPr>
            <w:tcW w:w="1017" w:type="dxa"/>
            <w:tcBorders>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2</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sz w:val="24"/>
                <w:szCs w:val="24"/>
              </w:rPr>
            </w:pPr>
            <w:r w:rsidRPr="0096389A">
              <w:rPr>
                <w:rFonts w:ascii="Times New Roman" w:hAnsi="Times New Roman" w:cs="Times New Roman"/>
                <w:sz w:val="24"/>
                <w:szCs w:val="24"/>
              </w:rPr>
              <w:t>2.9. Осуществление индивидуального подхода.</w:t>
            </w:r>
          </w:p>
        </w:tc>
        <w:tc>
          <w:tcPr>
            <w:tcW w:w="1017" w:type="dxa"/>
            <w:tcBorders>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2</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sz w:val="24"/>
                <w:szCs w:val="24"/>
              </w:rPr>
            </w:pPr>
            <w:r w:rsidRPr="0096389A">
              <w:rPr>
                <w:rFonts w:ascii="Times New Roman" w:hAnsi="Times New Roman" w:cs="Times New Roman"/>
                <w:sz w:val="24"/>
                <w:szCs w:val="24"/>
              </w:rPr>
              <w:t>2.10.Умение провести педагогическую оценку деятельности детей, качество этой оценки.</w:t>
            </w:r>
          </w:p>
        </w:tc>
        <w:tc>
          <w:tcPr>
            <w:tcW w:w="1017"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sz w:val="24"/>
                <w:szCs w:val="24"/>
              </w:rPr>
            </w:pPr>
            <w:r w:rsidRPr="0096389A">
              <w:rPr>
                <w:rFonts w:ascii="Times New Roman" w:hAnsi="Times New Roman" w:cs="Times New Roman"/>
                <w:sz w:val="24"/>
                <w:szCs w:val="24"/>
              </w:rPr>
              <w:t>2.11. Умение педагога своевременно изменять, корректировать свою деятельность в соответствии с изменяющейся ситуацией.</w:t>
            </w:r>
          </w:p>
        </w:tc>
        <w:tc>
          <w:tcPr>
            <w:tcW w:w="1017"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1</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w:t>
            </w:r>
          </w:p>
        </w:tc>
      </w:tr>
      <w:tr w:rsidR="00DF3E38" w:rsidRPr="0096389A" w:rsidTr="005F214A">
        <w:trPr>
          <w:gridAfter w:val="1"/>
          <w:wAfter w:w="2794" w:type="dxa"/>
        </w:trPr>
        <w:tc>
          <w:tcPr>
            <w:tcW w:w="7029" w:type="dxa"/>
          </w:tcPr>
          <w:p w:rsidR="00DF3E38" w:rsidRPr="0096389A" w:rsidRDefault="00DF3E38" w:rsidP="00DF3E38">
            <w:pPr>
              <w:rPr>
                <w:rFonts w:ascii="Times New Roman" w:hAnsi="Times New Roman" w:cs="Times New Roman"/>
                <w:sz w:val="24"/>
                <w:szCs w:val="24"/>
              </w:rPr>
            </w:pPr>
            <w:r w:rsidRPr="0096389A">
              <w:rPr>
                <w:rFonts w:ascii="Times New Roman" w:hAnsi="Times New Roman" w:cs="Times New Roman"/>
                <w:b/>
                <w:sz w:val="24"/>
                <w:szCs w:val="24"/>
              </w:rPr>
              <w:t>Сумма баллов</w:t>
            </w:r>
          </w:p>
        </w:tc>
        <w:tc>
          <w:tcPr>
            <w:tcW w:w="1017" w:type="dxa"/>
            <w:tcBorders>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19</w:t>
            </w:r>
          </w:p>
        </w:tc>
        <w:tc>
          <w:tcPr>
            <w:tcW w:w="993" w:type="dxa"/>
            <w:tcBorders>
              <w:right w:val="single" w:sz="4" w:space="0" w:color="auto"/>
            </w:tcBorders>
          </w:tcPr>
          <w:p w:rsidR="00DF3E38" w:rsidRPr="0096389A" w:rsidRDefault="00DF3E38" w:rsidP="00FA0026">
            <w:pPr>
              <w:jc w:val="center"/>
              <w:rPr>
                <w:rFonts w:ascii="Times New Roman" w:hAnsi="Times New Roman" w:cs="Times New Roman"/>
                <w:b/>
                <w:sz w:val="24"/>
                <w:szCs w:val="24"/>
              </w:rPr>
            </w:pPr>
            <w:r w:rsidRPr="0096389A">
              <w:rPr>
                <w:rFonts w:ascii="Times New Roman" w:hAnsi="Times New Roman" w:cs="Times New Roman"/>
                <w:b/>
                <w:sz w:val="24"/>
                <w:szCs w:val="24"/>
              </w:rPr>
              <w:t>2</w:t>
            </w:r>
            <w:r w:rsidR="00FA0026">
              <w:rPr>
                <w:rFonts w:ascii="Times New Roman" w:hAnsi="Times New Roman" w:cs="Times New Roman"/>
                <w:b/>
                <w:sz w:val="24"/>
                <w:szCs w:val="24"/>
              </w:rPr>
              <w:t>3</w:t>
            </w:r>
          </w:p>
        </w:tc>
        <w:tc>
          <w:tcPr>
            <w:tcW w:w="963" w:type="dxa"/>
            <w:tcBorders>
              <w:left w:val="single" w:sz="4" w:space="0" w:color="auto"/>
              <w:righ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24</w:t>
            </w:r>
          </w:p>
        </w:tc>
        <w:tc>
          <w:tcPr>
            <w:tcW w:w="838" w:type="dxa"/>
            <w:tcBorders>
              <w:left w:val="single" w:sz="4" w:space="0" w:color="auto"/>
            </w:tcBorders>
          </w:tcPr>
          <w:p w:rsidR="00DF3E38" w:rsidRPr="0096389A" w:rsidRDefault="00FA0026" w:rsidP="00FA0026">
            <w:pPr>
              <w:jc w:val="center"/>
              <w:rPr>
                <w:rFonts w:ascii="Times New Roman" w:hAnsi="Times New Roman" w:cs="Times New Roman"/>
                <w:b/>
                <w:sz w:val="24"/>
                <w:szCs w:val="24"/>
              </w:rPr>
            </w:pPr>
            <w:r>
              <w:rPr>
                <w:rFonts w:ascii="Times New Roman" w:hAnsi="Times New Roman" w:cs="Times New Roman"/>
                <w:b/>
                <w:sz w:val="24"/>
                <w:szCs w:val="24"/>
              </w:rPr>
              <w:t>24</w:t>
            </w:r>
          </w:p>
        </w:tc>
      </w:tr>
      <w:tr w:rsidR="004D6269" w:rsidRPr="0096389A" w:rsidTr="00D3565E">
        <w:trPr>
          <w:gridAfter w:val="1"/>
          <w:wAfter w:w="2794" w:type="dxa"/>
        </w:trPr>
        <w:tc>
          <w:tcPr>
            <w:tcW w:w="10840" w:type="dxa"/>
            <w:gridSpan w:val="5"/>
          </w:tcPr>
          <w:p w:rsidR="004D6269" w:rsidRPr="0096389A" w:rsidRDefault="004D6269" w:rsidP="004D6269">
            <w:pPr>
              <w:jc w:val="center"/>
              <w:rPr>
                <w:rFonts w:ascii="Times New Roman" w:hAnsi="Times New Roman" w:cs="Times New Roman"/>
                <w:b/>
                <w:sz w:val="24"/>
                <w:szCs w:val="24"/>
              </w:rPr>
            </w:pPr>
          </w:p>
        </w:tc>
      </w:tr>
    </w:tbl>
    <w:p w:rsidR="005652DF" w:rsidRPr="0096389A" w:rsidRDefault="005652DF" w:rsidP="00FA0026">
      <w:pPr>
        <w:spacing w:after="0" w:line="240" w:lineRule="auto"/>
        <w:ind w:hanging="851"/>
        <w:rPr>
          <w:rFonts w:ascii="Times New Roman" w:hAnsi="Times New Roman" w:cs="Times New Roman"/>
          <w:b/>
          <w:sz w:val="24"/>
          <w:szCs w:val="24"/>
        </w:rPr>
      </w:pPr>
      <w:r w:rsidRPr="0096389A">
        <w:rPr>
          <w:rFonts w:ascii="Times New Roman" w:hAnsi="Times New Roman" w:cs="Times New Roman"/>
          <w:b/>
          <w:sz w:val="24"/>
          <w:szCs w:val="24"/>
        </w:rPr>
        <w:t>Критерии оценки качества образовательной деятельности:</w:t>
      </w:r>
    </w:p>
    <w:p w:rsidR="005652DF" w:rsidRPr="0096389A" w:rsidRDefault="005652DF" w:rsidP="00FA0026">
      <w:pPr>
        <w:spacing w:after="0" w:line="240" w:lineRule="auto"/>
        <w:ind w:left="-1134" w:firstLine="283"/>
        <w:rPr>
          <w:rFonts w:ascii="Times New Roman" w:hAnsi="Times New Roman" w:cs="Times New Roman"/>
          <w:sz w:val="24"/>
          <w:szCs w:val="24"/>
        </w:rPr>
      </w:pPr>
      <w:r w:rsidRPr="0096389A">
        <w:rPr>
          <w:rFonts w:ascii="Times New Roman" w:hAnsi="Times New Roman" w:cs="Times New Roman"/>
          <w:sz w:val="24"/>
          <w:szCs w:val="24"/>
        </w:rPr>
        <w:t xml:space="preserve"> 0 – показатель не представлен</w:t>
      </w:r>
    </w:p>
    <w:p w:rsidR="005652DF" w:rsidRPr="0096389A" w:rsidRDefault="005652DF" w:rsidP="00FA0026">
      <w:pPr>
        <w:spacing w:after="0" w:line="240" w:lineRule="auto"/>
        <w:ind w:left="-1134" w:firstLine="283"/>
        <w:rPr>
          <w:rFonts w:ascii="Times New Roman" w:hAnsi="Times New Roman" w:cs="Times New Roman"/>
          <w:sz w:val="24"/>
          <w:szCs w:val="24"/>
        </w:rPr>
      </w:pPr>
      <w:r w:rsidRPr="0096389A">
        <w:rPr>
          <w:rFonts w:ascii="Times New Roman" w:hAnsi="Times New Roman" w:cs="Times New Roman"/>
          <w:sz w:val="24"/>
          <w:szCs w:val="24"/>
        </w:rPr>
        <w:t xml:space="preserve"> 1 – показатель представлен частично </w:t>
      </w:r>
    </w:p>
    <w:p w:rsidR="005652DF" w:rsidRPr="0096389A" w:rsidRDefault="005652DF" w:rsidP="00FA0026">
      <w:pPr>
        <w:spacing w:after="0" w:line="240" w:lineRule="auto"/>
        <w:ind w:left="-1134" w:firstLine="283"/>
        <w:rPr>
          <w:rFonts w:ascii="Times New Roman" w:hAnsi="Times New Roman" w:cs="Times New Roman"/>
          <w:sz w:val="24"/>
          <w:szCs w:val="24"/>
        </w:rPr>
      </w:pPr>
      <w:r w:rsidRPr="0096389A">
        <w:rPr>
          <w:rFonts w:ascii="Times New Roman" w:hAnsi="Times New Roman" w:cs="Times New Roman"/>
          <w:sz w:val="24"/>
          <w:szCs w:val="24"/>
        </w:rPr>
        <w:t>2 – показатель представлен полностью</w:t>
      </w:r>
    </w:p>
    <w:p w:rsidR="005652DF" w:rsidRPr="0096389A" w:rsidRDefault="005652DF" w:rsidP="00FA0026">
      <w:pPr>
        <w:spacing w:after="0" w:line="240" w:lineRule="auto"/>
        <w:ind w:left="-1134" w:firstLine="283"/>
        <w:rPr>
          <w:rFonts w:ascii="Times New Roman" w:hAnsi="Times New Roman" w:cs="Times New Roman"/>
          <w:sz w:val="24"/>
          <w:szCs w:val="24"/>
        </w:rPr>
      </w:pPr>
      <w:r w:rsidRPr="0096389A">
        <w:rPr>
          <w:rFonts w:ascii="Times New Roman" w:hAnsi="Times New Roman" w:cs="Times New Roman"/>
          <w:b/>
          <w:sz w:val="24"/>
          <w:szCs w:val="24"/>
        </w:rPr>
        <w:t xml:space="preserve">Уровень соответствия психолого-педагогических условий требованиям ФГОС </w:t>
      </w:r>
      <w:proofErr w:type="gramStart"/>
      <w:r w:rsidRPr="0096389A">
        <w:rPr>
          <w:rFonts w:ascii="Times New Roman" w:hAnsi="Times New Roman" w:cs="Times New Roman"/>
          <w:b/>
          <w:sz w:val="24"/>
          <w:szCs w:val="24"/>
        </w:rPr>
        <w:t>ДО</w:t>
      </w:r>
      <w:proofErr w:type="gramEnd"/>
      <w:r w:rsidRPr="0096389A">
        <w:rPr>
          <w:rFonts w:ascii="Times New Roman" w:hAnsi="Times New Roman" w:cs="Times New Roman"/>
          <w:b/>
          <w:sz w:val="24"/>
          <w:szCs w:val="24"/>
        </w:rPr>
        <w:t xml:space="preserve">: </w:t>
      </w:r>
    </w:p>
    <w:p w:rsidR="005652DF" w:rsidRPr="0096389A" w:rsidRDefault="005652DF" w:rsidP="00FA0026">
      <w:pPr>
        <w:spacing w:after="0" w:line="240" w:lineRule="auto"/>
        <w:ind w:left="-1134" w:firstLine="283"/>
        <w:rPr>
          <w:rFonts w:ascii="Times New Roman" w:hAnsi="Times New Roman" w:cs="Times New Roman"/>
          <w:sz w:val="24"/>
          <w:szCs w:val="24"/>
        </w:rPr>
      </w:pPr>
      <w:r w:rsidRPr="0096389A">
        <w:rPr>
          <w:rFonts w:ascii="Times New Roman" w:hAnsi="Times New Roman" w:cs="Times New Roman"/>
          <w:sz w:val="24"/>
          <w:szCs w:val="24"/>
        </w:rPr>
        <w:t xml:space="preserve">Низкий уровень – 0-10 баллов </w:t>
      </w:r>
    </w:p>
    <w:p w:rsidR="005652DF" w:rsidRPr="0096389A" w:rsidRDefault="005652DF" w:rsidP="00FA0026">
      <w:pPr>
        <w:spacing w:after="0" w:line="240" w:lineRule="auto"/>
        <w:ind w:left="-1134" w:firstLine="283"/>
        <w:rPr>
          <w:rFonts w:ascii="Times New Roman" w:hAnsi="Times New Roman" w:cs="Times New Roman"/>
          <w:sz w:val="24"/>
          <w:szCs w:val="24"/>
        </w:rPr>
      </w:pPr>
      <w:r w:rsidRPr="0096389A">
        <w:rPr>
          <w:rFonts w:ascii="Times New Roman" w:hAnsi="Times New Roman" w:cs="Times New Roman"/>
          <w:sz w:val="24"/>
          <w:szCs w:val="24"/>
        </w:rPr>
        <w:t xml:space="preserve">Средний уровень – 11-19 баллов </w:t>
      </w:r>
    </w:p>
    <w:p w:rsidR="005652DF" w:rsidRPr="0096389A" w:rsidRDefault="005652DF" w:rsidP="00FA0026">
      <w:pPr>
        <w:spacing w:after="0" w:line="240" w:lineRule="auto"/>
        <w:ind w:left="-1134" w:firstLine="283"/>
        <w:rPr>
          <w:rFonts w:ascii="Times New Roman" w:hAnsi="Times New Roman" w:cs="Times New Roman"/>
          <w:sz w:val="24"/>
          <w:szCs w:val="24"/>
        </w:rPr>
      </w:pPr>
      <w:r w:rsidRPr="0096389A">
        <w:rPr>
          <w:rFonts w:ascii="Times New Roman" w:hAnsi="Times New Roman" w:cs="Times New Roman"/>
          <w:sz w:val="24"/>
          <w:szCs w:val="24"/>
        </w:rPr>
        <w:t>Высокий уровень – 20-28 баллов</w:t>
      </w:r>
    </w:p>
    <w:p w:rsidR="005652DF" w:rsidRPr="0096389A" w:rsidRDefault="005652DF" w:rsidP="00FA0026">
      <w:pPr>
        <w:spacing w:after="0" w:line="240" w:lineRule="auto"/>
        <w:ind w:left="-851"/>
        <w:rPr>
          <w:rFonts w:ascii="Times New Roman" w:hAnsi="Times New Roman" w:cs="Times New Roman"/>
          <w:sz w:val="24"/>
          <w:szCs w:val="24"/>
          <w:shd w:val="clear" w:color="auto" w:fill="FFFFFF"/>
        </w:rPr>
      </w:pPr>
      <w:r w:rsidRPr="0096389A">
        <w:rPr>
          <w:rFonts w:ascii="Times New Roman" w:hAnsi="Times New Roman" w:cs="Times New Roman"/>
          <w:b/>
          <w:sz w:val="24"/>
          <w:szCs w:val="24"/>
        </w:rPr>
        <w:t>ВЫВОД:</w:t>
      </w:r>
      <w:r w:rsidRPr="0096389A">
        <w:rPr>
          <w:rFonts w:ascii="Times New Roman" w:hAnsi="Times New Roman" w:cs="Times New Roman"/>
          <w:sz w:val="24"/>
          <w:szCs w:val="24"/>
        </w:rPr>
        <w:t xml:space="preserve"> по результатам мониторинга отмечается высокое качество образовательного процесса, </w:t>
      </w:r>
      <w:r w:rsidR="00FA0026">
        <w:rPr>
          <w:rFonts w:ascii="Times New Roman" w:hAnsi="Times New Roman" w:cs="Times New Roman"/>
          <w:sz w:val="24"/>
          <w:szCs w:val="24"/>
        </w:rPr>
        <w:t xml:space="preserve">     </w:t>
      </w:r>
      <w:r w:rsidRPr="0096389A">
        <w:rPr>
          <w:rFonts w:ascii="Times New Roman" w:hAnsi="Times New Roman" w:cs="Times New Roman"/>
          <w:sz w:val="24"/>
          <w:szCs w:val="24"/>
        </w:rPr>
        <w:t>организованного взрослым (</w:t>
      </w:r>
      <w:r w:rsidRPr="0096389A">
        <w:rPr>
          <w:rFonts w:ascii="Times New Roman" w:hAnsi="Times New Roman" w:cs="Times New Roman"/>
          <w:b/>
          <w:sz w:val="24"/>
          <w:szCs w:val="24"/>
        </w:rPr>
        <w:t>22 балла</w:t>
      </w:r>
      <w:r w:rsidRPr="0096389A">
        <w:rPr>
          <w:rFonts w:ascii="Times New Roman" w:hAnsi="Times New Roman" w:cs="Times New Roman"/>
          <w:sz w:val="24"/>
          <w:szCs w:val="24"/>
        </w:rPr>
        <w:t xml:space="preserve">). </w:t>
      </w:r>
    </w:p>
    <w:p w:rsidR="00D7125A" w:rsidRDefault="005652DF" w:rsidP="00FA0026">
      <w:pPr>
        <w:pStyle w:val="a5"/>
        <w:spacing w:before="74"/>
        <w:ind w:left="-851" w:right="144"/>
      </w:pPr>
      <w:r>
        <w:t xml:space="preserve">Результаты планового, внепланового и административного контроля образовательной деятельности, организованной взрослым МБДОУ показали базовый уровень: программное содержание образовательной деятельности, организованной взрослым МБДОУ соответствует цели и содержанию деятельности требованиям Программ; возрасту обучающихся; интегрированию содержания образовательных областей (направлений образовательной работы) и видов деятельности. </w:t>
      </w:r>
    </w:p>
    <w:p w:rsidR="005652DF" w:rsidRDefault="005652DF" w:rsidP="00FA0026">
      <w:pPr>
        <w:pStyle w:val="a5"/>
        <w:spacing w:before="74"/>
        <w:ind w:left="-851" w:right="144"/>
      </w:pPr>
      <w:r>
        <w:lastRenderedPageBreak/>
        <w:t xml:space="preserve">Педагоги проводят </w:t>
      </w:r>
      <w:proofErr w:type="gramStart"/>
      <w:r>
        <w:t>образовательную</w:t>
      </w:r>
      <w:proofErr w:type="gramEnd"/>
      <w:r>
        <w:rPr>
          <w:spacing w:val="52"/>
        </w:rPr>
        <w:t xml:space="preserve"> </w:t>
      </w:r>
      <w:r>
        <w:t>деятельности</w:t>
      </w:r>
      <w:r>
        <w:rPr>
          <w:spacing w:val="56"/>
        </w:rPr>
        <w:t xml:space="preserve">  </w:t>
      </w:r>
      <w:r>
        <w:t>в</w:t>
      </w:r>
      <w:r>
        <w:rPr>
          <w:spacing w:val="55"/>
        </w:rPr>
        <w:t xml:space="preserve">  </w:t>
      </w:r>
      <w:r>
        <w:t>соответствии</w:t>
      </w:r>
      <w:r>
        <w:rPr>
          <w:spacing w:val="55"/>
        </w:rPr>
        <w:t xml:space="preserve">  </w:t>
      </w:r>
      <w:r>
        <w:t>требованиям</w:t>
      </w:r>
      <w:r>
        <w:rPr>
          <w:spacing w:val="56"/>
        </w:rPr>
        <w:t xml:space="preserve">  </w:t>
      </w:r>
      <w:r>
        <w:rPr>
          <w:spacing w:val="-2"/>
        </w:rPr>
        <w:t xml:space="preserve">методики </w:t>
      </w:r>
      <w:r>
        <w:t xml:space="preserve">проведения образовательного процесса, а именно: </w:t>
      </w:r>
    </w:p>
    <w:p w:rsidR="005652DF" w:rsidRDefault="005652DF" w:rsidP="00FA0026">
      <w:pPr>
        <w:pStyle w:val="a5"/>
        <w:spacing w:before="74"/>
        <w:ind w:left="-709" w:right="144"/>
      </w:pPr>
      <w:r>
        <w:t>- создают интерес к деятельности посредством разнообразной формы организации обучающихся (работа в парах, малыми подгруппами, индивидуально, коллективно).</w:t>
      </w:r>
    </w:p>
    <w:p w:rsidR="005652DF" w:rsidRDefault="005652DF" w:rsidP="00FA0026">
      <w:pPr>
        <w:pStyle w:val="a5"/>
        <w:spacing w:before="2"/>
        <w:ind w:left="-709" w:right="137"/>
      </w:pPr>
      <w:r>
        <w:t xml:space="preserve">- Методы, приемы и средства обучения образовательной деятельности, соответствуют их содержанию и поставленным целям; </w:t>
      </w:r>
    </w:p>
    <w:p w:rsidR="005652DF" w:rsidRDefault="005652DF" w:rsidP="00FA0026">
      <w:pPr>
        <w:pStyle w:val="a5"/>
        <w:spacing w:before="2"/>
        <w:ind w:left="-709" w:right="137"/>
      </w:pPr>
      <w:r>
        <w:t xml:space="preserve">- взаимосвязь частей образовательной деятельности и структура образовательной деятельности соответствует поставленным целям. </w:t>
      </w:r>
    </w:p>
    <w:p w:rsidR="005652DF" w:rsidRDefault="005652DF" w:rsidP="00FA0026">
      <w:pPr>
        <w:pStyle w:val="a5"/>
        <w:spacing w:before="2"/>
        <w:ind w:left="-709" w:right="137"/>
      </w:pPr>
      <w:r>
        <w:t xml:space="preserve">- В образовательной деятельности применяют разнообразные приемы развития высших психических функций (мышление, внимание, память), задания с опорой на несколько анализаторов. </w:t>
      </w:r>
    </w:p>
    <w:p w:rsidR="005652DF" w:rsidRDefault="005652DF" w:rsidP="00FA0026">
      <w:pPr>
        <w:pStyle w:val="a5"/>
        <w:spacing w:before="2"/>
        <w:ind w:left="-709" w:right="137"/>
      </w:pPr>
      <w:r>
        <w:t xml:space="preserve">- Используют инновации и авторские методики в процессе деятельности; </w:t>
      </w:r>
    </w:p>
    <w:p w:rsidR="005652DF" w:rsidRDefault="005652DF" w:rsidP="00FA0026">
      <w:pPr>
        <w:pStyle w:val="a5"/>
        <w:spacing w:before="2"/>
        <w:ind w:left="-709" w:right="137"/>
      </w:pPr>
      <w:r>
        <w:t>- практикуют партнерское сотрудничество: педагог-ребенок, ребенок-ребенок; уделяют большое внимание преемственности этапов и последовательное нарастание сложности в образовательной деятельности.</w:t>
      </w:r>
    </w:p>
    <w:p w:rsidR="005652DF" w:rsidRDefault="005652DF" w:rsidP="00FA0026">
      <w:pPr>
        <w:pStyle w:val="a5"/>
        <w:spacing w:before="2"/>
        <w:ind w:left="-709" w:right="137"/>
      </w:pPr>
      <w:r>
        <w:t>Тематический контроль образовательной деятельности,</w:t>
      </w:r>
      <w:r>
        <w:rPr>
          <w:spacing w:val="40"/>
        </w:rPr>
        <w:t xml:space="preserve"> </w:t>
      </w:r>
      <w:r>
        <w:t>организованной взрослым показал, что при проведении образовательной деятельности педагогам необходимо уделить больше внимание на грамотность, логичность и эмоциональность речи</w:t>
      </w:r>
    </w:p>
    <w:p w:rsidR="005652DF" w:rsidRPr="005652DF" w:rsidRDefault="005652DF" w:rsidP="005652DF">
      <w:pPr>
        <w:pStyle w:val="a5"/>
        <w:spacing w:before="2"/>
        <w:ind w:left="-709" w:right="137" w:firstLine="142"/>
        <w:rPr>
          <w:b/>
          <w:sz w:val="28"/>
        </w:rPr>
      </w:pPr>
      <w:r w:rsidRPr="005652DF">
        <w:rPr>
          <w:b/>
          <w:sz w:val="28"/>
        </w:rPr>
        <w:t>1.3.Взаимодействие</w:t>
      </w:r>
      <w:r w:rsidRPr="005652DF">
        <w:rPr>
          <w:b/>
          <w:spacing w:val="-12"/>
          <w:sz w:val="28"/>
        </w:rPr>
        <w:t xml:space="preserve"> </w:t>
      </w:r>
      <w:r w:rsidRPr="005652DF">
        <w:rPr>
          <w:b/>
          <w:sz w:val="28"/>
        </w:rPr>
        <w:t>всех</w:t>
      </w:r>
      <w:r w:rsidRPr="005652DF">
        <w:rPr>
          <w:b/>
          <w:spacing w:val="-9"/>
          <w:sz w:val="28"/>
        </w:rPr>
        <w:t xml:space="preserve"> </w:t>
      </w:r>
      <w:r w:rsidRPr="005652DF">
        <w:rPr>
          <w:b/>
          <w:sz w:val="28"/>
        </w:rPr>
        <w:t>участников</w:t>
      </w:r>
      <w:r w:rsidRPr="005652DF">
        <w:rPr>
          <w:b/>
          <w:spacing w:val="-14"/>
          <w:sz w:val="28"/>
        </w:rPr>
        <w:t xml:space="preserve"> </w:t>
      </w:r>
      <w:r w:rsidRPr="005652DF">
        <w:rPr>
          <w:b/>
          <w:sz w:val="28"/>
        </w:rPr>
        <w:t>образовательных</w:t>
      </w:r>
      <w:r w:rsidRPr="005652DF">
        <w:rPr>
          <w:b/>
          <w:spacing w:val="-8"/>
          <w:sz w:val="28"/>
        </w:rPr>
        <w:t xml:space="preserve"> </w:t>
      </w:r>
      <w:r w:rsidRPr="005652DF">
        <w:rPr>
          <w:b/>
          <w:spacing w:val="-2"/>
          <w:sz w:val="28"/>
        </w:rPr>
        <w:t>отношений</w:t>
      </w:r>
    </w:p>
    <w:p w:rsidR="0056429A" w:rsidRDefault="005652DF" w:rsidP="005652DF">
      <w:pPr>
        <w:pStyle w:val="a5"/>
        <w:ind w:left="-567" w:right="140"/>
      </w:pPr>
      <w:r>
        <w:t xml:space="preserve">Факторы, влияющие на взаимодействие всех участников образовательных отношений: взаимодействие сотрудников с детьми; </w:t>
      </w:r>
    </w:p>
    <w:p w:rsidR="0056429A" w:rsidRDefault="005652DF" w:rsidP="005652DF">
      <w:pPr>
        <w:pStyle w:val="a5"/>
        <w:ind w:left="-567" w:right="140"/>
      </w:pPr>
      <w:r>
        <w:t xml:space="preserve">взаимодействие с родителями; </w:t>
      </w:r>
    </w:p>
    <w:p w:rsidR="004D6269" w:rsidRDefault="005652DF" w:rsidP="004D6269">
      <w:pPr>
        <w:pStyle w:val="a5"/>
        <w:ind w:left="-567" w:right="140"/>
      </w:pPr>
      <w:r>
        <w:t>взаимодействие с социумом.</w:t>
      </w:r>
    </w:p>
    <w:p w:rsidR="005652DF" w:rsidRPr="004D6269" w:rsidRDefault="005652DF" w:rsidP="004D6269">
      <w:pPr>
        <w:pStyle w:val="a5"/>
        <w:ind w:left="-567" w:right="140"/>
      </w:pPr>
      <w:r w:rsidRPr="00FA0026">
        <w:t>В оценке качества взаимодействия всех участников образовательных отношений использовали анкетирование педагогов, родителей, статистические данные по взаимодействию с социумом.</w:t>
      </w:r>
    </w:p>
    <w:p w:rsidR="00FA0026" w:rsidRDefault="005652DF" w:rsidP="00FA0026">
      <w:pPr>
        <w:pStyle w:val="a5"/>
        <w:ind w:left="-709" w:right="142"/>
      </w:pPr>
      <w:r>
        <w:t xml:space="preserve">Результаты взаимодействия всех участников образовательных отношений МБДОУ показали </w:t>
      </w:r>
      <w:r w:rsidRPr="0056429A">
        <w:rPr>
          <w:b/>
        </w:rPr>
        <w:t>базовый уровень.</w:t>
      </w:r>
    </w:p>
    <w:p w:rsidR="005652DF" w:rsidRDefault="005652DF" w:rsidP="00FA0026">
      <w:pPr>
        <w:pStyle w:val="a5"/>
        <w:ind w:left="-709" w:right="142"/>
      </w:pPr>
      <w:r w:rsidRPr="0056429A">
        <w:rPr>
          <w:b/>
        </w:rPr>
        <w:t>Результаты</w:t>
      </w:r>
      <w:r w:rsidRPr="0056429A">
        <w:rPr>
          <w:b/>
          <w:spacing w:val="-5"/>
        </w:rPr>
        <w:t xml:space="preserve"> </w:t>
      </w:r>
      <w:r w:rsidRPr="0056429A">
        <w:rPr>
          <w:b/>
        </w:rPr>
        <w:t>оценки</w:t>
      </w:r>
      <w:r w:rsidRPr="0056429A">
        <w:rPr>
          <w:b/>
          <w:spacing w:val="-5"/>
        </w:rPr>
        <w:t xml:space="preserve"> </w:t>
      </w:r>
      <w:r w:rsidRPr="0056429A">
        <w:rPr>
          <w:b/>
        </w:rPr>
        <w:t>взаимодействия</w:t>
      </w:r>
      <w:r w:rsidRPr="0056429A">
        <w:rPr>
          <w:b/>
          <w:spacing w:val="-2"/>
        </w:rPr>
        <w:t xml:space="preserve"> </w:t>
      </w:r>
      <w:r w:rsidRPr="0056429A">
        <w:rPr>
          <w:b/>
        </w:rPr>
        <w:t>сотрудников</w:t>
      </w:r>
      <w:r w:rsidRPr="0056429A">
        <w:rPr>
          <w:b/>
          <w:spacing w:val="-3"/>
        </w:rPr>
        <w:t xml:space="preserve"> </w:t>
      </w:r>
      <w:r w:rsidRPr="0056429A">
        <w:rPr>
          <w:b/>
        </w:rPr>
        <w:t>с</w:t>
      </w:r>
      <w:r w:rsidRPr="0056429A">
        <w:rPr>
          <w:b/>
          <w:spacing w:val="-5"/>
        </w:rPr>
        <w:t xml:space="preserve"> </w:t>
      </w:r>
      <w:r w:rsidRPr="0056429A">
        <w:rPr>
          <w:b/>
        </w:rPr>
        <w:t>детьми</w:t>
      </w:r>
      <w:r>
        <w:rPr>
          <w:spacing w:val="-4"/>
        </w:rPr>
        <w:t xml:space="preserve"> </w:t>
      </w:r>
      <w:r>
        <w:t>показали,</w:t>
      </w:r>
      <w:r>
        <w:rPr>
          <w:spacing w:val="-5"/>
        </w:rPr>
        <w:t xml:space="preserve"> </w:t>
      </w:r>
      <w:r>
        <w:t>что все</w:t>
      </w:r>
      <w:r>
        <w:rPr>
          <w:spacing w:val="60"/>
        </w:rPr>
        <w:t xml:space="preserve"> </w:t>
      </w:r>
      <w:r>
        <w:t>сотрудники</w:t>
      </w:r>
      <w:r>
        <w:rPr>
          <w:spacing w:val="63"/>
        </w:rPr>
        <w:t xml:space="preserve"> </w:t>
      </w:r>
      <w:r>
        <w:t>создают</w:t>
      </w:r>
      <w:r>
        <w:rPr>
          <w:spacing w:val="61"/>
        </w:rPr>
        <w:t xml:space="preserve"> </w:t>
      </w:r>
      <w:r>
        <w:t>и</w:t>
      </w:r>
      <w:r>
        <w:rPr>
          <w:spacing w:val="64"/>
        </w:rPr>
        <w:t xml:space="preserve"> </w:t>
      </w:r>
      <w:r>
        <w:t>поддерживают</w:t>
      </w:r>
      <w:r>
        <w:rPr>
          <w:spacing w:val="61"/>
        </w:rPr>
        <w:t xml:space="preserve"> </w:t>
      </w:r>
      <w:r>
        <w:t>доброжелательную</w:t>
      </w:r>
      <w:r>
        <w:rPr>
          <w:spacing w:val="62"/>
        </w:rPr>
        <w:t xml:space="preserve"> </w:t>
      </w:r>
      <w:r>
        <w:t>атмосферу</w:t>
      </w:r>
      <w:r>
        <w:rPr>
          <w:spacing w:val="64"/>
        </w:rPr>
        <w:t xml:space="preserve"> </w:t>
      </w:r>
      <w:r>
        <w:rPr>
          <w:spacing w:val="-10"/>
        </w:rPr>
        <w:t xml:space="preserve">в </w:t>
      </w:r>
      <w:r>
        <w:t>группе, способствуют установлению доверительных отношений с детьми, чутко реагируют на инициативу детей в общении.</w:t>
      </w:r>
    </w:p>
    <w:p w:rsidR="005652DF" w:rsidRDefault="005652DF" w:rsidP="005652DF">
      <w:pPr>
        <w:pStyle w:val="a5"/>
        <w:ind w:left="-709" w:right="144"/>
      </w:pPr>
      <w:r>
        <w:t>Взаимодействуя</w:t>
      </w:r>
      <w:r>
        <w:rPr>
          <w:spacing w:val="-3"/>
        </w:rPr>
        <w:t xml:space="preserve"> </w:t>
      </w:r>
      <w:r>
        <w:t>с</w:t>
      </w:r>
      <w:r>
        <w:rPr>
          <w:spacing w:val="-1"/>
        </w:rPr>
        <w:t xml:space="preserve"> </w:t>
      </w:r>
      <w:r>
        <w:t>детьми,</w:t>
      </w:r>
      <w:r>
        <w:rPr>
          <w:spacing w:val="-1"/>
        </w:rPr>
        <w:t xml:space="preserve"> </w:t>
      </w:r>
      <w:r>
        <w:t>учитывают</w:t>
      </w:r>
      <w:r>
        <w:rPr>
          <w:spacing w:val="-2"/>
        </w:rPr>
        <w:t xml:space="preserve"> </w:t>
      </w:r>
      <w:r>
        <w:t>их</w:t>
      </w:r>
      <w:r>
        <w:rPr>
          <w:spacing w:val="-1"/>
        </w:rPr>
        <w:t xml:space="preserve"> </w:t>
      </w:r>
      <w:r>
        <w:t>возрастные</w:t>
      </w:r>
      <w:r>
        <w:rPr>
          <w:spacing w:val="-1"/>
        </w:rPr>
        <w:t xml:space="preserve"> </w:t>
      </w:r>
      <w:r>
        <w:t>и</w:t>
      </w:r>
      <w:r>
        <w:rPr>
          <w:spacing w:val="-3"/>
        </w:rPr>
        <w:t xml:space="preserve"> </w:t>
      </w:r>
      <w:r>
        <w:t>индивидуальные особенности, уделяют специальное внимание детям с особыми образовательными потребностями, используют позитивные способы коррекции поведения детей.</w:t>
      </w:r>
    </w:p>
    <w:p w:rsidR="005652DF" w:rsidRDefault="005652DF" w:rsidP="005652DF">
      <w:pPr>
        <w:pStyle w:val="a5"/>
        <w:ind w:left="-709" w:right="139"/>
      </w:pPr>
      <w:r>
        <w:t>Планируют образовательную работу с каждым ребенком и с группой детей на основании данных психолого-педагогической диагностики развития каждого ребенка, дети постоянно находятся в поле внимания взрослого, который при необходимости включается в игру и другие виды деятельности.</w:t>
      </w:r>
    </w:p>
    <w:p w:rsidR="005652DF" w:rsidRDefault="005652DF" w:rsidP="005652DF">
      <w:pPr>
        <w:pStyle w:val="a5"/>
        <w:ind w:left="-709" w:right="143"/>
      </w:pPr>
      <w:r w:rsidRPr="0056429A">
        <w:rPr>
          <w:b/>
        </w:rPr>
        <w:t>Результаты оценки взаимодействия с родителями</w:t>
      </w:r>
      <w:r>
        <w:t xml:space="preserve"> (законными представителями) обучающихся показали, что в МБДОУ отсутствует формализм в организации работы с семьей; в планировании работы учитывается социальный запрос (интересов, потребностей) родителей.</w:t>
      </w:r>
    </w:p>
    <w:p w:rsidR="005652DF" w:rsidRDefault="005652DF" w:rsidP="005652DF">
      <w:pPr>
        <w:pStyle w:val="a5"/>
        <w:ind w:left="-709" w:right="143"/>
      </w:pPr>
      <w:r>
        <w:t>Ежегодно ведётся социологический ан</w:t>
      </w:r>
      <w:r w:rsidR="00D7125A">
        <w:t>ализ контингента семей воспитанников,</w:t>
      </w:r>
      <w:r>
        <w:t xml:space="preserve"> и учитываются его особенности в планировании работы семьями обучающихся.</w:t>
      </w:r>
    </w:p>
    <w:p w:rsidR="005652DF" w:rsidRDefault="005652DF" w:rsidP="005652DF">
      <w:pPr>
        <w:pStyle w:val="a5"/>
        <w:ind w:left="-709" w:right="144"/>
      </w:pPr>
      <w:r>
        <w:t>Педагогами используются разнообразные формы работы с семьей, внедряются в практику новые нетрадиционные формы работы с семьей, преимущественно интерактивного характера взаимодействия.</w:t>
      </w:r>
    </w:p>
    <w:p w:rsidR="005652DF" w:rsidRDefault="005652DF" w:rsidP="005652DF">
      <w:pPr>
        <w:pStyle w:val="a5"/>
        <w:ind w:left="-709" w:right="143"/>
      </w:pPr>
      <w:r>
        <w:t>Родители активно принимают участие в семейных конкурсах, праздниках, организуемых в МБДОУ, в общественном управлении МБДОУ, функционирует Совет родителей.</w:t>
      </w:r>
    </w:p>
    <w:p w:rsidR="005652DF" w:rsidRDefault="005652DF" w:rsidP="005652DF">
      <w:pPr>
        <w:pStyle w:val="a5"/>
        <w:ind w:left="-709" w:right="142"/>
      </w:pPr>
      <w:r>
        <w:t>Результаты анкетирования родителей (законных представителей) обучающихся показал, что необходимо продолжать совершенствовать содержание и формы взаимодействия МБДОУ и семьи с учетом индивидуальных особенностей и потребностей родителей (законных представителей) обучающихся.</w:t>
      </w:r>
    </w:p>
    <w:p w:rsidR="004D6269" w:rsidRDefault="004D6269" w:rsidP="005652DF">
      <w:pPr>
        <w:pStyle w:val="a5"/>
        <w:ind w:left="-709" w:right="142"/>
      </w:pPr>
    </w:p>
    <w:p w:rsidR="004D6269" w:rsidRDefault="004D6269" w:rsidP="005652DF">
      <w:pPr>
        <w:pStyle w:val="a5"/>
        <w:ind w:left="-709" w:right="142"/>
      </w:pPr>
    </w:p>
    <w:p w:rsidR="004D6269" w:rsidRDefault="004D6269" w:rsidP="005652DF">
      <w:pPr>
        <w:pStyle w:val="a5"/>
        <w:ind w:left="-709" w:right="142"/>
      </w:pPr>
    </w:p>
    <w:p w:rsidR="004D6269" w:rsidRDefault="004D6269" w:rsidP="005652DF">
      <w:pPr>
        <w:pStyle w:val="a5"/>
        <w:ind w:left="-709" w:right="142"/>
      </w:pPr>
    </w:p>
    <w:p w:rsidR="004D6269" w:rsidRDefault="004D6269" w:rsidP="005652DF">
      <w:pPr>
        <w:pStyle w:val="a5"/>
        <w:ind w:left="-709" w:right="142"/>
      </w:pPr>
    </w:p>
    <w:p w:rsidR="004D6269" w:rsidRDefault="004D6269" w:rsidP="005652DF">
      <w:pPr>
        <w:pStyle w:val="a5"/>
        <w:ind w:left="-709" w:right="142"/>
      </w:pPr>
    </w:p>
    <w:p w:rsidR="004D6269" w:rsidRPr="004D6269" w:rsidRDefault="004D6269" w:rsidP="005652DF">
      <w:pPr>
        <w:pStyle w:val="a5"/>
        <w:ind w:left="-709" w:right="142"/>
        <w:rPr>
          <w:sz w:val="22"/>
        </w:rPr>
      </w:pPr>
    </w:p>
    <w:p w:rsidR="005652DF" w:rsidRPr="0096389A" w:rsidRDefault="005652DF" w:rsidP="005652DF">
      <w:pPr>
        <w:pStyle w:val="a5"/>
        <w:ind w:left="-709" w:right="142"/>
      </w:pPr>
      <w:r w:rsidRPr="0096389A">
        <w:rPr>
          <w:b/>
        </w:rPr>
        <w:lastRenderedPageBreak/>
        <w:t>Формы участия родителей в жизни ДОУ</w:t>
      </w:r>
    </w:p>
    <w:p w:rsidR="005652DF" w:rsidRPr="0096389A" w:rsidRDefault="005652DF" w:rsidP="005652DF">
      <w:pPr>
        <w:spacing w:after="0"/>
        <w:jc w:val="center"/>
        <w:rPr>
          <w:rFonts w:ascii="Times New Roman" w:hAnsi="Times New Roman" w:cs="Times New Roman"/>
          <w:sz w:val="24"/>
          <w:szCs w:val="24"/>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513"/>
        <w:gridCol w:w="236"/>
      </w:tblGrid>
      <w:tr w:rsidR="005652DF" w:rsidRPr="0096389A" w:rsidTr="005F214A">
        <w:trPr>
          <w:trHeight w:val="614"/>
        </w:trPr>
        <w:tc>
          <w:tcPr>
            <w:tcW w:w="2977" w:type="dxa"/>
          </w:tcPr>
          <w:p w:rsidR="005652DF" w:rsidRPr="0096389A" w:rsidRDefault="005652DF" w:rsidP="005F214A">
            <w:pPr>
              <w:spacing w:after="0" w:line="240" w:lineRule="auto"/>
              <w:jc w:val="center"/>
              <w:rPr>
                <w:rFonts w:ascii="Times New Roman" w:hAnsi="Times New Roman" w:cs="Times New Roman"/>
                <w:b/>
                <w:sz w:val="24"/>
                <w:szCs w:val="24"/>
              </w:rPr>
            </w:pPr>
            <w:r w:rsidRPr="0096389A">
              <w:rPr>
                <w:rFonts w:ascii="Times New Roman" w:hAnsi="Times New Roman" w:cs="Times New Roman"/>
                <w:b/>
                <w:sz w:val="24"/>
                <w:szCs w:val="24"/>
              </w:rPr>
              <w:t>Участие родителей в жизни ДОУ</w:t>
            </w:r>
          </w:p>
        </w:tc>
        <w:tc>
          <w:tcPr>
            <w:tcW w:w="7513" w:type="dxa"/>
          </w:tcPr>
          <w:p w:rsidR="005652DF" w:rsidRPr="0096389A" w:rsidRDefault="005652DF" w:rsidP="005F214A">
            <w:pPr>
              <w:spacing w:after="0" w:line="240" w:lineRule="auto"/>
              <w:jc w:val="center"/>
              <w:rPr>
                <w:rFonts w:ascii="Times New Roman" w:hAnsi="Times New Roman" w:cs="Times New Roman"/>
                <w:b/>
                <w:sz w:val="24"/>
                <w:szCs w:val="24"/>
              </w:rPr>
            </w:pPr>
            <w:r w:rsidRPr="0096389A">
              <w:rPr>
                <w:rFonts w:ascii="Times New Roman" w:hAnsi="Times New Roman" w:cs="Times New Roman"/>
                <w:b/>
                <w:sz w:val="24"/>
                <w:szCs w:val="24"/>
              </w:rPr>
              <w:t>Формы участия</w:t>
            </w:r>
          </w:p>
        </w:tc>
        <w:tc>
          <w:tcPr>
            <w:tcW w:w="236" w:type="dxa"/>
            <w:vMerge w:val="restart"/>
            <w:tcBorders>
              <w:top w:val="nil"/>
              <w:right w:val="nil"/>
            </w:tcBorders>
          </w:tcPr>
          <w:p w:rsidR="005652DF" w:rsidRPr="0096389A" w:rsidRDefault="005652DF" w:rsidP="005F214A">
            <w:pPr>
              <w:spacing w:after="0" w:line="240" w:lineRule="auto"/>
              <w:jc w:val="center"/>
              <w:rPr>
                <w:rFonts w:ascii="Times New Roman" w:hAnsi="Times New Roman" w:cs="Times New Roman"/>
                <w:sz w:val="24"/>
                <w:szCs w:val="24"/>
              </w:rPr>
            </w:pPr>
          </w:p>
        </w:tc>
      </w:tr>
      <w:tr w:rsidR="005652DF" w:rsidRPr="0096389A" w:rsidTr="005F214A">
        <w:tc>
          <w:tcPr>
            <w:tcW w:w="2977" w:type="dxa"/>
          </w:tcPr>
          <w:p w:rsidR="005652DF" w:rsidRPr="0096389A" w:rsidRDefault="005652DF" w:rsidP="005F214A">
            <w:pPr>
              <w:spacing w:after="0" w:line="240" w:lineRule="auto"/>
              <w:jc w:val="center"/>
              <w:rPr>
                <w:rFonts w:ascii="Times New Roman" w:hAnsi="Times New Roman" w:cs="Times New Roman"/>
                <w:b/>
                <w:sz w:val="24"/>
                <w:szCs w:val="24"/>
              </w:rPr>
            </w:pPr>
          </w:p>
          <w:p w:rsidR="005652DF" w:rsidRPr="0096389A" w:rsidRDefault="005652DF" w:rsidP="005F214A">
            <w:pPr>
              <w:spacing w:after="0" w:line="240" w:lineRule="auto"/>
              <w:jc w:val="center"/>
              <w:rPr>
                <w:rFonts w:ascii="Times New Roman" w:hAnsi="Times New Roman" w:cs="Times New Roman"/>
                <w:b/>
                <w:sz w:val="24"/>
                <w:szCs w:val="24"/>
              </w:rPr>
            </w:pPr>
            <w:r w:rsidRPr="0096389A">
              <w:rPr>
                <w:rFonts w:ascii="Times New Roman" w:hAnsi="Times New Roman" w:cs="Times New Roman"/>
                <w:b/>
                <w:sz w:val="24"/>
                <w:szCs w:val="24"/>
              </w:rPr>
              <w:t>В проведении мониторинговых исследований</w:t>
            </w:r>
          </w:p>
        </w:tc>
        <w:tc>
          <w:tcPr>
            <w:tcW w:w="7513" w:type="dxa"/>
          </w:tcPr>
          <w:p w:rsidR="005652DF" w:rsidRPr="0096389A" w:rsidRDefault="005652DF" w:rsidP="005F214A">
            <w:pPr>
              <w:spacing w:after="0" w:line="240" w:lineRule="auto"/>
              <w:rPr>
                <w:rFonts w:ascii="Times New Roman" w:hAnsi="Times New Roman" w:cs="Times New Roman"/>
                <w:sz w:val="24"/>
                <w:szCs w:val="24"/>
              </w:rPr>
            </w:pP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 Социологический опрос «Удовлетворенность родителей деятельностью ДОУ»</w:t>
            </w:r>
          </w:p>
          <w:p w:rsidR="005652DF"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 xml:space="preserve"> - «Родительская почта».</w:t>
            </w:r>
          </w:p>
          <w:p w:rsidR="005652DF" w:rsidRPr="0096389A" w:rsidRDefault="005652DF" w:rsidP="005F214A">
            <w:pPr>
              <w:spacing w:after="0" w:line="240" w:lineRule="auto"/>
              <w:rPr>
                <w:rFonts w:ascii="Times New Roman" w:hAnsi="Times New Roman" w:cs="Times New Roman"/>
                <w:sz w:val="24"/>
                <w:szCs w:val="24"/>
              </w:rPr>
            </w:pPr>
            <w:r>
              <w:rPr>
                <w:rFonts w:ascii="Times New Roman" w:hAnsi="Times New Roman" w:cs="Times New Roman"/>
                <w:sz w:val="24"/>
                <w:szCs w:val="24"/>
              </w:rPr>
              <w:t>- анкетирование</w:t>
            </w:r>
          </w:p>
          <w:p w:rsidR="005652DF" w:rsidRPr="0096389A" w:rsidRDefault="00FA0026" w:rsidP="005F214A">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sidR="005652DF" w:rsidRPr="0096389A">
              <w:rPr>
                <w:rFonts w:ascii="Times New Roman" w:hAnsi="Times New Roman" w:cs="Times New Roman"/>
                <w:b/>
                <w:sz w:val="24"/>
                <w:szCs w:val="24"/>
              </w:rPr>
              <w:t>5%</w:t>
            </w:r>
            <w:r w:rsidR="005652DF" w:rsidRPr="0096389A">
              <w:rPr>
                <w:rFonts w:ascii="Times New Roman" w:hAnsi="Times New Roman" w:cs="Times New Roman"/>
                <w:sz w:val="24"/>
                <w:szCs w:val="24"/>
              </w:rPr>
              <w:t xml:space="preserve"> удовлетворяет деятельность детского сада, что является высоким показателем результативности работы коллектива.</w:t>
            </w:r>
          </w:p>
          <w:p w:rsidR="005652DF" w:rsidRPr="00FA0026" w:rsidRDefault="00FA0026" w:rsidP="005F214A">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5652DF" w:rsidRPr="0096389A">
              <w:rPr>
                <w:rFonts w:ascii="Times New Roman" w:hAnsi="Times New Roman" w:cs="Times New Roman"/>
                <w:b/>
                <w:sz w:val="24"/>
                <w:szCs w:val="24"/>
              </w:rPr>
              <w:t>5%</w:t>
            </w:r>
            <w:r w:rsidR="005652DF" w:rsidRPr="0096389A">
              <w:rPr>
                <w:rFonts w:ascii="Times New Roman" w:hAnsi="Times New Roman" w:cs="Times New Roman"/>
                <w:sz w:val="24"/>
                <w:szCs w:val="24"/>
              </w:rPr>
              <w:t xml:space="preserve"> </w:t>
            </w:r>
            <w:proofErr w:type="gramStart"/>
            <w:r w:rsidR="005652DF" w:rsidRPr="0096389A">
              <w:rPr>
                <w:rFonts w:ascii="Times New Roman" w:hAnsi="Times New Roman" w:cs="Times New Roman"/>
                <w:sz w:val="24"/>
                <w:szCs w:val="24"/>
              </w:rPr>
              <w:t>удовлетворены</w:t>
            </w:r>
            <w:proofErr w:type="gramEnd"/>
            <w:r w:rsidR="005652DF" w:rsidRPr="0096389A">
              <w:rPr>
                <w:rFonts w:ascii="Times New Roman" w:hAnsi="Times New Roman" w:cs="Times New Roman"/>
                <w:sz w:val="24"/>
                <w:szCs w:val="24"/>
              </w:rPr>
              <w:t xml:space="preserve"> частично (указывают на отсутствие медперсонала в ДОУ)</w:t>
            </w:r>
          </w:p>
          <w:p w:rsidR="005652DF" w:rsidRPr="0096389A" w:rsidRDefault="005652DF" w:rsidP="005F214A">
            <w:pPr>
              <w:spacing w:after="0" w:line="240" w:lineRule="auto"/>
              <w:jc w:val="center"/>
              <w:rPr>
                <w:rFonts w:ascii="Times New Roman" w:hAnsi="Times New Roman" w:cs="Times New Roman"/>
                <w:sz w:val="24"/>
                <w:szCs w:val="24"/>
              </w:rPr>
            </w:pPr>
          </w:p>
        </w:tc>
        <w:tc>
          <w:tcPr>
            <w:tcW w:w="236" w:type="dxa"/>
            <w:vMerge/>
            <w:tcBorders>
              <w:bottom w:val="nil"/>
              <w:right w:val="nil"/>
            </w:tcBorders>
          </w:tcPr>
          <w:p w:rsidR="005652DF" w:rsidRPr="0096389A" w:rsidRDefault="005652DF" w:rsidP="005F214A">
            <w:pPr>
              <w:spacing w:after="0" w:line="240" w:lineRule="auto"/>
              <w:jc w:val="center"/>
              <w:rPr>
                <w:rFonts w:ascii="Times New Roman" w:hAnsi="Times New Roman" w:cs="Times New Roman"/>
                <w:sz w:val="24"/>
                <w:szCs w:val="24"/>
              </w:rPr>
            </w:pPr>
          </w:p>
        </w:tc>
      </w:tr>
      <w:tr w:rsidR="005652DF" w:rsidRPr="0096389A" w:rsidTr="005F214A">
        <w:trPr>
          <w:trHeight w:val="630"/>
        </w:trPr>
        <w:tc>
          <w:tcPr>
            <w:tcW w:w="2977" w:type="dxa"/>
            <w:vMerge w:val="restart"/>
          </w:tcPr>
          <w:p w:rsidR="005652DF" w:rsidRPr="0096389A" w:rsidRDefault="005652DF" w:rsidP="005F214A">
            <w:pPr>
              <w:spacing w:after="0" w:line="240" w:lineRule="auto"/>
              <w:jc w:val="center"/>
              <w:rPr>
                <w:rFonts w:ascii="Times New Roman" w:hAnsi="Times New Roman" w:cs="Times New Roman"/>
                <w:b/>
                <w:sz w:val="24"/>
                <w:szCs w:val="24"/>
              </w:rPr>
            </w:pPr>
          </w:p>
          <w:p w:rsidR="005652DF" w:rsidRPr="0096389A" w:rsidRDefault="005652DF" w:rsidP="005F214A">
            <w:pPr>
              <w:spacing w:after="0" w:line="240" w:lineRule="auto"/>
              <w:jc w:val="center"/>
              <w:rPr>
                <w:rFonts w:ascii="Times New Roman" w:hAnsi="Times New Roman" w:cs="Times New Roman"/>
                <w:b/>
                <w:sz w:val="24"/>
                <w:szCs w:val="24"/>
              </w:rPr>
            </w:pPr>
          </w:p>
          <w:p w:rsidR="005652DF" w:rsidRPr="0096389A" w:rsidRDefault="005652DF" w:rsidP="005F214A">
            <w:pPr>
              <w:spacing w:after="0" w:line="240" w:lineRule="auto"/>
              <w:jc w:val="center"/>
              <w:rPr>
                <w:rFonts w:ascii="Times New Roman" w:hAnsi="Times New Roman" w:cs="Times New Roman"/>
                <w:b/>
                <w:sz w:val="24"/>
                <w:szCs w:val="24"/>
              </w:rPr>
            </w:pPr>
            <w:r w:rsidRPr="0096389A">
              <w:rPr>
                <w:rFonts w:ascii="Times New Roman" w:hAnsi="Times New Roman" w:cs="Times New Roman"/>
                <w:b/>
                <w:sz w:val="24"/>
                <w:szCs w:val="24"/>
              </w:rPr>
              <w:t>В создании условий</w:t>
            </w:r>
          </w:p>
        </w:tc>
        <w:tc>
          <w:tcPr>
            <w:tcW w:w="7513" w:type="dxa"/>
          </w:tcPr>
          <w:p w:rsidR="005652DF" w:rsidRPr="0096389A" w:rsidRDefault="005652DF" w:rsidP="00FA0026">
            <w:pPr>
              <w:spacing w:after="0" w:line="240" w:lineRule="auto"/>
              <w:rPr>
                <w:rFonts w:ascii="Times New Roman" w:hAnsi="Times New Roman" w:cs="Times New Roman"/>
                <w:sz w:val="24"/>
                <w:szCs w:val="24"/>
              </w:rPr>
            </w:pPr>
          </w:p>
          <w:p w:rsidR="005652DF" w:rsidRPr="0096389A" w:rsidRDefault="005652DF" w:rsidP="00FA0026">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-Участие в субботниках по благоустройству участка группы, территории ДОУ;</w:t>
            </w:r>
          </w:p>
          <w:p w:rsidR="005652DF" w:rsidRPr="0096389A" w:rsidRDefault="005652DF" w:rsidP="00FA0026">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В субботнике приняли участие</w:t>
            </w:r>
          </w:p>
          <w:p w:rsidR="005652DF" w:rsidRPr="0096389A" w:rsidRDefault="005652DF" w:rsidP="00FA0026">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 xml:space="preserve"> -55% родителей; </w:t>
            </w:r>
          </w:p>
          <w:p w:rsidR="005652DF" w:rsidRPr="0096389A" w:rsidRDefault="005652DF" w:rsidP="00FA0026">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-45% -отсутствие времени, занятость на работе.</w:t>
            </w:r>
          </w:p>
          <w:p w:rsidR="005652DF" w:rsidRPr="0096389A" w:rsidRDefault="005652DF" w:rsidP="005F214A">
            <w:pPr>
              <w:spacing w:after="0" w:line="240" w:lineRule="auto"/>
              <w:jc w:val="center"/>
              <w:rPr>
                <w:rFonts w:ascii="Times New Roman" w:hAnsi="Times New Roman" w:cs="Times New Roman"/>
                <w:sz w:val="24"/>
                <w:szCs w:val="24"/>
              </w:rPr>
            </w:pPr>
          </w:p>
        </w:tc>
        <w:tc>
          <w:tcPr>
            <w:tcW w:w="236" w:type="dxa"/>
            <w:tcBorders>
              <w:top w:val="nil"/>
              <w:bottom w:val="nil"/>
              <w:right w:val="nil"/>
            </w:tcBorders>
          </w:tcPr>
          <w:p w:rsidR="005652DF" w:rsidRPr="0096389A" w:rsidRDefault="005652DF" w:rsidP="005F214A">
            <w:pPr>
              <w:spacing w:after="0" w:line="240" w:lineRule="auto"/>
              <w:rPr>
                <w:rFonts w:ascii="Times New Roman" w:hAnsi="Times New Roman" w:cs="Times New Roman"/>
                <w:sz w:val="24"/>
                <w:szCs w:val="24"/>
              </w:rPr>
            </w:pPr>
          </w:p>
          <w:p w:rsidR="005652DF" w:rsidRPr="0096389A" w:rsidRDefault="005652DF" w:rsidP="005F214A">
            <w:pPr>
              <w:spacing w:after="0" w:line="240" w:lineRule="auto"/>
              <w:jc w:val="center"/>
              <w:rPr>
                <w:rFonts w:ascii="Times New Roman" w:hAnsi="Times New Roman" w:cs="Times New Roman"/>
                <w:sz w:val="24"/>
                <w:szCs w:val="24"/>
              </w:rPr>
            </w:pPr>
          </w:p>
        </w:tc>
      </w:tr>
      <w:tr w:rsidR="005652DF" w:rsidRPr="0096389A" w:rsidTr="005F214A">
        <w:trPr>
          <w:gridAfter w:val="1"/>
          <w:wAfter w:w="236" w:type="dxa"/>
          <w:trHeight w:val="525"/>
        </w:trPr>
        <w:tc>
          <w:tcPr>
            <w:tcW w:w="2977" w:type="dxa"/>
            <w:vMerge/>
          </w:tcPr>
          <w:p w:rsidR="005652DF" w:rsidRPr="0096389A" w:rsidRDefault="005652DF" w:rsidP="005F214A">
            <w:pPr>
              <w:spacing w:after="0" w:line="240" w:lineRule="auto"/>
              <w:jc w:val="center"/>
              <w:rPr>
                <w:rFonts w:ascii="Times New Roman" w:hAnsi="Times New Roman" w:cs="Times New Roman"/>
                <w:b/>
                <w:sz w:val="24"/>
                <w:szCs w:val="24"/>
              </w:rPr>
            </w:pPr>
          </w:p>
        </w:tc>
        <w:tc>
          <w:tcPr>
            <w:tcW w:w="7513" w:type="dxa"/>
          </w:tcPr>
          <w:p w:rsidR="005652DF" w:rsidRPr="0096389A" w:rsidRDefault="005652DF" w:rsidP="00FA0026">
            <w:pPr>
              <w:spacing w:after="0" w:line="240" w:lineRule="auto"/>
              <w:jc w:val="both"/>
              <w:rPr>
                <w:rFonts w:ascii="Times New Roman" w:hAnsi="Times New Roman" w:cs="Times New Roman"/>
                <w:sz w:val="24"/>
                <w:szCs w:val="24"/>
              </w:rPr>
            </w:pPr>
            <w:r w:rsidRPr="0096389A">
              <w:rPr>
                <w:rFonts w:ascii="Times New Roman" w:hAnsi="Times New Roman" w:cs="Times New Roman"/>
                <w:sz w:val="24"/>
                <w:szCs w:val="24"/>
              </w:rPr>
              <w:t xml:space="preserve">  - Помощь в создании развивающей предметно – пространственной среды.</w:t>
            </w:r>
          </w:p>
          <w:p w:rsidR="005652DF" w:rsidRPr="0096389A" w:rsidRDefault="005652DF" w:rsidP="00FA0026">
            <w:pPr>
              <w:spacing w:after="0" w:line="240" w:lineRule="auto"/>
              <w:jc w:val="both"/>
              <w:rPr>
                <w:rFonts w:ascii="Times New Roman" w:hAnsi="Times New Roman" w:cs="Times New Roman"/>
                <w:sz w:val="24"/>
                <w:szCs w:val="24"/>
              </w:rPr>
            </w:pPr>
            <w:r w:rsidRPr="0096389A">
              <w:rPr>
                <w:rFonts w:ascii="Times New Roman" w:hAnsi="Times New Roman" w:cs="Times New Roman"/>
                <w:sz w:val="24"/>
                <w:szCs w:val="24"/>
              </w:rPr>
              <w:t>- 40% родителей</w:t>
            </w:r>
          </w:p>
        </w:tc>
      </w:tr>
      <w:tr w:rsidR="005652DF" w:rsidRPr="0096389A" w:rsidTr="005F214A">
        <w:trPr>
          <w:gridAfter w:val="1"/>
          <w:wAfter w:w="236" w:type="dxa"/>
          <w:trHeight w:val="324"/>
        </w:trPr>
        <w:tc>
          <w:tcPr>
            <w:tcW w:w="2977" w:type="dxa"/>
            <w:vMerge/>
          </w:tcPr>
          <w:p w:rsidR="005652DF" w:rsidRPr="0096389A" w:rsidRDefault="005652DF" w:rsidP="005F214A">
            <w:pPr>
              <w:spacing w:after="0" w:line="240" w:lineRule="auto"/>
              <w:jc w:val="center"/>
              <w:rPr>
                <w:rFonts w:ascii="Times New Roman" w:hAnsi="Times New Roman" w:cs="Times New Roman"/>
                <w:b/>
                <w:sz w:val="24"/>
                <w:szCs w:val="24"/>
              </w:rPr>
            </w:pPr>
          </w:p>
        </w:tc>
        <w:tc>
          <w:tcPr>
            <w:tcW w:w="7513" w:type="dxa"/>
          </w:tcPr>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 xml:space="preserve">  - Оказание помощи в ремонтных работах.</w:t>
            </w: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- 20%</w:t>
            </w:r>
          </w:p>
        </w:tc>
      </w:tr>
      <w:tr w:rsidR="005652DF" w:rsidRPr="0096389A" w:rsidTr="005F214A">
        <w:trPr>
          <w:gridAfter w:val="1"/>
          <w:wAfter w:w="236" w:type="dxa"/>
        </w:trPr>
        <w:tc>
          <w:tcPr>
            <w:tcW w:w="2977" w:type="dxa"/>
            <w:tcBorders>
              <w:bottom w:val="single" w:sz="4" w:space="0" w:color="auto"/>
            </w:tcBorders>
          </w:tcPr>
          <w:p w:rsidR="005652DF" w:rsidRPr="0096389A" w:rsidRDefault="005652DF" w:rsidP="005F214A">
            <w:pPr>
              <w:spacing w:after="0" w:line="240" w:lineRule="auto"/>
              <w:jc w:val="center"/>
              <w:rPr>
                <w:rFonts w:ascii="Times New Roman" w:hAnsi="Times New Roman" w:cs="Times New Roman"/>
                <w:b/>
                <w:sz w:val="24"/>
                <w:szCs w:val="24"/>
              </w:rPr>
            </w:pPr>
          </w:p>
          <w:p w:rsidR="005652DF" w:rsidRPr="0096389A" w:rsidRDefault="005652DF" w:rsidP="005F214A">
            <w:pPr>
              <w:spacing w:after="0" w:line="240" w:lineRule="auto"/>
              <w:jc w:val="center"/>
              <w:rPr>
                <w:rFonts w:ascii="Times New Roman" w:hAnsi="Times New Roman" w:cs="Times New Roman"/>
                <w:b/>
                <w:sz w:val="24"/>
                <w:szCs w:val="24"/>
              </w:rPr>
            </w:pPr>
          </w:p>
          <w:p w:rsidR="005652DF" w:rsidRPr="0096389A" w:rsidRDefault="005652DF" w:rsidP="005F214A">
            <w:pPr>
              <w:spacing w:after="0" w:line="240" w:lineRule="auto"/>
              <w:jc w:val="center"/>
              <w:rPr>
                <w:rFonts w:ascii="Times New Roman" w:hAnsi="Times New Roman" w:cs="Times New Roman"/>
                <w:b/>
                <w:sz w:val="24"/>
                <w:szCs w:val="24"/>
              </w:rPr>
            </w:pPr>
          </w:p>
          <w:p w:rsidR="005652DF" w:rsidRPr="0096389A" w:rsidRDefault="005652DF" w:rsidP="005F214A">
            <w:pPr>
              <w:spacing w:after="0" w:line="240" w:lineRule="auto"/>
              <w:jc w:val="center"/>
              <w:rPr>
                <w:rFonts w:ascii="Times New Roman" w:hAnsi="Times New Roman" w:cs="Times New Roman"/>
                <w:b/>
                <w:sz w:val="24"/>
                <w:szCs w:val="24"/>
              </w:rPr>
            </w:pPr>
            <w:r w:rsidRPr="0096389A">
              <w:rPr>
                <w:rFonts w:ascii="Times New Roman" w:hAnsi="Times New Roman" w:cs="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7513" w:type="dxa"/>
            <w:tcBorders>
              <w:bottom w:val="single" w:sz="4" w:space="0" w:color="auto"/>
              <w:right w:val="single" w:sz="4" w:space="0" w:color="auto"/>
            </w:tcBorders>
          </w:tcPr>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 Наглядная информация "Для вас, родители" (меняется каждые две недели);</w:t>
            </w: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 xml:space="preserve"> семейные и групповые фотоальбомы, фоторепортажи «Из жизни группы», «Копилка добрых дел», «Вот как мы живем»). </w:t>
            </w: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 Памятки, буклеты.</w:t>
            </w: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-Папки-передвижки;</w:t>
            </w: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-стенды по безопасности;</w:t>
            </w: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-"Учите вместе с нами"</w:t>
            </w: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В детско</w:t>
            </w:r>
            <w:r>
              <w:rPr>
                <w:rFonts w:ascii="Times New Roman" w:hAnsi="Times New Roman" w:cs="Times New Roman"/>
                <w:sz w:val="24"/>
                <w:szCs w:val="24"/>
              </w:rPr>
              <w:t>м саду создан</w:t>
            </w:r>
            <w:r w:rsidR="00FA0026">
              <w:rPr>
                <w:rFonts w:ascii="Times New Roman" w:hAnsi="Times New Roman" w:cs="Times New Roman"/>
                <w:sz w:val="24"/>
                <w:szCs w:val="24"/>
              </w:rPr>
              <w:t xml:space="preserve"> Сайт ДОУ</w:t>
            </w:r>
            <w:r w:rsidRPr="0096389A">
              <w:rPr>
                <w:rFonts w:ascii="Times New Roman" w:hAnsi="Times New Roman" w:cs="Times New Roman"/>
                <w:sz w:val="24"/>
                <w:szCs w:val="24"/>
              </w:rPr>
              <w:t>, где размещается иформация для всех родителей ДОУ. В своих группах в ВКонтакте воспитатели размещают наобходимую иформацию для родителей своей группы.</w:t>
            </w:r>
          </w:p>
          <w:p w:rsidR="005652DF" w:rsidRPr="0096389A" w:rsidRDefault="005652DF"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В целом это дает возможность для: оперативного и объективного информирования родителей о деятельности ДОУ посредством обновления информации; реализации взаимодействия с родителями по вопросам развития детей.</w:t>
            </w:r>
          </w:p>
        </w:tc>
      </w:tr>
    </w:tbl>
    <w:p w:rsidR="005652DF" w:rsidRDefault="005652DF" w:rsidP="005652DF">
      <w:pPr>
        <w:pStyle w:val="a5"/>
        <w:ind w:left="-709" w:right="138"/>
      </w:pPr>
      <w:r w:rsidRPr="0056429A">
        <w:rPr>
          <w:b/>
        </w:rPr>
        <w:t>Результаты оценки</w:t>
      </w:r>
      <w:r>
        <w:t xml:space="preserve"> статистических данных взаимодействия с социумом показали, что работа </w:t>
      </w:r>
      <w:r w:rsidRPr="0056429A">
        <w:rPr>
          <w:b/>
        </w:rPr>
        <w:t>социумом в МБДОУ</w:t>
      </w:r>
      <w:r>
        <w:t xml:space="preserve"> ведётся в следующих направлениях сотрудничества:</w:t>
      </w:r>
    </w:p>
    <w:p w:rsidR="005652DF" w:rsidRDefault="005652DF" w:rsidP="005652DF">
      <w:pPr>
        <w:pStyle w:val="a5"/>
        <w:ind w:left="-709" w:right="138"/>
      </w:pPr>
      <w:r>
        <w:t xml:space="preserve">-  взаимодействие с медицинскими учреждениями в целях создания единого образовательно-оздоровительного пространства МБДОУ (детская поликлиника), </w:t>
      </w:r>
    </w:p>
    <w:p w:rsidR="005652DF" w:rsidRDefault="005652DF" w:rsidP="005652DF">
      <w:pPr>
        <w:pStyle w:val="a5"/>
        <w:ind w:left="-709" w:right="138"/>
      </w:pPr>
      <w:r>
        <w:t xml:space="preserve">- взаимодействие с учреждениями дополнительного образования и культуры в целях социокультурной самореализации участников образовательного процесса (музеи, библиотеки, детские дома творчества), </w:t>
      </w:r>
    </w:p>
    <w:p w:rsidR="005652DF" w:rsidRDefault="005652DF" w:rsidP="005652DF">
      <w:pPr>
        <w:pStyle w:val="a5"/>
        <w:ind w:left="-709" w:right="138"/>
      </w:pPr>
      <w:r>
        <w:t>- взаимодействие с учреждениями образования в</w:t>
      </w:r>
      <w:r>
        <w:rPr>
          <w:spacing w:val="-1"/>
        </w:rPr>
        <w:t xml:space="preserve"> </w:t>
      </w:r>
      <w:r>
        <w:t>целях создания преемственности в организации образовательной системы (школы, институты, образовательные центры), взаимодействие с иными социальными партнерами (УГИБДД, МЧС и др.).</w:t>
      </w:r>
    </w:p>
    <w:p w:rsidR="005652DF" w:rsidRDefault="005652DF" w:rsidP="005652DF">
      <w:pPr>
        <w:pStyle w:val="a5"/>
        <w:ind w:left="-709" w:right="137"/>
        <w:rPr>
          <w:spacing w:val="-2"/>
        </w:rPr>
      </w:pPr>
      <w:r>
        <w:t>Результаты экспертной оценки показали следующие результаты, что в МБДОУ простроена система организации сотрудничества с социумом: с социальными партнерами заключаются</w:t>
      </w:r>
      <w:r>
        <w:rPr>
          <w:spacing w:val="-2"/>
        </w:rPr>
        <w:t xml:space="preserve"> </w:t>
      </w:r>
      <w:r>
        <w:t>договоры, разработан план</w:t>
      </w:r>
      <w:r>
        <w:rPr>
          <w:spacing w:val="-1"/>
        </w:rPr>
        <w:t xml:space="preserve"> </w:t>
      </w:r>
      <w:r>
        <w:t xml:space="preserve">работы по взаимодействию с социумом, выстроена систематическая </w:t>
      </w:r>
      <w:proofErr w:type="gramStart"/>
      <w:r>
        <w:t>образовательно</w:t>
      </w:r>
      <w:r w:rsidR="0056429A">
        <w:t xml:space="preserve"> </w:t>
      </w:r>
      <w:r>
        <w:t>- просветительской</w:t>
      </w:r>
      <w:proofErr w:type="gramEnd"/>
      <w:r>
        <w:t xml:space="preserve"> работы с обучающимися и их родителями (законными </w:t>
      </w:r>
      <w:r>
        <w:rPr>
          <w:spacing w:val="-2"/>
        </w:rPr>
        <w:t>представителями).</w:t>
      </w:r>
    </w:p>
    <w:p w:rsidR="0056429A" w:rsidRDefault="0056429A" w:rsidP="0056429A">
      <w:pPr>
        <w:pStyle w:val="a5"/>
        <w:ind w:left="-567" w:right="140"/>
        <w:jc w:val="center"/>
        <w:rPr>
          <w:b/>
        </w:rPr>
      </w:pPr>
    </w:p>
    <w:p w:rsidR="0056429A" w:rsidRDefault="0056429A" w:rsidP="004D6269">
      <w:pPr>
        <w:pStyle w:val="a5"/>
        <w:ind w:right="140"/>
        <w:rPr>
          <w:b/>
          <w:spacing w:val="-2"/>
        </w:rPr>
      </w:pPr>
      <w:r w:rsidRPr="00564077">
        <w:rPr>
          <w:b/>
        </w:rPr>
        <w:lastRenderedPageBreak/>
        <w:t>Взаимодействие</w:t>
      </w:r>
      <w:r w:rsidRPr="00564077">
        <w:rPr>
          <w:b/>
          <w:spacing w:val="-12"/>
        </w:rPr>
        <w:t xml:space="preserve"> </w:t>
      </w:r>
      <w:r w:rsidRPr="00564077">
        <w:rPr>
          <w:b/>
        </w:rPr>
        <w:t>всех</w:t>
      </w:r>
      <w:r w:rsidRPr="00564077">
        <w:rPr>
          <w:b/>
          <w:spacing w:val="-8"/>
        </w:rPr>
        <w:t xml:space="preserve"> </w:t>
      </w:r>
      <w:r w:rsidRPr="00564077">
        <w:rPr>
          <w:b/>
        </w:rPr>
        <w:t>участников</w:t>
      </w:r>
      <w:r w:rsidRPr="00564077">
        <w:rPr>
          <w:b/>
          <w:spacing w:val="-12"/>
        </w:rPr>
        <w:t xml:space="preserve"> </w:t>
      </w:r>
      <w:r w:rsidRPr="00564077">
        <w:rPr>
          <w:b/>
        </w:rPr>
        <w:t>образовательных</w:t>
      </w:r>
      <w:r w:rsidRPr="00564077">
        <w:rPr>
          <w:b/>
          <w:spacing w:val="-8"/>
        </w:rPr>
        <w:t xml:space="preserve"> </w:t>
      </w:r>
      <w:r w:rsidRPr="00564077">
        <w:rPr>
          <w:b/>
          <w:spacing w:val="-2"/>
        </w:rPr>
        <w:t>отношений</w:t>
      </w:r>
    </w:p>
    <w:p w:rsidR="0056429A" w:rsidRPr="0056429A" w:rsidRDefault="003771B0" w:rsidP="0056429A">
      <w:pPr>
        <w:pStyle w:val="a5"/>
        <w:ind w:left="-567" w:right="140"/>
        <w:rPr>
          <w:b/>
          <w:spacing w:val="-2"/>
        </w:rPr>
      </w:pPr>
      <w:r>
        <w:rPr>
          <w:b/>
          <w:noProof/>
          <w:spacing w:val="-2"/>
          <w:lang w:eastAsia="ru-RU"/>
        </w:rPr>
        <w:pict>
          <v:group id="docshapegroup27" o:spid="_x0000_s1236" style="position:absolute;left:0;text-align:left;margin-left:51.35pt;margin-top:11.45pt;width:264pt;height:187.5pt;z-index:-251657216;mso-wrap-distance-left:0;mso-wrap-distance-right:0;mso-position-horizontal-relative:page" coordorigin="4100,313" coordsize="5280,3750">
            <v:shape id="docshape28" o:spid="_x0000_s1237" style="position:absolute;left:4676;top:542;width:2595;height:2581" coordorigin="4676,543" coordsize="2595,2581" o:spt="100" adj="0,,0" path="m6838,3123r433,m4676,3123r434,m6262,2694r1009,m4676,2694r434,m4676,2264r434,m5686,2264r1585,m4676,1835r434,m5686,1835r1585,m4676,1403r434,m5686,1403r1585,m4676,973r2595,m4676,543r2595,e" filled="f" strokecolor="#858585">
              <v:stroke joinstyle="round"/>
              <v:formulas/>
              <v:path arrowok="t" o:connecttype="segments"/>
            </v:shape>
            <v:rect id="docshape29" o:spid="_x0000_s1238" style="position:absolute;left:5109;top:973;width:576;height:2582" fillcolor="#4f81bc" stroked="f"/>
            <v:rect id="docshape30" o:spid="_x0000_s1239" style="position:absolute;left:5685;top:2264;width:576;height:1291" fillcolor="#c0504d" stroked="f"/>
            <v:rect id="docshape31" o:spid="_x0000_s1240" style="position:absolute;left:6261;top:2693;width:576;height:861" fillcolor="#9bba58" stroked="f"/>
            <v:shape id="docshape32" o:spid="_x0000_s1241" style="position:absolute;left:4612;top:542;width:2658;height:3076" coordorigin="4613,543" coordsize="2658,3076" o:spt="100" adj="0,,0" path="m4676,3555r,-3012m4613,3555r63,m4613,3123r63,m4613,2694r63,m4613,2264r63,m4613,1835r63,m4613,1403r63,m4613,973r63,m4613,543r63,m4676,3555r2595,m4676,3555r,63m7271,3555r,63e" filled="f" strokecolor="#858585">
              <v:stroke joinstyle="round"/>
              <v:formulas/>
              <v:path arrowok="t" o:connecttype="segments"/>
            </v:shape>
            <v:rect id="docshape33" o:spid="_x0000_s1242" style="position:absolute;left:7590;top:684;width:110;height:110" fillcolor="#4f81bc" stroked="f"/>
            <v:rect id="docshape34" o:spid="_x0000_s1243" style="position:absolute;left:7590;top:1770;width:110;height:110" fillcolor="#c0504d" stroked="f"/>
            <v:rect id="docshape35" o:spid="_x0000_s1244" style="position:absolute;left:7590;top:2857;width:110;height:110" fillcolor="#9bba58" stroked="f"/>
            <v:rect id="docshape36" o:spid="_x0000_s1245" style="position:absolute;left:4108;top:320;width:5265;height:3735" filled="f" strokecolor="#858585"/>
            <v:shape id="docshape37" o:spid="_x0000_s1246" type="#_x0000_t202" style="position:absolute;left:4238;top:451;width:273;height:630" filled="f" stroked="f">
              <v:textbox style="mso-next-textbox:#docshape37" inset="0,0,0,0">
                <w:txbxContent>
                  <w:p w:rsidR="00841DA0" w:rsidRDefault="00841DA0" w:rsidP="0056429A">
                    <w:pPr>
                      <w:spacing w:line="203" w:lineRule="exact"/>
                      <w:ind w:right="18"/>
                      <w:jc w:val="right"/>
                      <w:rPr>
                        <w:rFonts w:ascii="Calibri"/>
                        <w:sz w:val="20"/>
                      </w:rPr>
                    </w:pPr>
                    <w:r>
                      <w:rPr>
                        <w:rFonts w:ascii="Calibri"/>
                        <w:spacing w:val="-5"/>
                        <w:sz w:val="20"/>
                      </w:rPr>
                      <w:t>3,1</w:t>
                    </w:r>
                  </w:p>
                  <w:p w:rsidR="00841DA0" w:rsidRDefault="00841DA0" w:rsidP="0056429A">
                    <w:pPr>
                      <w:spacing w:before="186" w:line="240" w:lineRule="exact"/>
                      <w:ind w:right="18"/>
                      <w:jc w:val="right"/>
                      <w:rPr>
                        <w:rFonts w:ascii="Calibri"/>
                        <w:sz w:val="20"/>
                      </w:rPr>
                    </w:pPr>
                    <w:r>
                      <w:rPr>
                        <w:rFonts w:ascii="Calibri"/>
                        <w:spacing w:val="-10"/>
                        <w:sz w:val="20"/>
                      </w:rPr>
                      <w:t>3</w:t>
                    </w:r>
                  </w:p>
                </w:txbxContent>
              </v:textbox>
            </v:shape>
            <v:shape id="docshape38" o:spid="_x0000_s1247" type="#_x0000_t202" style="position:absolute;left:7749;top:647;width:1437;height:689" filled="f" stroked="f">
              <v:textbox style="mso-next-textbox:#docshape38" inset="0,0,0,0">
                <w:txbxContent>
                  <w:p w:rsidR="00841DA0" w:rsidRDefault="00841DA0" w:rsidP="0056429A">
                    <w:pPr>
                      <w:spacing w:after="0" w:line="203" w:lineRule="exact"/>
                      <w:rPr>
                        <w:rFonts w:ascii="Calibri" w:hAnsi="Calibri"/>
                        <w:sz w:val="20"/>
                      </w:rPr>
                    </w:pPr>
                    <w:r>
                      <w:rPr>
                        <w:rFonts w:ascii="Calibri" w:hAnsi="Calibri"/>
                        <w:spacing w:val="-2"/>
                        <w:sz w:val="20"/>
                      </w:rPr>
                      <w:t>Взаимодействие</w:t>
                    </w:r>
                  </w:p>
                  <w:p w:rsidR="00841DA0" w:rsidRDefault="00841DA0" w:rsidP="0056429A">
                    <w:pPr>
                      <w:spacing w:after="0"/>
                      <w:ind w:right="215"/>
                      <w:rPr>
                        <w:rFonts w:ascii="Calibri" w:hAnsi="Calibri"/>
                        <w:sz w:val="20"/>
                      </w:rPr>
                    </w:pPr>
                    <w:r w:rsidRPr="00FA0026">
                      <w:rPr>
                        <w:rFonts w:ascii="Times New Roman" w:hAnsi="Times New Roman" w:cs="Times New Roman"/>
                        <w:sz w:val="20"/>
                      </w:rPr>
                      <w:t>сотрудников</w:t>
                    </w:r>
                    <w:r>
                      <w:rPr>
                        <w:rFonts w:ascii="Calibri" w:hAnsi="Calibri"/>
                        <w:spacing w:val="-12"/>
                        <w:sz w:val="20"/>
                      </w:rPr>
                      <w:t xml:space="preserve"> </w:t>
                    </w:r>
                    <w:r>
                      <w:rPr>
                        <w:rFonts w:ascii="Calibri" w:hAnsi="Calibri"/>
                        <w:sz w:val="20"/>
                      </w:rPr>
                      <w:t xml:space="preserve">с </w:t>
                    </w:r>
                    <w:r>
                      <w:rPr>
                        <w:rFonts w:ascii="Calibri" w:hAnsi="Calibri"/>
                        <w:spacing w:val="-2"/>
                        <w:sz w:val="20"/>
                      </w:rPr>
                      <w:t>детьми</w:t>
                    </w:r>
                  </w:p>
                </w:txbxContent>
              </v:textbox>
            </v:shape>
            <v:shape id="docshape39" o:spid="_x0000_s1248" type="#_x0000_t202" style="position:absolute;left:4238;top:1311;width:272;height:1921" filled="f" stroked="f">
              <v:textbox style="mso-next-textbox:#docshape39" inset="0,0,0,0">
                <w:txbxContent>
                  <w:p w:rsidR="00841DA0" w:rsidRDefault="00841DA0" w:rsidP="0056429A">
                    <w:pPr>
                      <w:spacing w:line="203" w:lineRule="exact"/>
                      <w:rPr>
                        <w:rFonts w:ascii="Calibri"/>
                        <w:sz w:val="20"/>
                      </w:rPr>
                    </w:pPr>
                    <w:r>
                      <w:rPr>
                        <w:rFonts w:ascii="Calibri"/>
                        <w:spacing w:val="-5"/>
                        <w:sz w:val="20"/>
                      </w:rPr>
                      <w:t>2,9</w:t>
                    </w:r>
                  </w:p>
                  <w:p w:rsidR="00841DA0" w:rsidRDefault="00841DA0" w:rsidP="0056429A">
                    <w:pPr>
                      <w:spacing w:before="186"/>
                      <w:rPr>
                        <w:rFonts w:ascii="Calibri"/>
                        <w:sz w:val="20"/>
                      </w:rPr>
                    </w:pPr>
                    <w:r>
                      <w:rPr>
                        <w:rFonts w:ascii="Calibri"/>
                        <w:spacing w:val="-5"/>
                        <w:sz w:val="20"/>
                      </w:rPr>
                      <w:t>2,8</w:t>
                    </w:r>
                  </w:p>
                  <w:p w:rsidR="00841DA0" w:rsidRDefault="00841DA0" w:rsidP="0056429A">
                    <w:pPr>
                      <w:spacing w:before="186"/>
                      <w:rPr>
                        <w:rFonts w:ascii="Calibri"/>
                        <w:sz w:val="20"/>
                      </w:rPr>
                    </w:pPr>
                    <w:r>
                      <w:rPr>
                        <w:rFonts w:ascii="Calibri"/>
                        <w:spacing w:val="-5"/>
                        <w:sz w:val="20"/>
                      </w:rPr>
                      <w:t>2,7</w:t>
                    </w:r>
                  </w:p>
                  <w:p w:rsidR="00841DA0" w:rsidRDefault="00841DA0" w:rsidP="0056429A">
                    <w:pPr>
                      <w:spacing w:before="186"/>
                      <w:rPr>
                        <w:rFonts w:ascii="Calibri"/>
                        <w:sz w:val="20"/>
                      </w:rPr>
                    </w:pPr>
                    <w:r>
                      <w:rPr>
                        <w:rFonts w:ascii="Calibri"/>
                        <w:spacing w:val="-5"/>
                        <w:sz w:val="20"/>
                      </w:rPr>
                      <w:t>2,6</w:t>
                    </w:r>
                  </w:p>
                  <w:p w:rsidR="00841DA0" w:rsidRDefault="00841DA0" w:rsidP="0056429A">
                    <w:pPr>
                      <w:spacing w:before="186" w:line="240" w:lineRule="exact"/>
                      <w:rPr>
                        <w:rFonts w:ascii="Calibri"/>
                        <w:sz w:val="20"/>
                      </w:rPr>
                    </w:pPr>
                    <w:r>
                      <w:rPr>
                        <w:rFonts w:ascii="Calibri"/>
                        <w:spacing w:val="-5"/>
                        <w:sz w:val="20"/>
                      </w:rPr>
                      <w:t>2,5</w:t>
                    </w:r>
                  </w:p>
                </w:txbxContent>
              </v:textbox>
            </v:shape>
            <v:shape id="docshape40" o:spid="_x0000_s1249" type="#_x0000_t202" style="position:absolute;left:7749;top:1734;width:1437;height:1531" filled="f" stroked="f">
              <v:textbox style="mso-next-textbox:#docshape40" inset="0,0,0,0">
                <w:txbxContent>
                  <w:p w:rsidR="00841DA0" w:rsidRDefault="00841DA0" w:rsidP="0056429A">
                    <w:pPr>
                      <w:spacing w:after="0" w:line="203" w:lineRule="exact"/>
                      <w:rPr>
                        <w:rFonts w:ascii="Calibri" w:hAnsi="Calibri"/>
                        <w:sz w:val="20"/>
                      </w:rPr>
                    </w:pPr>
                    <w:r>
                      <w:rPr>
                        <w:rFonts w:ascii="Calibri" w:hAnsi="Calibri"/>
                        <w:spacing w:val="-2"/>
                        <w:sz w:val="20"/>
                      </w:rPr>
                      <w:t>Взаимодействие</w:t>
                    </w:r>
                  </w:p>
                  <w:p w:rsidR="00841DA0" w:rsidRDefault="00841DA0" w:rsidP="0056429A">
                    <w:pPr>
                      <w:spacing w:after="0"/>
                      <w:rPr>
                        <w:rFonts w:ascii="Calibri" w:hAnsi="Calibri"/>
                        <w:sz w:val="20"/>
                      </w:rPr>
                    </w:pPr>
                    <w:proofErr w:type="gramStart"/>
                    <w:r>
                      <w:rPr>
                        <w:rFonts w:ascii="Calibri" w:hAnsi="Calibri"/>
                        <w:spacing w:val="-2"/>
                        <w:sz w:val="20"/>
                      </w:rPr>
                      <w:t>с</w:t>
                    </w:r>
                    <w:r>
                      <w:rPr>
                        <w:rFonts w:ascii="Calibri" w:hAnsi="Calibri"/>
                        <w:spacing w:val="-10"/>
                        <w:sz w:val="20"/>
                      </w:rPr>
                      <w:t xml:space="preserve"> </w:t>
                    </w:r>
                    <w:r w:rsidRPr="00FA0026">
                      <w:rPr>
                        <w:rFonts w:ascii="Times New Roman" w:hAnsi="Times New Roman" w:cs="Times New Roman"/>
                        <w:spacing w:val="-2"/>
                        <w:sz w:val="20"/>
                      </w:rPr>
                      <w:t>родителями</w:t>
                    </w:r>
                    <w:r>
                      <w:rPr>
                        <w:rFonts w:ascii="Calibri" w:hAnsi="Calibri"/>
                        <w:spacing w:val="-2"/>
                        <w:sz w:val="20"/>
                      </w:rPr>
                      <w:t xml:space="preserve"> (законные</w:t>
                    </w:r>
                    <w:proofErr w:type="gramEnd"/>
                  </w:p>
                  <w:p w:rsidR="00841DA0" w:rsidRDefault="00841DA0" w:rsidP="0056429A">
                    <w:pPr>
                      <w:spacing w:after="0" w:line="243" w:lineRule="exact"/>
                      <w:rPr>
                        <w:rFonts w:ascii="Calibri" w:hAnsi="Calibri"/>
                        <w:sz w:val="20"/>
                      </w:rPr>
                    </w:pPr>
                    <w:r>
                      <w:rPr>
                        <w:rFonts w:ascii="Calibri" w:hAnsi="Calibri"/>
                        <w:spacing w:val="-2"/>
                        <w:sz w:val="20"/>
                      </w:rPr>
                      <w:t>представители)</w:t>
                    </w:r>
                  </w:p>
                  <w:p w:rsidR="00841DA0" w:rsidRDefault="00841DA0" w:rsidP="0056429A">
                    <w:pPr>
                      <w:spacing w:after="0" w:line="240" w:lineRule="auto"/>
                      <w:rPr>
                        <w:rFonts w:ascii="Calibri" w:hAnsi="Calibri"/>
                        <w:sz w:val="20"/>
                      </w:rPr>
                    </w:pPr>
                    <w:r>
                      <w:rPr>
                        <w:rFonts w:ascii="Calibri" w:hAnsi="Calibri"/>
                        <w:spacing w:val="-2"/>
                        <w:sz w:val="20"/>
                      </w:rPr>
                      <w:t xml:space="preserve">Взаимодействие </w:t>
                    </w:r>
                    <w:r>
                      <w:rPr>
                        <w:rFonts w:ascii="Calibri" w:hAnsi="Calibri"/>
                        <w:sz w:val="20"/>
                      </w:rPr>
                      <w:t>с социумом</w:t>
                    </w:r>
                  </w:p>
                </w:txbxContent>
              </v:textbox>
            </v:shape>
            <v:shape id="docshape41" o:spid="_x0000_s1250" type="#_x0000_t202" style="position:absolute;left:4238;top:3463;width:272;height:200" filled="f" stroked="f">
              <v:textbox style="mso-next-textbox:#docshape41" inset="0,0,0,0">
                <w:txbxContent>
                  <w:p w:rsidR="00841DA0" w:rsidRDefault="00841DA0" w:rsidP="0056429A">
                    <w:pPr>
                      <w:spacing w:line="199" w:lineRule="exact"/>
                      <w:rPr>
                        <w:rFonts w:ascii="Calibri"/>
                        <w:sz w:val="20"/>
                      </w:rPr>
                    </w:pPr>
                    <w:r>
                      <w:rPr>
                        <w:rFonts w:ascii="Calibri"/>
                        <w:spacing w:val="-5"/>
                        <w:sz w:val="20"/>
                      </w:rPr>
                      <w:t>2,4</w:t>
                    </w:r>
                  </w:p>
                </w:txbxContent>
              </v:textbox>
            </v:shape>
            <v:shape id="docshape42" o:spid="_x0000_s1251" type="#_x0000_t202" style="position:absolute;left:5469;top:3723;width:1030;height:200" filled="f" stroked="f">
              <v:textbox style="mso-next-textbox:#docshape42" inset="0,0,0,0">
                <w:txbxContent>
                  <w:p w:rsidR="00841DA0" w:rsidRDefault="00841DA0" w:rsidP="0056429A">
                    <w:pPr>
                      <w:spacing w:line="199" w:lineRule="exact"/>
                      <w:rPr>
                        <w:rFonts w:ascii="Calibri" w:hAnsi="Calibri"/>
                        <w:sz w:val="20"/>
                      </w:rPr>
                    </w:pPr>
                    <w:r>
                      <w:rPr>
                        <w:rFonts w:ascii="Calibri" w:hAnsi="Calibri"/>
                        <w:sz w:val="20"/>
                      </w:rPr>
                      <w:t>Категория</w:t>
                    </w:r>
                    <w:r>
                      <w:rPr>
                        <w:rFonts w:ascii="Calibri" w:hAnsi="Calibri"/>
                        <w:spacing w:val="-10"/>
                        <w:sz w:val="20"/>
                      </w:rPr>
                      <w:t xml:space="preserve"> 1</w:t>
                    </w:r>
                  </w:p>
                </w:txbxContent>
              </v:textbox>
            </v:shape>
            <w10:wrap type="topAndBottom" anchorx="page"/>
          </v:group>
        </w:pict>
      </w:r>
      <w:r w:rsidR="0056429A">
        <w:rPr>
          <w:b/>
          <w:spacing w:val="-2"/>
        </w:rPr>
        <w:t>Рекомендации:</w:t>
      </w:r>
    </w:p>
    <w:p w:rsidR="005652DF" w:rsidRDefault="005652DF" w:rsidP="005652DF">
      <w:pPr>
        <w:pStyle w:val="a5"/>
        <w:spacing w:before="74"/>
        <w:ind w:left="-709" w:right="143"/>
      </w:pPr>
      <w:r w:rsidRPr="0056429A">
        <w:t>Результаты экспертной оценки показали</w:t>
      </w:r>
      <w:r>
        <w:t>, что в МБДОУ необходимо обеспечить преемственность дошкольного и начального общего образования посредством интеграции деятельности специалистов МБДОУ в рамках сетевого взаимодействия дистанционно.</w:t>
      </w:r>
    </w:p>
    <w:p w:rsidR="00236B83" w:rsidRPr="005652DF" w:rsidRDefault="005652DF" w:rsidP="0005222C">
      <w:pPr>
        <w:spacing w:after="0"/>
        <w:ind w:left="-1276" w:hanging="202"/>
        <w:rPr>
          <w:rFonts w:ascii="Times New Roman" w:hAnsi="Times New Roman" w:cs="Times New Roman"/>
          <w:b/>
          <w:sz w:val="28"/>
          <w:szCs w:val="28"/>
        </w:rPr>
      </w:pPr>
      <w:r>
        <w:rPr>
          <w:rFonts w:ascii="Times New Roman" w:hAnsi="Times New Roman" w:cs="Times New Roman"/>
          <w:sz w:val="24"/>
          <w:szCs w:val="24"/>
        </w:rPr>
        <w:t xml:space="preserve">              </w:t>
      </w:r>
      <w:r w:rsidRPr="005652DF">
        <w:rPr>
          <w:rFonts w:ascii="Times New Roman" w:hAnsi="Times New Roman" w:cs="Times New Roman"/>
          <w:b/>
          <w:sz w:val="28"/>
          <w:szCs w:val="28"/>
        </w:rPr>
        <w:t>2.Качество</w:t>
      </w:r>
      <w:r w:rsidRPr="005652DF">
        <w:rPr>
          <w:rFonts w:ascii="Times New Roman" w:hAnsi="Times New Roman" w:cs="Times New Roman"/>
          <w:b/>
          <w:spacing w:val="-13"/>
          <w:sz w:val="28"/>
          <w:szCs w:val="28"/>
        </w:rPr>
        <w:t xml:space="preserve"> </w:t>
      </w:r>
      <w:r w:rsidRPr="005652DF">
        <w:rPr>
          <w:rFonts w:ascii="Times New Roman" w:hAnsi="Times New Roman" w:cs="Times New Roman"/>
          <w:b/>
          <w:sz w:val="28"/>
          <w:szCs w:val="28"/>
        </w:rPr>
        <w:t>условий,</w:t>
      </w:r>
      <w:r w:rsidRPr="005652DF">
        <w:rPr>
          <w:rFonts w:ascii="Times New Roman" w:hAnsi="Times New Roman" w:cs="Times New Roman"/>
          <w:b/>
          <w:spacing w:val="-11"/>
          <w:sz w:val="28"/>
          <w:szCs w:val="28"/>
        </w:rPr>
        <w:t xml:space="preserve"> </w:t>
      </w:r>
      <w:r w:rsidRPr="005652DF">
        <w:rPr>
          <w:rFonts w:ascii="Times New Roman" w:hAnsi="Times New Roman" w:cs="Times New Roman"/>
          <w:b/>
          <w:sz w:val="28"/>
          <w:szCs w:val="28"/>
        </w:rPr>
        <w:t>обеспечивающих</w:t>
      </w:r>
      <w:r w:rsidRPr="005652DF">
        <w:rPr>
          <w:rFonts w:ascii="Times New Roman" w:hAnsi="Times New Roman" w:cs="Times New Roman"/>
          <w:b/>
          <w:spacing w:val="-9"/>
          <w:sz w:val="28"/>
          <w:szCs w:val="28"/>
        </w:rPr>
        <w:t xml:space="preserve"> </w:t>
      </w:r>
      <w:r w:rsidRPr="005652DF">
        <w:rPr>
          <w:rFonts w:ascii="Times New Roman" w:hAnsi="Times New Roman" w:cs="Times New Roman"/>
          <w:b/>
          <w:sz w:val="28"/>
          <w:szCs w:val="28"/>
        </w:rPr>
        <w:t>образовательную</w:t>
      </w:r>
      <w:r w:rsidRPr="005652DF">
        <w:rPr>
          <w:rFonts w:ascii="Times New Roman" w:hAnsi="Times New Roman" w:cs="Times New Roman"/>
          <w:b/>
          <w:spacing w:val="-11"/>
          <w:sz w:val="28"/>
          <w:szCs w:val="28"/>
        </w:rPr>
        <w:t xml:space="preserve"> </w:t>
      </w:r>
      <w:r w:rsidRPr="005652DF">
        <w:rPr>
          <w:rFonts w:ascii="Times New Roman" w:hAnsi="Times New Roman" w:cs="Times New Roman"/>
          <w:b/>
          <w:spacing w:val="-2"/>
          <w:sz w:val="28"/>
          <w:szCs w:val="28"/>
        </w:rPr>
        <w:t>деятельность</w:t>
      </w:r>
    </w:p>
    <w:p w:rsidR="005652DF" w:rsidRDefault="005652DF" w:rsidP="00FA0026">
      <w:pPr>
        <w:spacing w:after="0" w:line="240" w:lineRule="auto"/>
        <w:ind w:left="-709"/>
        <w:rPr>
          <w:rFonts w:ascii="Times New Roman" w:eastAsia="Times New Roman" w:hAnsi="Times New Roman" w:cs="Times New Roman"/>
          <w:sz w:val="24"/>
          <w:szCs w:val="24"/>
          <w:lang w:eastAsia="en-US"/>
        </w:rPr>
      </w:pPr>
      <w:r>
        <w:rPr>
          <w:rFonts w:ascii="Times New Roman" w:hAnsi="Times New Roman" w:cs="Times New Roman"/>
          <w:b/>
          <w:sz w:val="28"/>
          <w:szCs w:val="28"/>
        </w:rPr>
        <w:t xml:space="preserve">  </w:t>
      </w:r>
      <w:r w:rsidRPr="005652DF">
        <w:rPr>
          <w:rFonts w:ascii="Times New Roman" w:eastAsia="Times New Roman" w:hAnsi="Times New Roman" w:cs="Times New Roman"/>
          <w:sz w:val="24"/>
          <w:szCs w:val="24"/>
          <w:lang w:eastAsia="en-US"/>
        </w:rPr>
        <w:t>Показатели качества условий, обеспечивающих образовательную деятельность:</w:t>
      </w:r>
    </w:p>
    <w:p w:rsidR="005652DF" w:rsidRDefault="005652DF" w:rsidP="00FA0026">
      <w:pPr>
        <w:spacing w:after="0" w:line="240" w:lineRule="auto"/>
        <w:ind w:left="-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5652DF">
        <w:rPr>
          <w:rFonts w:ascii="Times New Roman" w:eastAsia="Times New Roman" w:hAnsi="Times New Roman" w:cs="Times New Roman"/>
          <w:sz w:val="24"/>
          <w:szCs w:val="24"/>
          <w:lang w:eastAsia="en-US"/>
        </w:rPr>
        <w:t xml:space="preserve"> качество психолого-педагогических условий;</w:t>
      </w:r>
    </w:p>
    <w:p w:rsidR="005652DF" w:rsidRDefault="005652DF" w:rsidP="00FA0026">
      <w:pPr>
        <w:spacing w:after="0" w:line="240" w:lineRule="auto"/>
        <w:ind w:left="-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5652DF">
        <w:rPr>
          <w:rFonts w:ascii="Times New Roman" w:eastAsia="Times New Roman" w:hAnsi="Times New Roman" w:cs="Times New Roman"/>
          <w:sz w:val="24"/>
          <w:szCs w:val="24"/>
          <w:lang w:eastAsia="en-US"/>
        </w:rPr>
        <w:t xml:space="preserve"> качество материально-технических условий; качество кадровых условий; качество </w:t>
      </w:r>
      <w:proofErr w:type="gramStart"/>
      <w:r w:rsidRPr="005652DF">
        <w:rPr>
          <w:rFonts w:ascii="Times New Roman" w:eastAsia="Times New Roman" w:hAnsi="Times New Roman" w:cs="Times New Roman"/>
          <w:sz w:val="24"/>
          <w:szCs w:val="24"/>
          <w:lang w:eastAsia="en-US"/>
        </w:rPr>
        <w:t>развивающая</w:t>
      </w:r>
      <w:proofErr w:type="gramEnd"/>
      <w:r w:rsidRPr="005652DF">
        <w:rPr>
          <w:rFonts w:ascii="Times New Roman" w:eastAsia="Times New Roman" w:hAnsi="Times New Roman" w:cs="Times New Roman"/>
          <w:sz w:val="24"/>
          <w:szCs w:val="24"/>
          <w:lang w:eastAsia="en-US"/>
        </w:rPr>
        <w:t xml:space="preserve"> предметно-пространственной сре</w:t>
      </w:r>
      <w:r>
        <w:rPr>
          <w:rFonts w:ascii="Times New Roman" w:eastAsia="Times New Roman" w:hAnsi="Times New Roman" w:cs="Times New Roman"/>
          <w:sz w:val="24"/>
          <w:szCs w:val="24"/>
          <w:lang w:eastAsia="en-US"/>
        </w:rPr>
        <w:t>ды.</w:t>
      </w:r>
    </w:p>
    <w:p w:rsidR="005652DF" w:rsidRDefault="005652DF" w:rsidP="005652DF">
      <w:pPr>
        <w:spacing w:after="0"/>
        <w:ind w:left="-709"/>
        <w:rPr>
          <w:rFonts w:ascii="Times New Roman" w:hAnsi="Times New Roman" w:cs="Times New Roman"/>
          <w:b/>
          <w:sz w:val="28"/>
          <w:szCs w:val="28"/>
        </w:rPr>
      </w:pPr>
      <w:r w:rsidRPr="005652DF">
        <w:rPr>
          <w:rFonts w:ascii="Times New Roman" w:hAnsi="Times New Roman" w:cs="Times New Roman"/>
          <w:b/>
          <w:sz w:val="28"/>
          <w:szCs w:val="28"/>
        </w:rPr>
        <w:t>2.1.  Качество психолого-педагогических условий</w:t>
      </w:r>
    </w:p>
    <w:p w:rsidR="00C46BF2" w:rsidRPr="005652DF" w:rsidRDefault="00C46BF2" w:rsidP="005652DF">
      <w:pPr>
        <w:spacing w:after="0" w:line="240" w:lineRule="auto"/>
        <w:ind w:left="-709"/>
        <w:rPr>
          <w:rFonts w:ascii="Times New Roman" w:hAnsi="Times New Roman" w:cs="Times New Roman"/>
          <w:b/>
          <w:sz w:val="28"/>
          <w:szCs w:val="28"/>
        </w:rPr>
      </w:pPr>
      <w:r w:rsidRPr="0096389A">
        <w:rPr>
          <w:rFonts w:ascii="Times New Roman" w:hAnsi="Times New Roman" w:cs="Times New Roman"/>
          <w:sz w:val="24"/>
          <w:szCs w:val="24"/>
        </w:rPr>
        <w:t xml:space="preserve">В соответствии с Федеральным государственным образовательным стандартом дошкольного образования особое внимание уделяется </w:t>
      </w:r>
      <w:proofErr w:type="gramStart"/>
      <w:r w:rsidRPr="0096389A">
        <w:rPr>
          <w:rFonts w:ascii="Times New Roman" w:hAnsi="Times New Roman" w:cs="Times New Roman"/>
          <w:sz w:val="24"/>
          <w:szCs w:val="24"/>
        </w:rPr>
        <w:t>психолого - педагогическим</w:t>
      </w:r>
      <w:proofErr w:type="gramEnd"/>
      <w:r w:rsidRPr="0096389A">
        <w:rPr>
          <w:rFonts w:ascii="Times New Roman" w:hAnsi="Times New Roman" w:cs="Times New Roman"/>
          <w:sz w:val="24"/>
          <w:szCs w:val="24"/>
        </w:rPr>
        <w:t xml:space="preserve"> условиям. Создание психолого-педагогических условий является одним из важных условий реализации ФГОС </w:t>
      </w:r>
      <w:proofErr w:type="gramStart"/>
      <w:r w:rsidRPr="0096389A">
        <w:rPr>
          <w:rFonts w:ascii="Times New Roman" w:hAnsi="Times New Roman" w:cs="Times New Roman"/>
          <w:sz w:val="24"/>
          <w:szCs w:val="24"/>
        </w:rPr>
        <w:t>ДО</w:t>
      </w:r>
      <w:proofErr w:type="gramEnd"/>
      <w:r w:rsidRPr="0096389A">
        <w:rPr>
          <w:rFonts w:ascii="Times New Roman" w:hAnsi="Times New Roman" w:cs="Times New Roman"/>
          <w:sz w:val="24"/>
          <w:szCs w:val="24"/>
        </w:rPr>
        <w:t xml:space="preserve">. Собственная активность ребёнка и становление тех форм детской деятельности, в которых происходит детское развитие, во многом зависит от психологического климата, существующего в дошкольном учреждении, а также от стиля взаимоотношений педагога с воспитанниками. </w:t>
      </w:r>
    </w:p>
    <w:p w:rsidR="0005222C" w:rsidRDefault="00010DE6" w:rsidP="005652DF">
      <w:pPr>
        <w:spacing w:after="0" w:line="240" w:lineRule="auto"/>
        <w:ind w:left="-851"/>
        <w:rPr>
          <w:rFonts w:ascii="Times New Roman" w:hAnsi="Times New Roman" w:cs="Times New Roman"/>
          <w:sz w:val="24"/>
          <w:szCs w:val="24"/>
        </w:rPr>
      </w:pPr>
      <w:r w:rsidRPr="0096389A">
        <w:rPr>
          <w:rFonts w:ascii="Times New Roman" w:eastAsia="Times New Roman" w:hAnsi="Times New Roman" w:cs="Times New Roman"/>
          <w:color w:val="1A1A1A"/>
          <w:sz w:val="24"/>
          <w:szCs w:val="24"/>
        </w:rPr>
        <w:t>Особое внимание</w:t>
      </w:r>
      <w:r w:rsidR="004B3D63" w:rsidRPr="0096389A">
        <w:rPr>
          <w:rFonts w:ascii="Times New Roman" w:eastAsia="Times New Roman" w:hAnsi="Times New Roman" w:cs="Times New Roman"/>
          <w:color w:val="1A1A1A"/>
          <w:sz w:val="24"/>
          <w:szCs w:val="24"/>
        </w:rPr>
        <w:t xml:space="preserve"> в детском саду №4 </w:t>
      </w:r>
      <w:r w:rsidRPr="0096389A">
        <w:rPr>
          <w:rFonts w:ascii="Times New Roman" w:eastAsia="Times New Roman" w:hAnsi="Times New Roman" w:cs="Times New Roman"/>
          <w:color w:val="1A1A1A"/>
          <w:sz w:val="24"/>
          <w:szCs w:val="24"/>
        </w:rPr>
        <w:t xml:space="preserve"> уделяется психолого-педагогическим условиям в соответствии с ФГОС </w:t>
      </w:r>
      <w:proofErr w:type="gramStart"/>
      <w:r w:rsidRPr="0096389A">
        <w:rPr>
          <w:rFonts w:ascii="Times New Roman" w:eastAsia="Times New Roman" w:hAnsi="Times New Roman" w:cs="Times New Roman"/>
          <w:color w:val="1A1A1A"/>
          <w:sz w:val="24"/>
          <w:szCs w:val="24"/>
        </w:rPr>
        <w:t>ДО</w:t>
      </w:r>
      <w:proofErr w:type="gramEnd"/>
      <w:r w:rsidRPr="0096389A">
        <w:rPr>
          <w:rFonts w:ascii="Times New Roman" w:eastAsia="Times New Roman" w:hAnsi="Times New Roman" w:cs="Times New Roman"/>
          <w:color w:val="1A1A1A"/>
          <w:sz w:val="24"/>
          <w:szCs w:val="24"/>
        </w:rPr>
        <w:t xml:space="preserve">. </w:t>
      </w:r>
    </w:p>
    <w:p w:rsidR="00041F68" w:rsidRPr="0005222C" w:rsidRDefault="00010DE6" w:rsidP="0005222C">
      <w:pPr>
        <w:spacing w:after="0" w:line="240" w:lineRule="auto"/>
        <w:ind w:left="-851"/>
        <w:rPr>
          <w:rFonts w:ascii="Times New Roman" w:hAnsi="Times New Roman" w:cs="Times New Roman"/>
          <w:sz w:val="24"/>
          <w:szCs w:val="24"/>
        </w:rPr>
      </w:pPr>
      <w:r w:rsidRPr="0096389A">
        <w:rPr>
          <w:rFonts w:ascii="Times New Roman" w:eastAsia="Times New Roman" w:hAnsi="Times New Roman" w:cs="Times New Roman"/>
          <w:b/>
          <w:color w:val="1A1A1A"/>
          <w:sz w:val="24"/>
          <w:szCs w:val="24"/>
        </w:rPr>
        <w:t xml:space="preserve">Задачи </w:t>
      </w:r>
      <w:r w:rsidRPr="0096389A">
        <w:rPr>
          <w:rFonts w:ascii="Times New Roman" w:eastAsia="Times New Roman" w:hAnsi="Times New Roman" w:cs="Times New Roman"/>
          <w:color w:val="1A1A1A"/>
          <w:sz w:val="24"/>
          <w:szCs w:val="24"/>
        </w:rPr>
        <w:t xml:space="preserve">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010DE6" w:rsidRPr="0096389A" w:rsidRDefault="00010DE6" w:rsidP="0005222C">
      <w:pPr>
        <w:spacing w:after="0" w:line="240" w:lineRule="auto"/>
        <w:ind w:left="-851"/>
        <w:rPr>
          <w:rFonts w:ascii="Times New Roman" w:hAnsi="Times New Roman" w:cs="Times New Roman"/>
          <w:b/>
          <w:sz w:val="24"/>
          <w:szCs w:val="24"/>
        </w:rPr>
      </w:pPr>
      <w:r w:rsidRPr="0096389A">
        <w:rPr>
          <w:rFonts w:ascii="Times New Roman" w:hAnsi="Times New Roman" w:cs="Times New Roman"/>
          <w:sz w:val="24"/>
          <w:szCs w:val="24"/>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создаётся за счёт вариативного и рационального использования помещений как групповых комнат, так и помещений ДОУ в целом.</w:t>
      </w:r>
    </w:p>
    <w:p w:rsidR="00010DE6" w:rsidRPr="0096389A" w:rsidRDefault="00010DE6"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xml:space="preserve">Посещение нерегламентированной деятельности и образовательных ситуаций педагогов показало, что все сотрудники создают и поддерживают доброжелательную атмосферу в группе, что способствует установлению доверительных отношений с детьми: </w:t>
      </w:r>
    </w:p>
    <w:p w:rsidR="00010DE6" w:rsidRPr="0096389A" w:rsidRDefault="00010DE6"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общаются с детьми дружелюбно, уважительно, вежливо;</w:t>
      </w:r>
    </w:p>
    <w:p w:rsidR="004B3D63" w:rsidRPr="0096389A" w:rsidRDefault="00010DE6"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xml:space="preserve">- поддерживают доброжелательные отношения между детьми; </w:t>
      </w:r>
    </w:p>
    <w:p w:rsidR="00010DE6" w:rsidRPr="0096389A" w:rsidRDefault="004B3D63"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xml:space="preserve">- </w:t>
      </w:r>
      <w:r w:rsidR="00010DE6" w:rsidRPr="0096389A">
        <w:rPr>
          <w:rFonts w:ascii="Times New Roman" w:hAnsi="Times New Roman" w:cs="Times New Roman"/>
          <w:sz w:val="24"/>
          <w:szCs w:val="24"/>
        </w:rPr>
        <w:t>взрослые не прибегают к негативным дисциплинарным методам, которые обижают, пугают или унижают детей;</w:t>
      </w:r>
    </w:p>
    <w:p w:rsidR="00010DE6" w:rsidRPr="0096389A" w:rsidRDefault="00010DE6"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xml:space="preserve"> - учитывают потребность детей в поддержке взрослых; </w:t>
      </w:r>
    </w:p>
    <w:p w:rsidR="00010DE6" w:rsidRPr="0096389A" w:rsidRDefault="00010DE6"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xml:space="preserve">- чутко реагируют на инициативу детей в общении, учитывают их возрастные и индивидуальные особенности; </w:t>
      </w:r>
    </w:p>
    <w:p w:rsidR="00010DE6" w:rsidRPr="0096389A" w:rsidRDefault="00010DE6"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при коррекции поведения детей чаще пользуются поощрением, поддержкой, чем порицанием и запрещением.</w:t>
      </w:r>
    </w:p>
    <w:p w:rsidR="00010DE6" w:rsidRPr="0096389A" w:rsidRDefault="00010DE6"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В процессе образовательной деятельности прослеживался положительный эмоциональный фон, партнёрские взаимоотношения детей и взрослых за сч</w:t>
      </w:r>
      <w:r w:rsidR="004B3D63" w:rsidRPr="0096389A">
        <w:rPr>
          <w:rFonts w:ascii="Times New Roman" w:hAnsi="Times New Roman" w:cs="Times New Roman"/>
          <w:sz w:val="24"/>
          <w:szCs w:val="24"/>
        </w:rPr>
        <w:t>ёт использования игры, внесения</w:t>
      </w:r>
      <w:r w:rsidRPr="0096389A">
        <w:rPr>
          <w:rFonts w:ascii="Times New Roman" w:hAnsi="Times New Roman" w:cs="Times New Roman"/>
          <w:sz w:val="24"/>
          <w:szCs w:val="24"/>
        </w:rPr>
        <w:t xml:space="preserve"> новых заданий, использования мультимедийной системы, заданий повышенной трудности и т.п. Педагоги постоянно изучают и используют в своей профессиональной деятельности современные </w:t>
      </w:r>
      <w:r w:rsidRPr="0096389A">
        <w:rPr>
          <w:rFonts w:ascii="Times New Roman" w:hAnsi="Times New Roman" w:cs="Times New Roman"/>
          <w:sz w:val="24"/>
          <w:szCs w:val="24"/>
        </w:rPr>
        <w:lastRenderedPageBreak/>
        <w:t>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
    <w:p w:rsidR="00010DE6" w:rsidRPr="0096389A" w:rsidRDefault="00010DE6" w:rsidP="0005222C">
      <w:pPr>
        <w:pStyle w:val="a4"/>
        <w:spacing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Созданы условия для индивидуальных и коллективных игр и занятий, активности детей. Это позволяет воспитанникам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010DE6"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Развивающая среда групповых помещений своевременно изменяется (обновляется) с учётом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010DE6"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Педагоги в своей работе решают следующие задачи:</w:t>
      </w:r>
    </w:p>
    <w:p w:rsidR="004B3D63"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 учёт в своей деятельности с детьми возможн</w:t>
      </w:r>
      <w:r w:rsidR="004B3D63" w:rsidRPr="0096389A">
        <w:rPr>
          <w:rFonts w:ascii="Times New Roman" w:hAnsi="Times New Roman" w:cs="Times New Roman"/>
          <w:sz w:val="24"/>
          <w:szCs w:val="24"/>
        </w:rPr>
        <w:t>ости развития каждого возраста;</w:t>
      </w:r>
    </w:p>
    <w:p w:rsidR="00010DE6" w:rsidRPr="0096389A" w:rsidRDefault="004B3D63"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w:t>
      </w:r>
      <w:r w:rsidR="00010DE6" w:rsidRPr="0096389A">
        <w:rPr>
          <w:rFonts w:ascii="Times New Roman" w:hAnsi="Times New Roman" w:cs="Times New Roman"/>
          <w:sz w:val="24"/>
          <w:szCs w:val="24"/>
        </w:rPr>
        <w:t xml:space="preserve">развитие индивидуальных особенностей ребёнка; </w:t>
      </w:r>
    </w:p>
    <w:p w:rsidR="004B3D63"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создание благоприятного для развития ребёнка климата в детском саду; </w:t>
      </w:r>
    </w:p>
    <w:p w:rsidR="00010DE6" w:rsidRPr="0096389A" w:rsidRDefault="004B3D63"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w:t>
      </w:r>
      <w:r w:rsidR="00010DE6" w:rsidRPr="0096389A">
        <w:rPr>
          <w:rFonts w:ascii="Times New Roman" w:hAnsi="Times New Roman" w:cs="Times New Roman"/>
          <w:sz w:val="24"/>
          <w:szCs w:val="24"/>
        </w:rPr>
        <w:t xml:space="preserve">оказание своевременной педагогической помощи детям и их родителям. </w:t>
      </w:r>
    </w:p>
    <w:p w:rsidR="00010DE6"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Формирование профессионального взаимодействия педагогов с детьми дошкольного возраста основывается </w:t>
      </w:r>
      <w:proofErr w:type="gramStart"/>
      <w:r w:rsidRPr="0096389A">
        <w:rPr>
          <w:rFonts w:ascii="Times New Roman" w:hAnsi="Times New Roman" w:cs="Times New Roman"/>
          <w:sz w:val="24"/>
          <w:szCs w:val="24"/>
        </w:rPr>
        <w:t>на</w:t>
      </w:r>
      <w:proofErr w:type="gramEnd"/>
      <w:r w:rsidRPr="0096389A">
        <w:rPr>
          <w:rFonts w:ascii="Times New Roman" w:hAnsi="Times New Roman" w:cs="Times New Roman"/>
          <w:sz w:val="24"/>
          <w:szCs w:val="24"/>
        </w:rPr>
        <w:t xml:space="preserve">: </w:t>
      </w:r>
    </w:p>
    <w:p w:rsidR="00010DE6"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субъективном </w:t>
      </w:r>
      <w:proofErr w:type="gramStart"/>
      <w:r w:rsidRPr="0096389A">
        <w:rPr>
          <w:rFonts w:ascii="Times New Roman" w:hAnsi="Times New Roman" w:cs="Times New Roman"/>
          <w:sz w:val="24"/>
          <w:szCs w:val="24"/>
        </w:rPr>
        <w:t>отношении</w:t>
      </w:r>
      <w:proofErr w:type="gramEnd"/>
      <w:r w:rsidRPr="0096389A">
        <w:rPr>
          <w:rFonts w:ascii="Times New Roman" w:hAnsi="Times New Roman" w:cs="Times New Roman"/>
          <w:sz w:val="24"/>
          <w:szCs w:val="24"/>
        </w:rPr>
        <w:t xml:space="preserve"> педагога к ребёнку; </w:t>
      </w:r>
    </w:p>
    <w:p w:rsidR="00010DE6"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индивидуальном </w:t>
      </w:r>
      <w:proofErr w:type="gramStart"/>
      <w:r w:rsidRPr="0096389A">
        <w:rPr>
          <w:rFonts w:ascii="Times New Roman" w:hAnsi="Times New Roman" w:cs="Times New Roman"/>
          <w:sz w:val="24"/>
          <w:szCs w:val="24"/>
        </w:rPr>
        <w:t>подходе</w:t>
      </w:r>
      <w:proofErr w:type="gramEnd"/>
      <w:r w:rsidRPr="0096389A">
        <w:rPr>
          <w:rFonts w:ascii="Times New Roman" w:hAnsi="Times New Roman" w:cs="Times New Roman"/>
          <w:sz w:val="24"/>
          <w:szCs w:val="24"/>
        </w:rPr>
        <w:t xml:space="preserve">; </w:t>
      </w:r>
    </w:p>
    <w:p w:rsidR="00010DE6"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w:t>
      </w:r>
      <w:proofErr w:type="gramStart"/>
      <w:r w:rsidRPr="0096389A">
        <w:rPr>
          <w:rFonts w:ascii="Times New Roman" w:hAnsi="Times New Roman" w:cs="Times New Roman"/>
          <w:sz w:val="24"/>
          <w:szCs w:val="24"/>
        </w:rPr>
        <w:t>учёте</w:t>
      </w:r>
      <w:proofErr w:type="gramEnd"/>
      <w:r w:rsidRPr="0096389A">
        <w:rPr>
          <w:rFonts w:ascii="Times New Roman" w:hAnsi="Times New Roman" w:cs="Times New Roman"/>
          <w:sz w:val="24"/>
          <w:szCs w:val="24"/>
        </w:rPr>
        <w:t xml:space="preserve"> зоны ближайшего развития ребёнка;</w:t>
      </w:r>
    </w:p>
    <w:p w:rsidR="00010DE6"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 мотивационном </w:t>
      </w:r>
      <w:proofErr w:type="gramStart"/>
      <w:r w:rsidRPr="0096389A">
        <w:rPr>
          <w:rFonts w:ascii="Times New Roman" w:hAnsi="Times New Roman" w:cs="Times New Roman"/>
          <w:sz w:val="24"/>
          <w:szCs w:val="24"/>
        </w:rPr>
        <w:t>подходе</w:t>
      </w:r>
      <w:proofErr w:type="gramEnd"/>
      <w:r w:rsidRPr="0096389A">
        <w:rPr>
          <w:rFonts w:ascii="Times New Roman" w:hAnsi="Times New Roman" w:cs="Times New Roman"/>
          <w:sz w:val="24"/>
          <w:szCs w:val="24"/>
        </w:rPr>
        <w:t>;</w:t>
      </w:r>
    </w:p>
    <w:p w:rsidR="00010DE6" w:rsidRPr="0096389A" w:rsidRDefault="00010DE6" w:rsidP="00010DE6">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 доброжелательном </w:t>
      </w:r>
      <w:proofErr w:type="gramStart"/>
      <w:r w:rsidRPr="0096389A">
        <w:rPr>
          <w:rFonts w:ascii="Times New Roman" w:hAnsi="Times New Roman" w:cs="Times New Roman"/>
          <w:sz w:val="24"/>
          <w:szCs w:val="24"/>
        </w:rPr>
        <w:t>отношении</w:t>
      </w:r>
      <w:proofErr w:type="gramEnd"/>
      <w:r w:rsidRPr="0096389A">
        <w:rPr>
          <w:rFonts w:ascii="Times New Roman" w:hAnsi="Times New Roman" w:cs="Times New Roman"/>
          <w:sz w:val="24"/>
          <w:szCs w:val="24"/>
        </w:rPr>
        <w:t xml:space="preserve"> к ребёнку.</w:t>
      </w:r>
    </w:p>
    <w:p w:rsidR="0056429A" w:rsidRDefault="00010DE6" w:rsidP="0056429A">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 Психологическое сопровождение воспитательно-образовательного процесса в МБДОУ осуществляется педагогом-психологом.</w:t>
      </w: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D7125A" w:rsidRDefault="00D7125A" w:rsidP="0056429A">
      <w:pPr>
        <w:pStyle w:val="a4"/>
        <w:spacing w:line="240" w:lineRule="auto"/>
        <w:ind w:left="-993"/>
        <w:jc w:val="both"/>
        <w:rPr>
          <w:rFonts w:ascii="Times New Roman" w:hAnsi="Times New Roman" w:cs="Times New Roman"/>
          <w:b/>
          <w:sz w:val="24"/>
          <w:szCs w:val="24"/>
          <w:shd w:val="clear" w:color="auto" w:fill="FFFFFF"/>
        </w:rPr>
      </w:pPr>
    </w:p>
    <w:p w:rsidR="0056429A" w:rsidRDefault="00010DE6" w:rsidP="0056429A">
      <w:pPr>
        <w:pStyle w:val="a4"/>
        <w:spacing w:line="240" w:lineRule="auto"/>
        <w:ind w:left="-993"/>
        <w:jc w:val="both"/>
        <w:rPr>
          <w:rFonts w:ascii="Times New Roman" w:hAnsi="Times New Roman" w:cs="Times New Roman"/>
          <w:b/>
          <w:sz w:val="24"/>
          <w:szCs w:val="24"/>
          <w:shd w:val="clear" w:color="auto" w:fill="FFFFFF"/>
        </w:rPr>
      </w:pPr>
      <w:r w:rsidRPr="0056429A">
        <w:rPr>
          <w:rFonts w:ascii="Times New Roman" w:hAnsi="Times New Roman" w:cs="Times New Roman"/>
          <w:b/>
          <w:sz w:val="24"/>
          <w:szCs w:val="24"/>
          <w:shd w:val="clear" w:color="auto" w:fill="FFFFFF"/>
        </w:rPr>
        <w:lastRenderedPageBreak/>
        <w:t>Оценка качества основных психолого-педагогических условий проведен мониторинг и представлен общий свод данных по следующим показателя</w:t>
      </w:r>
      <w:r w:rsidR="000C71A6" w:rsidRPr="0056429A">
        <w:rPr>
          <w:rFonts w:ascii="Times New Roman" w:hAnsi="Times New Roman" w:cs="Times New Roman"/>
          <w:b/>
          <w:sz w:val="24"/>
          <w:szCs w:val="24"/>
          <w:shd w:val="clear" w:color="auto" w:fill="FFFFFF"/>
        </w:rPr>
        <w:t>м</w:t>
      </w:r>
      <w:r w:rsidR="0056429A">
        <w:rPr>
          <w:rFonts w:ascii="Times New Roman" w:hAnsi="Times New Roman" w:cs="Times New Roman"/>
          <w:b/>
          <w:sz w:val="24"/>
          <w:szCs w:val="24"/>
          <w:shd w:val="clear" w:color="auto" w:fill="FFFFFF"/>
        </w:rPr>
        <w:t>.</w:t>
      </w:r>
    </w:p>
    <w:p w:rsidR="0056429A" w:rsidRDefault="00010DE6" w:rsidP="0056429A">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b/>
          <w:sz w:val="24"/>
          <w:szCs w:val="24"/>
        </w:rPr>
        <w:t>Оценка</w:t>
      </w:r>
      <w:r w:rsidRPr="0096389A">
        <w:rPr>
          <w:rFonts w:ascii="Times New Roman" w:hAnsi="Times New Roman" w:cs="Times New Roman"/>
          <w:sz w:val="24"/>
          <w:szCs w:val="24"/>
        </w:rPr>
        <w:t xml:space="preserve">: </w:t>
      </w:r>
    </w:p>
    <w:p w:rsidR="0056429A" w:rsidRDefault="00010DE6" w:rsidP="0056429A">
      <w:pPr>
        <w:pStyle w:val="a4"/>
        <w:spacing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0 баллов – не соответствует, </w:t>
      </w:r>
    </w:p>
    <w:p w:rsidR="000C71A6" w:rsidRDefault="00010DE6" w:rsidP="0056429A">
      <w:pPr>
        <w:pStyle w:val="a4"/>
        <w:spacing w:after="0" w:line="240" w:lineRule="auto"/>
        <w:ind w:left="-993"/>
        <w:jc w:val="both"/>
        <w:rPr>
          <w:rFonts w:ascii="Times New Roman" w:hAnsi="Times New Roman" w:cs="Times New Roman"/>
          <w:sz w:val="24"/>
          <w:szCs w:val="24"/>
        </w:rPr>
      </w:pPr>
      <w:r w:rsidRPr="0096389A">
        <w:rPr>
          <w:rFonts w:ascii="Times New Roman" w:hAnsi="Times New Roman" w:cs="Times New Roman"/>
          <w:sz w:val="24"/>
          <w:szCs w:val="24"/>
        </w:rPr>
        <w:t xml:space="preserve">1 – частично соответствует, </w:t>
      </w:r>
    </w:p>
    <w:p w:rsidR="000C71A6" w:rsidRPr="000C71A6" w:rsidRDefault="000C71A6" w:rsidP="0056429A">
      <w:pPr>
        <w:spacing w:after="0" w:line="240" w:lineRule="auto"/>
        <w:ind w:left="-993"/>
        <w:rPr>
          <w:rFonts w:ascii="Times New Roman" w:hAnsi="Times New Roman" w:cs="Times New Roman"/>
          <w:sz w:val="24"/>
          <w:szCs w:val="24"/>
        </w:rPr>
      </w:pPr>
      <w:r w:rsidRPr="0096389A">
        <w:rPr>
          <w:rFonts w:ascii="Times New Roman" w:hAnsi="Times New Roman" w:cs="Times New Roman"/>
          <w:sz w:val="24"/>
          <w:szCs w:val="24"/>
        </w:rPr>
        <w:t>2 – полностью соответствует</w:t>
      </w:r>
    </w:p>
    <w:p w:rsidR="000C71A6" w:rsidRDefault="000C71A6" w:rsidP="0056429A">
      <w:pPr>
        <w:spacing w:after="0" w:line="240" w:lineRule="auto"/>
        <w:ind w:left="-993"/>
        <w:rPr>
          <w:rFonts w:ascii="Times New Roman" w:hAnsi="Times New Roman" w:cs="Times New Roman"/>
          <w:sz w:val="24"/>
          <w:szCs w:val="24"/>
        </w:rPr>
      </w:pPr>
    </w:p>
    <w:p w:rsidR="000C71A6" w:rsidRPr="000C71A6" w:rsidRDefault="000C71A6" w:rsidP="0056429A">
      <w:pPr>
        <w:spacing w:after="0" w:line="240" w:lineRule="auto"/>
        <w:ind w:left="-993"/>
        <w:rPr>
          <w:rFonts w:ascii="Times New Roman" w:hAnsi="Times New Roman" w:cs="Times New Roman"/>
          <w:sz w:val="2"/>
          <w:szCs w:val="24"/>
        </w:rPr>
      </w:pPr>
    </w:p>
    <w:tbl>
      <w:tblPr>
        <w:tblStyle w:val="a3"/>
        <w:tblpPr w:leftFromText="180" w:rightFromText="180" w:vertAnchor="text" w:horzAnchor="margin" w:tblpXSpec="center" w:tblpY="-69"/>
        <w:tblW w:w="10456" w:type="dxa"/>
        <w:tblLayout w:type="fixed"/>
        <w:tblLook w:val="04A0"/>
      </w:tblPr>
      <w:tblGrid>
        <w:gridCol w:w="675"/>
        <w:gridCol w:w="7513"/>
        <w:gridCol w:w="851"/>
        <w:gridCol w:w="708"/>
        <w:gridCol w:w="709"/>
      </w:tblGrid>
      <w:tr w:rsidR="000C71A6" w:rsidRPr="0096389A" w:rsidTr="000C71A6">
        <w:tc>
          <w:tcPr>
            <w:tcW w:w="675" w:type="dxa"/>
            <w:vMerge w:val="restart"/>
          </w:tcPr>
          <w:p w:rsidR="000C71A6" w:rsidRPr="0096389A" w:rsidRDefault="000C71A6" w:rsidP="000C71A6">
            <w:pPr>
              <w:ind w:left="-567"/>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w:t>
            </w:r>
          </w:p>
        </w:tc>
        <w:tc>
          <w:tcPr>
            <w:tcW w:w="7513" w:type="dxa"/>
            <w:vMerge w:val="restart"/>
          </w:tcPr>
          <w:p w:rsidR="000C71A6" w:rsidRPr="009E281C" w:rsidRDefault="000C71A6" w:rsidP="000C71A6">
            <w:pPr>
              <w:rPr>
                <w:rFonts w:ascii="Times New Roman" w:hAnsi="Times New Roman" w:cs="Times New Roman"/>
                <w:b/>
                <w:szCs w:val="24"/>
                <w:shd w:val="clear" w:color="auto" w:fill="FFFFFF"/>
              </w:rPr>
            </w:pPr>
            <w:r w:rsidRPr="009E281C">
              <w:rPr>
                <w:rFonts w:ascii="Times New Roman" w:hAnsi="Times New Roman" w:cs="Times New Roman"/>
                <w:b/>
                <w:szCs w:val="24"/>
                <w:shd w:val="clear" w:color="auto" w:fill="FFFFFF"/>
              </w:rPr>
              <w:t xml:space="preserve">                          Параметры соответствия</w:t>
            </w:r>
          </w:p>
        </w:tc>
        <w:tc>
          <w:tcPr>
            <w:tcW w:w="2268" w:type="dxa"/>
            <w:gridSpan w:val="3"/>
          </w:tcPr>
          <w:p w:rsidR="000C71A6" w:rsidRPr="009E281C" w:rsidRDefault="000C71A6" w:rsidP="000C71A6">
            <w:pPr>
              <w:rPr>
                <w:rFonts w:ascii="Times New Roman" w:hAnsi="Times New Roman" w:cs="Times New Roman"/>
                <w:b/>
                <w:szCs w:val="24"/>
                <w:shd w:val="clear" w:color="auto" w:fill="FFFFFF"/>
              </w:rPr>
            </w:pPr>
            <w:r w:rsidRPr="009E281C">
              <w:rPr>
                <w:rFonts w:ascii="Times New Roman" w:hAnsi="Times New Roman" w:cs="Times New Roman"/>
                <w:b/>
                <w:szCs w:val="24"/>
                <w:shd w:val="clear" w:color="auto" w:fill="FFFFFF"/>
              </w:rPr>
              <w:t>Степень соответствия</w:t>
            </w:r>
          </w:p>
        </w:tc>
      </w:tr>
      <w:tr w:rsidR="000C71A6" w:rsidRPr="0096389A" w:rsidTr="000C71A6">
        <w:trPr>
          <w:trHeight w:val="238"/>
        </w:trPr>
        <w:tc>
          <w:tcPr>
            <w:tcW w:w="675" w:type="dxa"/>
            <w:vMerge/>
            <w:tcBorders>
              <w:bottom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513" w:type="dxa"/>
            <w:vMerge/>
            <w:tcBorders>
              <w:bottom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851" w:type="dxa"/>
            <w:tcBorders>
              <w:bottom w:val="single" w:sz="4" w:space="0" w:color="auto"/>
              <w:right w:val="single" w:sz="4" w:space="0" w:color="auto"/>
            </w:tcBorders>
          </w:tcPr>
          <w:p w:rsidR="000C71A6" w:rsidRPr="0096389A" w:rsidRDefault="000C71A6" w:rsidP="000C71A6">
            <w:pPr>
              <w:jc w:val="center"/>
              <w:rPr>
                <w:rFonts w:ascii="Times New Roman" w:hAnsi="Times New Roman" w:cs="Times New Roman"/>
                <w:sz w:val="24"/>
                <w:szCs w:val="24"/>
                <w:shd w:val="clear" w:color="auto" w:fill="FFFFFF"/>
              </w:rPr>
            </w:pPr>
            <w:r w:rsidRPr="0096389A">
              <w:rPr>
                <w:rFonts w:ascii="Times New Roman" w:hAnsi="Times New Roman" w:cs="Times New Roman"/>
                <w:sz w:val="24"/>
                <w:szCs w:val="24"/>
                <w:shd w:val="clear" w:color="auto" w:fill="FFFFFF"/>
              </w:rPr>
              <w:t>0</w:t>
            </w:r>
          </w:p>
        </w:tc>
        <w:tc>
          <w:tcPr>
            <w:tcW w:w="708" w:type="dxa"/>
            <w:tcBorders>
              <w:left w:val="single" w:sz="4" w:space="0" w:color="auto"/>
              <w:bottom w:val="single" w:sz="4" w:space="0" w:color="auto"/>
              <w:right w:val="single" w:sz="4" w:space="0" w:color="auto"/>
            </w:tcBorders>
          </w:tcPr>
          <w:p w:rsidR="000C71A6" w:rsidRPr="0096389A" w:rsidRDefault="000C71A6" w:rsidP="000C71A6">
            <w:pPr>
              <w:jc w:val="center"/>
              <w:rPr>
                <w:rFonts w:ascii="Times New Roman" w:hAnsi="Times New Roman" w:cs="Times New Roman"/>
                <w:sz w:val="24"/>
                <w:szCs w:val="24"/>
                <w:shd w:val="clear" w:color="auto" w:fill="FFFFFF"/>
              </w:rPr>
            </w:pPr>
            <w:r w:rsidRPr="0096389A">
              <w:rPr>
                <w:rFonts w:ascii="Times New Roman" w:hAnsi="Times New Roman" w:cs="Times New Roman"/>
                <w:sz w:val="24"/>
                <w:szCs w:val="24"/>
                <w:shd w:val="clear" w:color="auto" w:fill="FFFFFF"/>
              </w:rPr>
              <w:t>1</w:t>
            </w:r>
          </w:p>
        </w:tc>
        <w:tc>
          <w:tcPr>
            <w:tcW w:w="709" w:type="dxa"/>
            <w:tcBorders>
              <w:left w:val="single" w:sz="4" w:space="0" w:color="auto"/>
              <w:bottom w:val="single" w:sz="4" w:space="0" w:color="auto"/>
            </w:tcBorders>
          </w:tcPr>
          <w:p w:rsidR="000C71A6" w:rsidRPr="0096389A" w:rsidRDefault="000C71A6" w:rsidP="000C71A6">
            <w:pPr>
              <w:jc w:val="center"/>
              <w:rPr>
                <w:rFonts w:ascii="Times New Roman" w:hAnsi="Times New Roman" w:cs="Times New Roman"/>
                <w:sz w:val="24"/>
                <w:szCs w:val="24"/>
                <w:shd w:val="clear" w:color="auto" w:fill="FFFFFF"/>
              </w:rPr>
            </w:pPr>
            <w:r w:rsidRPr="0096389A">
              <w:rPr>
                <w:rFonts w:ascii="Times New Roman" w:hAnsi="Times New Roman" w:cs="Times New Roman"/>
                <w:sz w:val="24"/>
                <w:szCs w:val="24"/>
                <w:shd w:val="clear" w:color="auto" w:fill="FFFFFF"/>
              </w:rPr>
              <w:t>2</w:t>
            </w:r>
          </w:p>
        </w:tc>
      </w:tr>
      <w:tr w:rsidR="000C71A6" w:rsidRPr="0096389A" w:rsidTr="000C71A6">
        <w:trPr>
          <w:trHeight w:val="1365"/>
        </w:trPr>
        <w:tc>
          <w:tcPr>
            <w:tcW w:w="675" w:type="dxa"/>
            <w:tcBorders>
              <w:top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p>
          <w:p w:rsidR="000C71A6" w:rsidRPr="0096389A" w:rsidRDefault="000C71A6" w:rsidP="000C71A6">
            <w:pPr>
              <w:rPr>
                <w:rFonts w:ascii="Times New Roman" w:hAnsi="Times New Roman" w:cs="Times New Roman"/>
                <w:b/>
                <w:sz w:val="24"/>
                <w:szCs w:val="24"/>
                <w:shd w:val="clear" w:color="auto" w:fill="FFFFFF"/>
              </w:rPr>
            </w:pPr>
          </w:p>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1.</w:t>
            </w:r>
          </w:p>
        </w:tc>
        <w:tc>
          <w:tcPr>
            <w:tcW w:w="7513" w:type="dxa"/>
            <w:tcBorders>
              <w:top w:val="single" w:sz="4" w:space="0" w:color="auto"/>
            </w:tcBorders>
          </w:tcPr>
          <w:p w:rsidR="000C71A6" w:rsidRPr="0096389A" w:rsidRDefault="000C71A6" w:rsidP="000C71A6">
            <w:pPr>
              <w:rPr>
                <w:rFonts w:ascii="Times New Roman" w:hAnsi="Times New Roman" w:cs="Times New Roman"/>
                <w:sz w:val="24"/>
                <w:szCs w:val="24"/>
              </w:rPr>
            </w:pPr>
          </w:p>
          <w:p w:rsidR="000C71A6" w:rsidRPr="0096389A" w:rsidRDefault="000C71A6" w:rsidP="000C71A6">
            <w:pPr>
              <w:rPr>
                <w:rFonts w:ascii="Times New Roman" w:hAnsi="Times New Roman" w:cs="Times New Roman"/>
                <w:sz w:val="24"/>
                <w:szCs w:val="24"/>
              </w:rPr>
            </w:pPr>
            <w:r w:rsidRPr="0096389A">
              <w:rPr>
                <w:rFonts w:ascii="Times New Roman" w:hAnsi="Times New Roman" w:cs="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tc>
        <w:tc>
          <w:tcPr>
            <w:tcW w:w="851" w:type="dxa"/>
            <w:tcBorders>
              <w:top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top w:val="single" w:sz="4" w:space="0" w:color="auto"/>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top w:val="single" w:sz="4" w:space="0" w:color="auto"/>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2</w:t>
            </w:r>
          </w:p>
        </w:tc>
      </w:tr>
      <w:tr w:rsidR="000C71A6" w:rsidRPr="0096389A" w:rsidTr="000C71A6">
        <w:tc>
          <w:tcPr>
            <w:tcW w:w="675" w:type="dxa"/>
          </w:tcPr>
          <w:p w:rsidR="000C71A6" w:rsidRPr="0096389A" w:rsidRDefault="000C71A6" w:rsidP="000C71A6">
            <w:pPr>
              <w:rPr>
                <w:rFonts w:ascii="Times New Roman" w:hAnsi="Times New Roman" w:cs="Times New Roman"/>
                <w:b/>
                <w:sz w:val="24"/>
                <w:szCs w:val="24"/>
                <w:shd w:val="clear" w:color="auto" w:fill="FFFFFF"/>
              </w:rPr>
            </w:pPr>
          </w:p>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2.</w:t>
            </w:r>
          </w:p>
        </w:tc>
        <w:tc>
          <w:tcPr>
            <w:tcW w:w="7513" w:type="dxa"/>
          </w:tcPr>
          <w:p w:rsidR="000C71A6" w:rsidRPr="0096389A" w:rsidRDefault="000C71A6" w:rsidP="000C71A6">
            <w:pPr>
              <w:rPr>
                <w:rFonts w:ascii="Times New Roman" w:hAnsi="Times New Roman" w:cs="Times New Roman"/>
                <w:sz w:val="24"/>
                <w:szCs w:val="24"/>
                <w:shd w:val="clear" w:color="auto" w:fill="FFFFFF"/>
              </w:rPr>
            </w:pPr>
            <w:r w:rsidRPr="0096389A">
              <w:rPr>
                <w:rFonts w:ascii="Times New Roman" w:hAnsi="Times New Roman" w:cs="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tc>
        <w:tc>
          <w:tcPr>
            <w:tcW w:w="851" w:type="dxa"/>
            <w:tcBorders>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2</w:t>
            </w:r>
          </w:p>
        </w:tc>
      </w:tr>
      <w:tr w:rsidR="000C71A6" w:rsidRPr="0096389A" w:rsidTr="000C71A6">
        <w:tc>
          <w:tcPr>
            <w:tcW w:w="675" w:type="dxa"/>
          </w:tcPr>
          <w:p w:rsidR="000C71A6" w:rsidRPr="0096389A" w:rsidRDefault="000C71A6" w:rsidP="000C71A6">
            <w:pPr>
              <w:rPr>
                <w:rFonts w:ascii="Times New Roman" w:hAnsi="Times New Roman" w:cs="Times New Roman"/>
                <w:b/>
                <w:sz w:val="24"/>
                <w:szCs w:val="24"/>
                <w:shd w:val="clear" w:color="auto" w:fill="FFFFFF"/>
              </w:rPr>
            </w:pPr>
          </w:p>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3.</w:t>
            </w:r>
          </w:p>
        </w:tc>
        <w:tc>
          <w:tcPr>
            <w:tcW w:w="7513" w:type="dxa"/>
          </w:tcPr>
          <w:p w:rsidR="000C71A6" w:rsidRPr="0096389A" w:rsidRDefault="000C71A6" w:rsidP="000C71A6">
            <w:pPr>
              <w:rPr>
                <w:rFonts w:ascii="Times New Roman" w:hAnsi="Times New Roman" w:cs="Times New Roman"/>
                <w:sz w:val="24"/>
                <w:szCs w:val="24"/>
                <w:shd w:val="clear" w:color="auto" w:fill="FFFFFF"/>
              </w:rPr>
            </w:pPr>
            <w:r w:rsidRPr="0096389A">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c>
          <w:tcPr>
            <w:tcW w:w="851" w:type="dxa"/>
            <w:tcBorders>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2</w:t>
            </w:r>
          </w:p>
        </w:tc>
      </w:tr>
      <w:tr w:rsidR="000C71A6" w:rsidRPr="0096389A" w:rsidTr="000C71A6">
        <w:tc>
          <w:tcPr>
            <w:tcW w:w="675" w:type="dxa"/>
          </w:tcPr>
          <w:p w:rsidR="000C71A6" w:rsidRPr="0096389A" w:rsidRDefault="000C71A6" w:rsidP="000C71A6">
            <w:pPr>
              <w:rPr>
                <w:rFonts w:ascii="Times New Roman" w:hAnsi="Times New Roman" w:cs="Times New Roman"/>
                <w:b/>
                <w:sz w:val="24"/>
                <w:szCs w:val="24"/>
                <w:shd w:val="clear" w:color="auto" w:fill="FFFFFF"/>
              </w:rPr>
            </w:pPr>
          </w:p>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4.</w:t>
            </w:r>
          </w:p>
        </w:tc>
        <w:tc>
          <w:tcPr>
            <w:tcW w:w="7513" w:type="dxa"/>
          </w:tcPr>
          <w:p w:rsidR="000C71A6" w:rsidRPr="0096389A" w:rsidRDefault="000C71A6" w:rsidP="000C71A6">
            <w:pPr>
              <w:rPr>
                <w:rFonts w:ascii="Times New Roman" w:hAnsi="Times New Roman" w:cs="Times New Roman"/>
                <w:sz w:val="24"/>
                <w:szCs w:val="24"/>
                <w:shd w:val="clear" w:color="auto" w:fill="FFFFFF"/>
              </w:rPr>
            </w:pPr>
            <w:r w:rsidRPr="0096389A">
              <w:rPr>
                <w:rFonts w:ascii="Times New Roman" w:hAnsi="Times New Roman" w:cs="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tc>
        <w:tc>
          <w:tcPr>
            <w:tcW w:w="851" w:type="dxa"/>
            <w:tcBorders>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2</w:t>
            </w:r>
          </w:p>
        </w:tc>
      </w:tr>
      <w:tr w:rsidR="000C71A6" w:rsidRPr="0096389A" w:rsidTr="000C71A6">
        <w:tc>
          <w:tcPr>
            <w:tcW w:w="675" w:type="dxa"/>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5.</w:t>
            </w:r>
          </w:p>
        </w:tc>
        <w:tc>
          <w:tcPr>
            <w:tcW w:w="7513" w:type="dxa"/>
          </w:tcPr>
          <w:p w:rsidR="000C71A6" w:rsidRPr="0096389A" w:rsidRDefault="000C71A6" w:rsidP="000C71A6">
            <w:pPr>
              <w:rPr>
                <w:rFonts w:ascii="Times New Roman" w:hAnsi="Times New Roman" w:cs="Times New Roman"/>
                <w:sz w:val="24"/>
                <w:szCs w:val="24"/>
                <w:shd w:val="clear" w:color="auto" w:fill="FFFFFF"/>
              </w:rPr>
            </w:pPr>
            <w:r w:rsidRPr="0096389A">
              <w:rPr>
                <w:rFonts w:ascii="Times New Roman" w:hAnsi="Times New Roman" w:cs="Times New Roman"/>
                <w:sz w:val="24"/>
                <w:szCs w:val="24"/>
              </w:rPr>
              <w:t>Поддержка инициативы и самостоятельностидетей в специфических для них видах деятельности</w:t>
            </w:r>
          </w:p>
        </w:tc>
        <w:tc>
          <w:tcPr>
            <w:tcW w:w="851" w:type="dxa"/>
            <w:tcBorders>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2</w:t>
            </w:r>
          </w:p>
        </w:tc>
      </w:tr>
      <w:tr w:rsidR="000C71A6" w:rsidRPr="0096389A" w:rsidTr="000C71A6">
        <w:tc>
          <w:tcPr>
            <w:tcW w:w="675" w:type="dxa"/>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w:t>
            </w:r>
          </w:p>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6.</w:t>
            </w:r>
          </w:p>
        </w:tc>
        <w:tc>
          <w:tcPr>
            <w:tcW w:w="7513" w:type="dxa"/>
          </w:tcPr>
          <w:p w:rsidR="000C71A6" w:rsidRPr="0096389A" w:rsidRDefault="000C71A6" w:rsidP="000C71A6">
            <w:pPr>
              <w:rPr>
                <w:rFonts w:ascii="Times New Roman" w:hAnsi="Times New Roman" w:cs="Times New Roman"/>
                <w:sz w:val="24"/>
                <w:szCs w:val="24"/>
                <w:shd w:val="clear" w:color="auto" w:fill="FFFFFF"/>
              </w:rPr>
            </w:pPr>
            <w:r w:rsidRPr="0096389A">
              <w:rPr>
                <w:rFonts w:ascii="Times New Roman" w:hAnsi="Times New Roman" w:cs="Times New Roman"/>
                <w:sz w:val="24"/>
                <w:szCs w:val="24"/>
              </w:rPr>
              <w:t>Возможность выбора детьми материалов, видов активности, участников совместной деятельности и общения</w:t>
            </w:r>
          </w:p>
        </w:tc>
        <w:tc>
          <w:tcPr>
            <w:tcW w:w="851" w:type="dxa"/>
            <w:tcBorders>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2</w:t>
            </w:r>
          </w:p>
        </w:tc>
      </w:tr>
      <w:tr w:rsidR="000C71A6" w:rsidRPr="0096389A" w:rsidTr="000C71A6">
        <w:tc>
          <w:tcPr>
            <w:tcW w:w="675" w:type="dxa"/>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7.</w:t>
            </w:r>
          </w:p>
        </w:tc>
        <w:tc>
          <w:tcPr>
            <w:tcW w:w="7513" w:type="dxa"/>
          </w:tcPr>
          <w:p w:rsidR="000C71A6" w:rsidRPr="0096389A" w:rsidRDefault="000C71A6" w:rsidP="000C71A6">
            <w:pPr>
              <w:rPr>
                <w:rFonts w:ascii="Times New Roman" w:hAnsi="Times New Roman" w:cs="Times New Roman"/>
                <w:sz w:val="24"/>
                <w:szCs w:val="24"/>
                <w:shd w:val="clear" w:color="auto" w:fill="FFFFFF"/>
              </w:rPr>
            </w:pPr>
            <w:r w:rsidRPr="0096389A">
              <w:rPr>
                <w:rFonts w:ascii="Times New Roman" w:hAnsi="Times New Roman" w:cs="Times New Roman"/>
                <w:sz w:val="24"/>
                <w:szCs w:val="24"/>
              </w:rPr>
              <w:t>Защита детей от всех форм физического и психического насилия</w:t>
            </w:r>
          </w:p>
        </w:tc>
        <w:tc>
          <w:tcPr>
            <w:tcW w:w="851" w:type="dxa"/>
            <w:tcBorders>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2</w:t>
            </w:r>
          </w:p>
        </w:tc>
      </w:tr>
      <w:tr w:rsidR="000C71A6" w:rsidRPr="0096389A" w:rsidTr="000C71A6">
        <w:tc>
          <w:tcPr>
            <w:tcW w:w="675" w:type="dxa"/>
          </w:tcPr>
          <w:p w:rsidR="000C71A6" w:rsidRPr="0096389A" w:rsidRDefault="000C71A6" w:rsidP="000C71A6">
            <w:pPr>
              <w:rPr>
                <w:rFonts w:ascii="Times New Roman" w:hAnsi="Times New Roman" w:cs="Times New Roman"/>
                <w:b/>
                <w:sz w:val="24"/>
                <w:szCs w:val="24"/>
                <w:shd w:val="clear" w:color="auto" w:fill="FFFFFF"/>
              </w:rPr>
            </w:pPr>
          </w:p>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     8.</w:t>
            </w:r>
          </w:p>
        </w:tc>
        <w:tc>
          <w:tcPr>
            <w:tcW w:w="7513" w:type="dxa"/>
          </w:tcPr>
          <w:p w:rsidR="000C71A6" w:rsidRPr="0096389A" w:rsidRDefault="000C71A6" w:rsidP="000C71A6">
            <w:pPr>
              <w:rPr>
                <w:rFonts w:ascii="Times New Roman" w:hAnsi="Times New Roman" w:cs="Times New Roman"/>
                <w:sz w:val="24"/>
                <w:szCs w:val="24"/>
                <w:shd w:val="clear" w:color="auto" w:fill="FFFFFF"/>
              </w:rPr>
            </w:pPr>
            <w:r w:rsidRPr="0096389A">
              <w:rPr>
                <w:rFonts w:ascii="Times New Roman" w:hAnsi="Times New Roman" w:cs="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tc>
        <w:tc>
          <w:tcPr>
            <w:tcW w:w="851" w:type="dxa"/>
            <w:tcBorders>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1</w:t>
            </w:r>
          </w:p>
        </w:tc>
      </w:tr>
      <w:tr w:rsidR="000C71A6" w:rsidRPr="0096389A" w:rsidTr="000C71A6">
        <w:tc>
          <w:tcPr>
            <w:tcW w:w="675" w:type="dxa"/>
          </w:tcPr>
          <w:p w:rsidR="000C71A6" w:rsidRPr="0096389A" w:rsidRDefault="000C71A6" w:rsidP="000C71A6">
            <w:pPr>
              <w:rPr>
                <w:rFonts w:ascii="Times New Roman" w:hAnsi="Times New Roman" w:cs="Times New Roman"/>
                <w:sz w:val="24"/>
                <w:szCs w:val="24"/>
                <w:shd w:val="clear" w:color="auto" w:fill="FFFFFF"/>
              </w:rPr>
            </w:pPr>
          </w:p>
        </w:tc>
        <w:tc>
          <w:tcPr>
            <w:tcW w:w="7513" w:type="dxa"/>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rPr>
              <w:t>Итог</w:t>
            </w:r>
          </w:p>
        </w:tc>
        <w:tc>
          <w:tcPr>
            <w:tcW w:w="851" w:type="dxa"/>
            <w:tcBorders>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8" w:type="dxa"/>
            <w:tcBorders>
              <w:left w:val="single" w:sz="4" w:space="0" w:color="auto"/>
              <w:right w:val="single" w:sz="4" w:space="0" w:color="auto"/>
            </w:tcBorders>
          </w:tcPr>
          <w:p w:rsidR="000C71A6" w:rsidRPr="0096389A" w:rsidRDefault="000C71A6" w:rsidP="000C71A6">
            <w:pPr>
              <w:rPr>
                <w:rFonts w:ascii="Times New Roman" w:hAnsi="Times New Roman" w:cs="Times New Roman"/>
                <w:sz w:val="24"/>
                <w:szCs w:val="24"/>
                <w:shd w:val="clear" w:color="auto" w:fill="FFFFFF"/>
              </w:rPr>
            </w:pPr>
          </w:p>
        </w:tc>
        <w:tc>
          <w:tcPr>
            <w:tcW w:w="709" w:type="dxa"/>
            <w:tcBorders>
              <w:left w:val="single" w:sz="4" w:space="0" w:color="auto"/>
            </w:tcBorders>
          </w:tcPr>
          <w:p w:rsidR="000C71A6" w:rsidRPr="0096389A" w:rsidRDefault="000C71A6" w:rsidP="000C71A6">
            <w:pPr>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15</w:t>
            </w:r>
          </w:p>
        </w:tc>
      </w:tr>
    </w:tbl>
    <w:p w:rsidR="00D924B5" w:rsidRPr="0096389A" w:rsidRDefault="00010DE6" w:rsidP="009E281C">
      <w:pPr>
        <w:shd w:val="clear" w:color="auto" w:fill="FFFFFF"/>
        <w:spacing w:after="0" w:line="240" w:lineRule="auto"/>
        <w:ind w:left="-709"/>
        <w:jc w:val="both"/>
        <w:rPr>
          <w:rFonts w:ascii="Times New Roman" w:hAnsi="Times New Roman" w:cs="Times New Roman"/>
          <w:sz w:val="24"/>
          <w:szCs w:val="24"/>
        </w:rPr>
      </w:pPr>
      <w:r w:rsidRPr="0096389A">
        <w:rPr>
          <w:rFonts w:ascii="Times New Roman" w:hAnsi="Times New Roman" w:cs="Times New Roman"/>
          <w:b/>
          <w:sz w:val="24"/>
          <w:szCs w:val="24"/>
        </w:rPr>
        <w:t>Вывод:</w:t>
      </w:r>
      <w:r w:rsidRPr="0096389A">
        <w:rPr>
          <w:rFonts w:ascii="Times New Roman" w:hAnsi="Times New Roman" w:cs="Times New Roman"/>
          <w:sz w:val="24"/>
          <w:szCs w:val="24"/>
        </w:rPr>
        <w:t xml:space="preserve"> В ДОУ созданы условия для полноценного психофизического развития детей и обеспечение их эмоционального благополучия; для развития детской инициативы. </w:t>
      </w:r>
    </w:p>
    <w:p w:rsidR="00010DE6" w:rsidRPr="0096389A" w:rsidRDefault="00010DE6" w:rsidP="009E281C">
      <w:pPr>
        <w:shd w:val="clear" w:color="auto" w:fill="FFFFFF"/>
        <w:spacing w:after="0" w:line="240" w:lineRule="auto"/>
        <w:ind w:left="-709"/>
        <w:jc w:val="both"/>
        <w:rPr>
          <w:rFonts w:ascii="Times New Roman" w:hAnsi="Times New Roman" w:cs="Times New Roman"/>
          <w:b/>
          <w:sz w:val="24"/>
          <w:szCs w:val="24"/>
        </w:rPr>
      </w:pPr>
      <w:r w:rsidRPr="0096389A">
        <w:rPr>
          <w:rFonts w:ascii="Times New Roman" w:hAnsi="Times New Roman" w:cs="Times New Roman"/>
          <w:sz w:val="24"/>
          <w:szCs w:val="24"/>
        </w:rPr>
        <w:t xml:space="preserve">Анализ индикаторов оценки качества психолого–педагогических условий – </w:t>
      </w:r>
      <w:r w:rsidRPr="0096389A">
        <w:rPr>
          <w:rFonts w:ascii="Times New Roman" w:hAnsi="Times New Roman" w:cs="Times New Roman"/>
          <w:b/>
          <w:sz w:val="24"/>
          <w:szCs w:val="24"/>
        </w:rPr>
        <w:t>удовлетворительный.</w:t>
      </w:r>
    </w:p>
    <w:p w:rsidR="00D924B5" w:rsidRPr="0096389A" w:rsidRDefault="00D924B5" w:rsidP="009E281C">
      <w:pPr>
        <w:pStyle w:val="a4"/>
        <w:tabs>
          <w:tab w:val="left" w:pos="996"/>
          <w:tab w:val="left" w:pos="997"/>
        </w:tabs>
        <w:spacing w:line="240" w:lineRule="auto"/>
        <w:ind w:left="-567"/>
        <w:rPr>
          <w:rFonts w:ascii="Times New Roman" w:hAnsi="Times New Roman" w:cs="Times New Roman"/>
          <w:sz w:val="24"/>
          <w:szCs w:val="24"/>
        </w:rPr>
      </w:pPr>
      <w:r w:rsidRPr="0096389A">
        <w:rPr>
          <w:rFonts w:ascii="Times New Roman" w:hAnsi="Times New Roman" w:cs="Times New Roman"/>
          <w:sz w:val="24"/>
          <w:szCs w:val="24"/>
        </w:rPr>
        <w:t>Особое внимание педагоги уделяют адаптационному периоду.</w:t>
      </w:r>
    </w:p>
    <w:p w:rsidR="00D924B5" w:rsidRPr="0096389A" w:rsidRDefault="00D924B5"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В 2024 </w:t>
      </w:r>
      <w:r w:rsidR="004F3BAB" w:rsidRPr="0096389A">
        <w:rPr>
          <w:rFonts w:ascii="Times New Roman" w:hAnsi="Times New Roman" w:cs="Times New Roman"/>
          <w:sz w:val="24"/>
          <w:szCs w:val="24"/>
        </w:rPr>
        <w:t xml:space="preserve">учебном году в ДОУ поступило </w:t>
      </w:r>
      <w:r w:rsidR="009E281C" w:rsidRPr="006C7159">
        <w:rPr>
          <w:rFonts w:ascii="Times New Roman" w:hAnsi="Times New Roman" w:cs="Times New Roman"/>
          <w:sz w:val="24"/>
          <w:szCs w:val="24"/>
        </w:rPr>
        <w:t>16</w:t>
      </w:r>
      <w:r w:rsidR="009E281C">
        <w:rPr>
          <w:rFonts w:ascii="Times New Roman" w:hAnsi="Times New Roman" w:cs="Times New Roman"/>
          <w:sz w:val="24"/>
          <w:szCs w:val="24"/>
        </w:rPr>
        <w:t xml:space="preserve"> детей</w:t>
      </w:r>
      <w:r w:rsidR="004F3BAB" w:rsidRPr="0096389A">
        <w:rPr>
          <w:rFonts w:ascii="Times New Roman" w:hAnsi="Times New Roman" w:cs="Times New Roman"/>
          <w:sz w:val="24"/>
          <w:szCs w:val="24"/>
        </w:rPr>
        <w:t xml:space="preserve"> раннего воз</w:t>
      </w:r>
      <w:r w:rsidRPr="0096389A">
        <w:rPr>
          <w:rFonts w:ascii="Times New Roman" w:hAnsi="Times New Roman" w:cs="Times New Roman"/>
          <w:sz w:val="24"/>
          <w:szCs w:val="24"/>
        </w:rPr>
        <w:t>раста, дети поступали с августа</w:t>
      </w:r>
      <w:r w:rsidR="004F3BAB" w:rsidRPr="0096389A">
        <w:rPr>
          <w:rFonts w:ascii="Times New Roman" w:hAnsi="Times New Roman" w:cs="Times New Roman"/>
          <w:sz w:val="24"/>
          <w:szCs w:val="24"/>
        </w:rPr>
        <w:t xml:space="preserve"> по декабрь. С момента поступления ребёнка в группы раннего возраста педагог-психолог, медицинская сестра совместно с воспитателями группы осуществляли наблюдение за протеканием периода адаптации детей к дошкольному учреждению. </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Наблюдения анализировались и фиксировались </w:t>
      </w:r>
      <w:r w:rsidR="00D924B5" w:rsidRPr="0096389A">
        <w:rPr>
          <w:rFonts w:ascii="Times New Roman" w:hAnsi="Times New Roman" w:cs="Times New Roman"/>
          <w:sz w:val="24"/>
          <w:szCs w:val="24"/>
        </w:rPr>
        <w:t xml:space="preserve">воспитателями, педагогом – психологом </w:t>
      </w:r>
      <w:r w:rsidRPr="0096389A">
        <w:rPr>
          <w:rFonts w:ascii="Times New Roman" w:hAnsi="Times New Roman" w:cs="Times New Roman"/>
          <w:sz w:val="24"/>
          <w:szCs w:val="24"/>
        </w:rPr>
        <w:t>в листах адаптации</w:t>
      </w:r>
      <w:r w:rsidR="00D924B5" w:rsidRPr="0096389A">
        <w:rPr>
          <w:rFonts w:ascii="Times New Roman" w:hAnsi="Times New Roman" w:cs="Times New Roman"/>
          <w:sz w:val="24"/>
          <w:szCs w:val="24"/>
        </w:rPr>
        <w:t xml:space="preserve"> </w:t>
      </w:r>
      <w:r w:rsidRPr="0096389A">
        <w:rPr>
          <w:rFonts w:ascii="Times New Roman" w:hAnsi="Times New Roman" w:cs="Times New Roman"/>
          <w:sz w:val="24"/>
          <w:szCs w:val="24"/>
        </w:rPr>
        <w:t>(по комплексной образовательной программе для детей раннего возраста «Первые шаги» Е.О.Смирновой, Л.</w:t>
      </w:r>
      <w:r w:rsidR="00D924B5" w:rsidRPr="0096389A">
        <w:rPr>
          <w:rFonts w:ascii="Times New Roman" w:hAnsi="Times New Roman" w:cs="Times New Roman"/>
          <w:sz w:val="24"/>
          <w:szCs w:val="24"/>
        </w:rPr>
        <w:t>Н.Галигузовой, С.Ю.Мещерековой)</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Параметрами наблюдения стали, следующие категории:</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-эмоциональное состояние (настроение); </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-аппетит во время завтрака, обеда, полдника, ужина;</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 -характер сна и длительность засыпания; </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-проявления активности в игре, на занятиях, в речи; </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-взаимоотношения с детьми; </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-взаимоотношения с взрослыми.</w:t>
      </w:r>
    </w:p>
    <w:p w:rsidR="009E281C"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На протяжении всего периода адаптации для детей были созданы благоприятные условия: гибкий режим дня, соответствующая предметно - развивающая среда, учёт индивидуальных особенностей детей, профилактические мероприятия, организованная игровая деятельность. Для родителей в период адаптации организованы следующие мероприятия: индивидуальные памятки и стендовая </w:t>
      </w:r>
      <w:r w:rsidRPr="0096389A">
        <w:rPr>
          <w:rFonts w:ascii="Times New Roman" w:hAnsi="Times New Roman" w:cs="Times New Roman"/>
          <w:sz w:val="24"/>
          <w:szCs w:val="24"/>
        </w:rPr>
        <w:lastRenderedPageBreak/>
        <w:t xml:space="preserve">информация по адаптации детей, консультации по организации режима дня в период адаптации, рекомендации по профилактике заболеваемости. Ежедневно родители могли получить индивидуальные консультации по любым интересующим вопросам у воспитателя, педагога-психолога, медицинской сестры и администрации. </w:t>
      </w:r>
    </w:p>
    <w:p w:rsidR="006C7159" w:rsidRDefault="006C7159" w:rsidP="009E281C">
      <w:pPr>
        <w:pStyle w:val="a4"/>
        <w:tabs>
          <w:tab w:val="left" w:pos="996"/>
          <w:tab w:val="left" w:pos="997"/>
        </w:tabs>
        <w:spacing w:line="240" w:lineRule="auto"/>
        <w:ind w:left="-709"/>
        <w:rPr>
          <w:rFonts w:ascii="Times New Roman" w:hAnsi="Times New Roman" w:cs="Times New Roman"/>
          <w:sz w:val="24"/>
          <w:szCs w:val="24"/>
        </w:rPr>
      </w:pPr>
    </w:p>
    <w:p w:rsidR="004F3BAB" w:rsidRPr="00F61486" w:rsidRDefault="004F3BAB" w:rsidP="009E281C">
      <w:pPr>
        <w:pStyle w:val="a4"/>
        <w:tabs>
          <w:tab w:val="left" w:pos="996"/>
          <w:tab w:val="left" w:pos="997"/>
        </w:tabs>
        <w:spacing w:line="240" w:lineRule="auto"/>
        <w:ind w:left="-709"/>
        <w:rPr>
          <w:rFonts w:ascii="Times New Roman" w:hAnsi="Times New Roman" w:cs="Times New Roman"/>
          <w:sz w:val="24"/>
          <w:szCs w:val="24"/>
        </w:rPr>
      </w:pPr>
      <w:r w:rsidRPr="00F61486">
        <w:rPr>
          <w:rFonts w:ascii="Times New Roman" w:hAnsi="Times New Roman" w:cs="Times New Roman"/>
          <w:b/>
          <w:sz w:val="24"/>
          <w:szCs w:val="24"/>
        </w:rPr>
        <w:t>В </w:t>
      </w:r>
      <w:r w:rsidRPr="00F61486">
        <w:rPr>
          <w:rFonts w:ascii="Times New Roman" w:hAnsi="Times New Roman" w:cs="Times New Roman"/>
          <w:b/>
          <w:bCs/>
          <w:sz w:val="24"/>
          <w:szCs w:val="24"/>
        </w:rPr>
        <w:t>результате изучения течения адаптации детей</w:t>
      </w:r>
      <w:r w:rsidRPr="00F61486">
        <w:rPr>
          <w:rFonts w:ascii="Times New Roman" w:hAnsi="Times New Roman" w:cs="Times New Roman"/>
          <w:b/>
          <w:sz w:val="24"/>
          <w:szCs w:val="24"/>
        </w:rPr>
        <w:t> </w:t>
      </w:r>
      <w:r w:rsidRPr="00F61486">
        <w:rPr>
          <w:rFonts w:ascii="Times New Roman" w:hAnsi="Times New Roman" w:cs="Times New Roman"/>
          <w:b/>
          <w:bCs/>
          <w:sz w:val="24"/>
          <w:szCs w:val="24"/>
        </w:rPr>
        <w:t>были получены следующие данные</w:t>
      </w:r>
      <w:r w:rsidRPr="00F61486">
        <w:rPr>
          <w:rFonts w:ascii="Times New Roman" w:hAnsi="Times New Roman" w:cs="Times New Roman"/>
          <w:b/>
          <w:sz w:val="24"/>
          <w:szCs w:val="24"/>
        </w:rPr>
        <w:t>:</w:t>
      </w:r>
    </w:p>
    <w:p w:rsidR="004F3BAB" w:rsidRPr="0096389A" w:rsidRDefault="004F3BAB" w:rsidP="004F3BAB">
      <w:pPr>
        <w:jc w:val="center"/>
        <w:rPr>
          <w:rFonts w:ascii="Times New Roman" w:hAnsi="Times New Roman" w:cs="Times New Roman"/>
          <w:b/>
          <w:color w:val="FF0000"/>
          <w:sz w:val="24"/>
          <w:szCs w:val="24"/>
        </w:rPr>
      </w:pPr>
      <w:r w:rsidRPr="0096389A">
        <w:rPr>
          <w:rFonts w:ascii="Times New Roman" w:hAnsi="Times New Roman" w:cs="Times New Roman"/>
          <w:b/>
          <w:noProof/>
          <w:color w:val="FF0000"/>
          <w:sz w:val="24"/>
          <w:szCs w:val="24"/>
        </w:rPr>
        <w:drawing>
          <wp:inline distT="0" distB="0" distL="0" distR="0">
            <wp:extent cx="4409826" cy="2973787"/>
            <wp:effectExtent l="19050" t="0" r="9774"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C71A6" w:rsidRDefault="004F3BAB" w:rsidP="000C71A6">
      <w:pPr>
        <w:spacing w:after="0" w:line="240" w:lineRule="auto"/>
        <w:ind w:left="-993"/>
        <w:jc w:val="both"/>
        <w:rPr>
          <w:rFonts w:ascii="Times New Roman" w:eastAsia="Times New Roman" w:hAnsi="Times New Roman" w:cs="Times New Roman"/>
          <w:sz w:val="24"/>
          <w:szCs w:val="24"/>
        </w:rPr>
      </w:pPr>
      <w:r w:rsidRPr="0096389A">
        <w:rPr>
          <w:rFonts w:ascii="Times New Roman" w:eastAsia="Times New Roman" w:hAnsi="Times New Roman" w:cs="Times New Roman"/>
          <w:b/>
          <w:sz w:val="24"/>
          <w:szCs w:val="24"/>
        </w:rPr>
        <w:t>Вывод:</w:t>
      </w:r>
      <w:r w:rsidRPr="0096389A">
        <w:rPr>
          <w:rFonts w:ascii="Times New Roman" w:eastAsia="Times New Roman" w:hAnsi="Times New Roman" w:cs="Times New Roman"/>
          <w:sz w:val="24"/>
          <w:szCs w:val="24"/>
        </w:rPr>
        <w:t xml:space="preserve"> Таким образом, результаты течения адаптации свидетельствуют об успешном психолого-педагогическом сопро</w:t>
      </w:r>
      <w:r w:rsidR="000C71A6">
        <w:rPr>
          <w:rFonts w:ascii="Times New Roman" w:eastAsia="Times New Roman" w:hAnsi="Times New Roman" w:cs="Times New Roman"/>
          <w:sz w:val="24"/>
          <w:szCs w:val="24"/>
        </w:rPr>
        <w:t>вождении детей раннего возраста.</w:t>
      </w:r>
    </w:p>
    <w:p w:rsidR="00D7125A" w:rsidRDefault="00D7125A" w:rsidP="000C71A6">
      <w:pPr>
        <w:spacing w:after="0" w:line="240" w:lineRule="auto"/>
        <w:ind w:left="-993"/>
        <w:jc w:val="both"/>
        <w:rPr>
          <w:rFonts w:ascii="Times New Roman" w:eastAsia="Times New Roman" w:hAnsi="Times New Roman" w:cs="Times New Roman"/>
          <w:b/>
          <w:sz w:val="28"/>
          <w:szCs w:val="28"/>
        </w:rPr>
      </w:pPr>
    </w:p>
    <w:p w:rsidR="000C71A6" w:rsidRPr="000C71A6" w:rsidRDefault="000C71A6" w:rsidP="000C71A6">
      <w:pPr>
        <w:spacing w:after="0" w:line="240" w:lineRule="auto"/>
        <w:ind w:left="-993"/>
        <w:jc w:val="both"/>
        <w:rPr>
          <w:rFonts w:ascii="Times New Roman" w:eastAsia="Times New Roman" w:hAnsi="Times New Roman" w:cs="Times New Roman"/>
          <w:b/>
          <w:sz w:val="28"/>
          <w:szCs w:val="28"/>
        </w:rPr>
      </w:pPr>
      <w:r w:rsidRPr="000C71A6">
        <w:rPr>
          <w:rFonts w:ascii="Times New Roman" w:eastAsia="Times New Roman" w:hAnsi="Times New Roman" w:cs="Times New Roman"/>
          <w:b/>
          <w:sz w:val="28"/>
          <w:szCs w:val="28"/>
        </w:rPr>
        <w:t xml:space="preserve">2.2. </w:t>
      </w:r>
      <w:r w:rsidRPr="000C71A6">
        <w:rPr>
          <w:rFonts w:ascii="Times New Roman" w:hAnsi="Times New Roman" w:cs="Times New Roman"/>
          <w:b/>
          <w:sz w:val="28"/>
          <w:szCs w:val="28"/>
        </w:rPr>
        <w:t>Качество</w:t>
      </w:r>
      <w:r w:rsidRPr="000C71A6">
        <w:rPr>
          <w:rFonts w:ascii="Times New Roman" w:hAnsi="Times New Roman" w:cs="Times New Roman"/>
          <w:b/>
          <w:spacing w:val="-16"/>
          <w:sz w:val="28"/>
          <w:szCs w:val="28"/>
        </w:rPr>
        <w:t xml:space="preserve"> </w:t>
      </w:r>
      <w:r w:rsidRPr="000C71A6">
        <w:rPr>
          <w:rFonts w:ascii="Times New Roman" w:hAnsi="Times New Roman" w:cs="Times New Roman"/>
          <w:b/>
          <w:sz w:val="28"/>
          <w:szCs w:val="28"/>
        </w:rPr>
        <w:t>материально-технических</w:t>
      </w:r>
      <w:r w:rsidRPr="000C71A6">
        <w:rPr>
          <w:rFonts w:ascii="Times New Roman" w:hAnsi="Times New Roman" w:cs="Times New Roman"/>
          <w:b/>
          <w:spacing w:val="-15"/>
          <w:sz w:val="28"/>
          <w:szCs w:val="28"/>
        </w:rPr>
        <w:t xml:space="preserve"> </w:t>
      </w:r>
      <w:r w:rsidRPr="000C71A6">
        <w:rPr>
          <w:rFonts w:ascii="Times New Roman" w:hAnsi="Times New Roman" w:cs="Times New Roman"/>
          <w:b/>
          <w:spacing w:val="-2"/>
          <w:sz w:val="28"/>
          <w:szCs w:val="28"/>
        </w:rPr>
        <w:t>условий</w:t>
      </w:r>
    </w:p>
    <w:p w:rsidR="000C71A6" w:rsidRPr="001A76BF" w:rsidRDefault="000C71A6" w:rsidP="000C71A6">
      <w:pPr>
        <w:shd w:val="clear" w:color="auto" w:fill="FFFFFF"/>
        <w:spacing w:after="0" w:line="240" w:lineRule="auto"/>
        <w:ind w:left="-993"/>
        <w:jc w:val="both"/>
        <w:rPr>
          <w:rFonts w:ascii="Times New Roman" w:hAnsi="Times New Roman" w:cs="Times New Roman"/>
          <w:sz w:val="24"/>
          <w:szCs w:val="24"/>
        </w:rPr>
      </w:pPr>
      <w:r w:rsidRPr="0096389A">
        <w:rPr>
          <w:rFonts w:ascii="Times New Roman" w:hAnsi="Times New Roman" w:cs="Times New Roman"/>
          <w:b/>
          <w:sz w:val="24"/>
          <w:szCs w:val="24"/>
        </w:rPr>
        <w:t>Материально-техническое обеспечение ДОУ</w:t>
      </w:r>
      <w:r w:rsidRPr="0096389A">
        <w:rPr>
          <w:rFonts w:ascii="Times New Roman" w:hAnsi="Times New Roman" w:cs="Times New Roman"/>
          <w:sz w:val="24"/>
          <w:szCs w:val="24"/>
        </w:rPr>
        <w:t xml:space="preserve"> соответствует нормативным требованиям. Технический уровень систем отопления, водоснабжения, температурный режим, размеры помещений соответствуют современным санитарно-эпидемиологическим правилам и нормативам, соответствуют правилам пожарной безопасности. Дошкольное образовательное учреждение оборудовано следующими системами:</w:t>
      </w:r>
    </w:p>
    <w:p w:rsidR="000C71A6" w:rsidRPr="0096389A" w:rsidRDefault="000C71A6" w:rsidP="000C71A6">
      <w:pPr>
        <w:shd w:val="clear" w:color="auto" w:fill="FFFFFF"/>
        <w:spacing w:after="0"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-автоматической пожарной сигнализации;</w:t>
      </w:r>
    </w:p>
    <w:p w:rsidR="000C71A6" w:rsidRPr="0096389A" w:rsidRDefault="000C71A6" w:rsidP="000C71A6">
      <w:pPr>
        <w:shd w:val="clear" w:color="auto" w:fill="FFFFFF"/>
        <w:spacing w:after="0"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xml:space="preserve"> - оповещения о пожаре и управления эвакуацией; </w:t>
      </w:r>
    </w:p>
    <w:p w:rsidR="000C71A6" w:rsidRPr="0096389A" w:rsidRDefault="000C71A6" w:rsidP="000C71A6">
      <w:pPr>
        <w:shd w:val="clear" w:color="auto" w:fill="FFFFFF"/>
        <w:spacing w:after="0"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xml:space="preserve">- средствами тревожной сигнализации; </w:t>
      </w:r>
    </w:p>
    <w:p w:rsidR="000C71A6" w:rsidRPr="0096389A" w:rsidRDefault="000C71A6" w:rsidP="000C71A6">
      <w:pPr>
        <w:shd w:val="clear" w:color="auto" w:fill="FFFFFF"/>
        <w:spacing w:after="0" w:line="240" w:lineRule="auto"/>
        <w:ind w:left="-851"/>
        <w:jc w:val="both"/>
        <w:rPr>
          <w:rFonts w:ascii="Times New Roman" w:hAnsi="Times New Roman" w:cs="Times New Roman"/>
          <w:sz w:val="24"/>
          <w:szCs w:val="24"/>
        </w:rPr>
      </w:pPr>
      <w:r w:rsidRPr="0096389A">
        <w:rPr>
          <w:rFonts w:ascii="Times New Roman" w:hAnsi="Times New Roman" w:cs="Times New Roman"/>
          <w:sz w:val="24"/>
          <w:szCs w:val="24"/>
        </w:rPr>
        <w:t>- организация охраны и пропускного режима.</w:t>
      </w:r>
    </w:p>
    <w:p w:rsidR="000C71A6" w:rsidRPr="0096389A" w:rsidRDefault="000C71A6" w:rsidP="000C71A6">
      <w:pPr>
        <w:spacing w:after="0" w:line="240" w:lineRule="auto"/>
        <w:ind w:left="-851"/>
        <w:rPr>
          <w:rFonts w:ascii="Times New Roman" w:hAnsi="Times New Roman" w:cs="Times New Roman"/>
          <w:b/>
          <w:sz w:val="24"/>
          <w:szCs w:val="24"/>
        </w:rPr>
      </w:pPr>
      <w:r w:rsidRPr="0096389A">
        <w:rPr>
          <w:rFonts w:ascii="Times New Roman" w:hAnsi="Times New Roman" w:cs="Times New Roman"/>
          <w:b/>
          <w:sz w:val="24"/>
          <w:szCs w:val="24"/>
        </w:rPr>
        <w:t>Оценка проводилась по семи показателям, каждый из показателей оценивался по десятибалльной шкале.</w:t>
      </w:r>
    </w:p>
    <w:tbl>
      <w:tblPr>
        <w:tblpPr w:leftFromText="180" w:rightFromText="180" w:vertAnchor="text" w:horzAnchor="page" w:tblpX="695" w:tblpY="346"/>
        <w:tblW w:w="5485" w:type="pct"/>
        <w:shd w:val="clear" w:color="auto" w:fill="FFFFFF"/>
        <w:tblLayout w:type="fixed"/>
        <w:tblCellMar>
          <w:left w:w="0" w:type="dxa"/>
          <w:right w:w="0" w:type="dxa"/>
        </w:tblCellMar>
        <w:tblLook w:val="04A0"/>
      </w:tblPr>
      <w:tblGrid>
        <w:gridCol w:w="823"/>
        <w:gridCol w:w="7541"/>
        <w:gridCol w:w="2409"/>
      </w:tblGrid>
      <w:tr w:rsidR="000C71A6" w:rsidRPr="0096389A" w:rsidTr="005F214A">
        <w:trPr>
          <w:trHeight w:val="480"/>
        </w:trPr>
        <w:tc>
          <w:tcPr>
            <w:tcW w:w="382"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jc w:val="center"/>
              <w:textAlignment w:val="baseline"/>
              <w:rPr>
                <w:rFonts w:ascii="Times New Roman" w:eastAsia="Times New Roman" w:hAnsi="Times New Roman" w:cs="Times New Roman"/>
                <w:b/>
                <w:sz w:val="24"/>
                <w:szCs w:val="24"/>
              </w:rPr>
            </w:pPr>
            <w:r w:rsidRPr="0096389A">
              <w:rPr>
                <w:rFonts w:ascii="Times New Roman" w:eastAsia="Times New Roman" w:hAnsi="Times New Roman" w:cs="Times New Roman"/>
                <w:b/>
                <w:sz w:val="24"/>
                <w:szCs w:val="24"/>
                <w:bdr w:val="none" w:sz="0" w:space="0" w:color="auto" w:frame="1"/>
              </w:rPr>
              <w:t>№ </w:t>
            </w:r>
            <w:proofErr w:type="gramStart"/>
            <w:r w:rsidRPr="0096389A">
              <w:rPr>
                <w:rFonts w:ascii="Times New Roman" w:eastAsia="Times New Roman" w:hAnsi="Times New Roman" w:cs="Times New Roman"/>
                <w:b/>
                <w:bCs/>
                <w:sz w:val="24"/>
                <w:szCs w:val="24"/>
              </w:rPr>
              <w:t>п</w:t>
            </w:r>
            <w:proofErr w:type="gramEnd"/>
            <w:r w:rsidRPr="0096389A">
              <w:rPr>
                <w:rFonts w:ascii="Times New Roman" w:eastAsia="Times New Roman" w:hAnsi="Times New Roman" w:cs="Times New Roman"/>
                <w:b/>
                <w:bCs/>
                <w:sz w:val="24"/>
                <w:szCs w:val="24"/>
              </w:rPr>
              <w:t>/п</w:t>
            </w:r>
          </w:p>
        </w:tc>
        <w:tc>
          <w:tcPr>
            <w:tcW w:w="3499" w:type="pct"/>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jc w:val="center"/>
              <w:textAlignment w:val="baseline"/>
              <w:rPr>
                <w:rFonts w:ascii="Times New Roman" w:eastAsia="Times New Roman" w:hAnsi="Times New Roman" w:cs="Times New Roman"/>
                <w:b/>
                <w:sz w:val="24"/>
                <w:szCs w:val="24"/>
              </w:rPr>
            </w:pPr>
            <w:r w:rsidRPr="0096389A">
              <w:rPr>
                <w:rFonts w:ascii="Times New Roman" w:eastAsia="Times New Roman" w:hAnsi="Times New Roman" w:cs="Times New Roman"/>
                <w:b/>
                <w:bCs/>
                <w:sz w:val="24"/>
                <w:szCs w:val="24"/>
              </w:rPr>
              <w:t>Показатель</w:t>
            </w:r>
          </w:p>
        </w:tc>
        <w:tc>
          <w:tcPr>
            <w:tcW w:w="1118" w:type="pct"/>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ind w:right="1339"/>
              <w:jc w:val="right"/>
              <w:textAlignment w:val="baseline"/>
              <w:rPr>
                <w:rFonts w:ascii="Times New Roman" w:eastAsia="Times New Roman" w:hAnsi="Times New Roman" w:cs="Times New Roman"/>
                <w:b/>
                <w:sz w:val="24"/>
                <w:szCs w:val="24"/>
              </w:rPr>
            </w:pPr>
            <w:r w:rsidRPr="0096389A">
              <w:rPr>
                <w:rFonts w:ascii="Times New Roman" w:eastAsia="Times New Roman" w:hAnsi="Times New Roman" w:cs="Times New Roman"/>
                <w:b/>
                <w:bCs/>
                <w:sz w:val="24"/>
                <w:szCs w:val="24"/>
              </w:rPr>
              <w:t>Оценка в баллах</w:t>
            </w:r>
          </w:p>
        </w:tc>
      </w:tr>
      <w:tr w:rsidR="000C71A6" w:rsidRPr="0096389A" w:rsidTr="005F214A">
        <w:trPr>
          <w:trHeight w:val="321"/>
        </w:trPr>
        <w:tc>
          <w:tcPr>
            <w:tcW w:w="382"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1.</w:t>
            </w:r>
          </w:p>
        </w:tc>
        <w:tc>
          <w:tcPr>
            <w:tcW w:w="3499"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tabs>
                <w:tab w:val="left" w:pos="0"/>
              </w:tabs>
              <w:spacing w:after="0" w:line="240" w:lineRule="auto"/>
              <w:rPr>
                <w:rFonts w:ascii="Times New Roman" w:hAnsi="Times New Roman" w:cs="Times New Roman"/>
                <w:sz w:val="24"/>
                <w:szCs w:val="24"/>
              </w:rPr>
            </w:pPr>
            <w:r w:rsidRPr="0096389A">
              <w:rPr>
                <w:rFonts w:ascii="Times New Roman" w:hAnsi="Times New Roman" w:cs="Times New Roman"/>
                <w:sz w:val="24"/>
                <w:szCs w:val="24"/>
              </w:rPr>
              <w:t>Требования к зданию и участку ДОУ</w:t>
            </w:r>
          </w:p>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p>
        </w:tc>
        <w:tc>
          <w:tcPr>
            <w:tcW w:w="1118"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ind w:right="706"/>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9</w:t>
            </w:r>
          </w:p>
        </w:tc>
      </w:tr>
      <w:tr w:rsidR="000C71A6" w:rsidRPr="0096389A" w:rsidTr="005F214A">
        <w:trPr>
          <w:trHeight w:val="90"/>
        </w:trPr>
        <w:tc>
          <w:tcPr>
            <w:tcW w:w="382"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2.</w:t>
            </w:r>
          </w:p>
        </w:tc>
        <w:tc>
          <w:tcPr>
            <w:tcW w:w="3499"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pStyle w:val="a4"/>
              <w:spacing w:after="0" w:line="240" w:lineRule="auto"/>
              <w:ind w:hanging="720"/>
              <w:rPr>
                <w:rFonts w:ascii="Times New Roman" w:hAnsi="Times New Roman" w:cs="Times New Roman"/>
                <w:sz w:val="24"/>
                <w:szCs w:val="24"/>
              </w:rPr>
            </w:pPr>
            <w:r w:rsidRPr="0096389A">
              <w:rPr>
                <w:rFonts w:ascii="Times New Roman" w:hAnsi="Times New Roman" w:cs="Times New Roman"/>
                <w:sz w:val="24"/>
                <w:szCs w:val="24"/>
              </w:rPr>
              <w:t>Требования к водоснабжению и канализации</w:t>
            </w:r>
          </w:p>
          <w:p w:rsidR="000C71A6" w:rsidRPr="0096389A" w:rsidRDefault="000C71A6" w:rsidP="005F214A">
            <w:pPr>
              <w:pStyle w:val="a4"/>
              <w:spacing w:after="0" w:line="240" w:lineRule="auto"/>
              <w:ind w:hanging="720"/>
              <w:rPr>
                <w:rFonts w:ascii="Times New Roman" w:hAnsi="Times New Roman" w:cs="Times New Roman"/>
                <w:sz w:val="24"/>
                <w:szCs w:val="24"/>
              </w:rPr>
            </w:pPr>
          </w:p>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p>
        </w:tc>
        <w:tc>
          <w:tcPr>
            <w:tcW w:w="1118"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10</w:t>
            </w:r>
          </w:p>
        </w:tc>
      </w:tr>
      <w:tr w:rsidR="000C71A6" w:rsidRPr="0096389A" w:rsidTr="005F214A">
        <w:tc>
          <w:tcPr>
            <w:tcW w:w="382"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3.</w:t>
            </w:r>
          </w:p>
        </w:tc>
        <w:tc>
          <w:tcPr>
            <w:tcW w:w="3499"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Требования к набору и площадям ДОУ, оборудованию</w:t>
            </w:r>
          </w:p>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p>
        </w:tc>
        <w:tc>
          <w:tcPr>
            <w:tcW w:w="1118"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9</w:t>
            </w:r>
          </w:p>
        </w:tc>
      </w:tr>
      <w:tr w:rsidR="000C71A6" w:rsidRPr="0096389A" w:rsidTr="005F214A">
        <w:tc>
          <w:tcPr>
            <w:tcW w:w="382"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4.</w:t>
            </w:r>
          </w:p>
        </w:tc>
        <w:tc>
          <w:tcPr>
            <w:tcW w:w="3499"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Требования к искусственному и естественному освещению</w:t>
            </w:r>
          </w:p>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p>
        </w:tc>
        <w:tc>
          <w:tcPr>
            <w:tcW w:w="1118"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9</w:t>
            </w:r>
          </w:p>
        </w:tc>
      </w:tr>
      <w:tr w:rsidR="000C71A6" w:rsidRPr="0096389A" w:rsidTr="005F214A">
        <w:tc>
          <w:tcPr>
            <w:tcW w:w="382" w:type="pct"/>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5.</w:t>
            </w:r>
          </w:p>
        </w:tc>
        <w:tc>
          <w:tcPr>
            <w:tcW w:w="3499"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Требования к санитарному состоянию и содержанию помещений;</w:t>
            </w:r>
          </w:p>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p>
        </w:tc>
        <w:tc>
          <w:tcPr>
            <w:tcW w:w="1118"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10</w:t>
            </w:r>
          </w:p>
        </w:tc>
      </w:tr>
      <w:tr w:rsidR="000C71A6" w:rsidRPr="0096389A" w:rsidTr="005F214A">
        <w:trPr>
          <w:trHeight w:val="396"/>
        </w:trPr>
        <w:tc>
          <w:tcPr>
            <w:tcW w:w="382" w:type="pct"/>
            <w:tcBorders>
              <w:top w:val="nil"/>
              <w:left w:val="single" w:sz="8" w:space="0" w:color="000001"/>
              <w:bottom w:val="single" w:sz="4" w:space="0" w:color="auto"/>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6.</w:t>
            </w:r>
          </w:p>
        </w:tc>
        <w:tc>
          <w:tcPr>
            <w:tcW w:w="3499" w:type="pct"/>
            <w:tcBorders>
              <w:top w:val="nil"/>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rPr>
                <w:rFonts w:ascii="Times New Roman" w:hAnsi="Times New Roman" w:cs="Times New Roman"/>
                <w:sz w:val="24"/>
                <w:szCs w:val="24"/>
              </w:rPr>
            </w:pPr>
            <w:r w:rsidRPr="0096389A">
              <w:rPr>
                <w:rFonts w:ascii="Times New Roman" w:hAnsi="Times New Roman" w:cs="Times New Roman"/>
                <w:sz w:val="24"/>
                <w:szCs w:val="24"/>
              </w:rPr>
              <w:t>Требование пожарной безопасности;</w:t>
            </w:r>
          </w:p>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p>
        </w:tc>
        <w:tc>
          <w:tcPr>
            <w:tcW w:w="1118" w:type="pct"/>
            <w:tcBorders>
              <w:top w:val="nil"/>
              <w:left w:val="nil"/>
              <w:bottom w:val="single" w:sz="4" w:space="0" w:color="auto"/>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rPr>
            </w:pPr>
            <w:r w:rsidRPr="0096389A">
              <w:rPr>
                <w:rFonts w:ascii="Times New Roman" w:eastAsia="Times New Roman" w:hAnsi="Times New Roman" w:cs="Times New Roman"/>
                <w:sz w:val="24"/>
                <w:szCs w:val="24"/>
                <w:bdr w:val="none" w:sz="0" w:space="0" w:color="auto" w:frame="1"/>
              </w:rPr>
              <w:t>10</w:t>
            </w:r>
          </w:p>
        </w:tc>
      </w:tr>
      <w:tr w:rsidR="000C71A6" w:rsidRPr="0096389A" w:rsidTr="005F214A">
        <w:trPr>
          <w:trHeight w:val="156"/>
        </w:trPr>
        <w:tc>
          <w:tcPr>
            <w:tcW w:w="382" w:type="pct"/>
            <w:tcBorders>
              <w:top w:val="single" w:sz="4" w:space="0" w:color="auto"/>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bdr w:val="none" w:sz="0" w:space="0" w:color="auto" w:frame="1"/>
              </w:rPr>
            </w:pPr>
          </w:p>
          <w:p w:rsidR="000C71A6" w:rsidRPr="0096389A" w:rsidRDefault="000C71A6" w:rsidP="005F214A">
            <w:pPr>
              <w:spacing w:after="0" w:line="240" w:lineRule="auto"/>
              <w:textAlignment w:val="baseline"/>
              <w:rPr>
                <w:rFonts w:ascii="Times New Roman" w:eastAsia="Times New Roman" w:hAnsi="Times New Roman" w:cs="Times New Roman"/>
                <w:sz w:val="24"/>
                <w:szCs w:val="24"/>
                <w:bdr w:val="none" w:sz="0" w:space="0" w:color="auto" w:frame="1"/>
              </w:rPr>
            </w:pPr>
            <w:r w:rsidRPr="0096389A">
              <w:rPr>
                <w:rFonts w:ascii="Times New Roman" w:eastAsia="Times New Roman" w:hAnsi="Times New Roman" w:cs="Times New Roman"/>
                <w:sz w:val="24"/>
                <w:szCs w:val="24"/>
                <w:bdr w:val="none" w:sz="0" w:space="0" w:color="auto" w:frame="1"/>
              </w:rPr>
              <w:t>7.</w:t>
            </w:r>
          </w:p>
        </w:tc>
        <w:tc>
          <w:tcPr>
            <w:tcW w:w="3499" w:type="pct"/>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hAnsi="Times New Roman" w:cs="Times New Roman"/>
                <w:sz w:val="24"/>
                <w:szCs w:val="24"/>
              </w:rPr>
            </w:pPr>
            <w:r w:rsidRPr="0096389A">
              <w:rPr>
                <w:rFonts w:ascii="Times New Roman" w:hAnsi="Times New Roman" w:cs="Times New Roman"/>
                <w:sz w:val="24"/>
                <w:szCs w:val="24"/>
              </w:rPr>
              <w:t>Требования по охране жизни и здоровья воспитанников</w:t>
            </w:r>
          </w:p>
        </w:tc>
        <w:tc>
          <w:tcPr>
            <w:tcW w:w="1118" w:type="pct"/>
            <w:tcBorders>
              <w:top w:val="single" w:sz="4" w:space="0" w:color="auto"/>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sz w:val="24"/>
                <w:szCs w:val="24"/>
                <w:bdr w:val="none" w:sz="0" w:space="0" w:color="auto" w:frame="1"/>
              </w:rPr>
            </w:pPr>
            <w:r w:rsidRPr="0096389A">
              <w:rPr>
                <w:rFonts w:ascii="Times New Roman" w:eastAsia="Times New Roman" w:hAnsi="Times New Roman" w:cs="Times New Roman"/>
                <w:sz w:val="24"/>
                <w:szCs w:val="24"/>
                <w:bdr w:val="none" w:sz="0" w:space="0" w:color="auto" w:frame="1"/>
              </w:rPr>
              <w:t>10</w:t>
            </w:r>
          </w:p>
        </w:tc>
      </w:tr>
      <w:tr w:rsidR="000C71A6" w:rsidRPr="0096389A" w:rsidTr="005F214A">
        <w:trPr>
          <w:trHeight w:val="135"/>
        </w:trPr>
        <w:tc>
          <w:tcPr>
            <w:tcW w:w="3882" w:type="pct"/>
            <w:gridSpan w:val="2"/>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0C71A6" w:rsidP="005F214A">
            <w:pPr>
              <w:spacing w:after="0" w:line="240" w:lineRule="auto"/>
              <w:textAlignment w:val="baseline"/>
              <w:rPr>
                <w:rFonts w:ascii="Times New Roman" w:eastAsia="Times New Roman" w:hAnsi="Times New Roman" w:cs="Times New Roman"/>
                <w:b/>
                <w:sz w:val="24"/>
                <w:szCs w:val="24"/>
              </w:rPr>
            </w:pPr>
            <w:r w:rsidRPr="0096389A">
              <w:rPr>
                <w:rFonts w:ascii="Times New Roman" w:eastAsia="Times New Roman" w:hAnsi="Times New Roman" w:cs="Times New Roman"/>
                <w:b/>
                <w:bCs/>
                <w:sz w:val="24"/>
                <w:szCs w:val="24"/>
              </w:rPr>
              <w:t>Итоговый балл</w:t>
            </w:r>
          </w:p>
        </w:tc>
        <w:tc>
          <w:tcPr>
            <w:tcW w:w="1118" w:type="pct"/>
            <w:tcBorders>
              <w:top w:val="nil"/>
              <w:left w:val="nil"/>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0C71A6" w:rsidRPr="0096389A" w:rsidRDefault="006C7159" w:rsidP="005F214A">
            <w:pPr>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67 </w:t>
            </w:r>
            <w:r w:rsidR="004D6269">
              <w:rPr>
                <w:rFonts w:ascii="Times New Roman" w:eastAsia="Times New Roman" w:hAnsi="Times New Roman" w:cs="Times New Roman"/>
                <w:b/>
                <w:bCs/>
                <w:sz w:val="24"/>
                <w:szCs w:val="24"/>
              </w:rPr>
              <w:t xml:space="preserve"> из 70</w:t>
            </w:r>
          </w:p>
        </w:tc>
      </w:tr>
    </w:tbl>
    <w:p w:rsidR="000C71A6" w:rsidRPr="0096389A" w:rsidRDefault="000C71A6" w:rsidP="000C71A6">
      <w:pPr>
        <w:spacing w:after="0" w:line="240" w:lineRule="auto"/>
        <w:rPr>
          <w:rFonts w:ascii="Times New Roman" w:hAnsi="Times New Roman" w:cs="Times New Roman"/>
          <w:b/>
          <w:sz w:val="24"/>
          <w:szCs w:val="24"/>
        </w:rPr>
      </w:pPr>
    </w:p>
    <w:p w:rsidR="006C7159" w:rsidRDefault="000C71A6" w:rsidP="000C71A6">
      <w:pPr>
        <w:pStyle w:val="a7"/>
        <w:shd w:val="clear" w:color="auto" w:fill="FFFFFF"/>
        <w:spacing w:before="0" w:beforeAutospacing="0" w:after="0" w:afterAutospacing="0"/>
        <w:ind w:hanging="1134"/>
        <w:rPr>
          <w:b/>
        </w:rPr>
      </w:pPr>
      <w:r>
        <w:rPr>
          <w:b/>
        </w:rPr>
        <w:t xml:space="preserve">   </w:t>
      </w:r>
    </w:p>
    <w:p w:rsidR="006C7159" w:rsidRDefault="006C7159" w:rsidP="000C71A6">
      <w:pPr>
        <w:pStyle w:val="a7"/>
        <w:shd w:val="clear" w:color="auto" w:fill="FFFFFF"/>
        <w:spacing w:before="0" w:beforeAutospacing="0" w:after="0" w:afterAutospacing="0"/>
        <w:ind w:hanging="1134"/>
        <w:rPr>
          <w:b/>
        </w:rPr>
      </w:pPr>
    </w:p>
    <w:p w:rsidR="006C7159" w:rsidRDefault="006C7159" w:rsidP="000C71A6">
      <w:pPr>
        <w:pStyle w:val="a7"/>
        <w:shd w:val="clear" w:color="auto" w:fill="FFFFFF"/>
        <w:spacing w:before="0" w:beforeAutospacing="0" w:after="0" w:afterAutospacing="0"/>
        <w:ind w:hanging="1134"/>
        <w:rPr>
          <w:b/>
        </w:rPr>
      </w:pPr>
    </w:p>
    <w:p w:rsidR="000C71A6" w:rsidRPr="0096389A" w:rsidRDefault="006C7159" w:rsidP="000C71A6">
      <w:pPr>
        <w:pStyle w:val="a7"/>
        <w:shd w:val="clear" w:color="auto" w:fill="FFFFFF"/>
        <w:spacing w:before="0" w:beforeAutospacing="0" w:after="0" w:afterAutospacing="0"/>
        <w:ind w:hanging="1134"/>
        <w:rPr>
          <w:rFonts w:eastAsiaTheme="minorEastAsia"/>
          <w:b/>
          <w:shd w:val="clear" w:color="auto" w:fill="FFFFFF"/>
        </w:rPr>
      </w:pPr>
      <w:r>
        <w:rPr>
          <w:b/>
        </w:rPr>
        <w:t xml:space="preserve">    </w:t>
      </w:r>
      <w:r w:rsidR="000C71A6" w:rsidRPr="006C7159">
        <w:rPr>
          <w:b/>
          <w:sz w:val="28"/>
        </w:rPr>
        <w:t>Для реализации образовательной программы используются следующие помещения:</w:t>
      </w:r>
    </w:p>
    <w:tbl>
      <w:tblPr>
        <w:tblStyle w:val="TableNormal"/>
        <w:tblW w:w="1077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3"/>
        <w:gridCol w:w="6101"/>
      </w:tblGrid>
      <w:tr w:rsidR="000C71A6" w:rsidRPr="0096389A" w:rsidTr="000C71A6">
        <w:trPr>
          <w:trHeight w:val="710"/>
        </w:trPr>
        <w:tc>
          <w:tcPr>
            <w:tcW w:w="4673" w:type="dxa"/>
          </w:tcPr>
          <w:p w:rsidR="000C71A6" w:rsidRPr="0096389A" w:rsidRDefault="000C71A6" w:rsidP="005F214A">
            <w:pPr>
              <w:pStyle w:val="TableParagraph"/>
              <w:spacing w:line="276" w:lineRule="exact"/>
              <w:ind w:left="590" w:right="582" w:hanging="2"/>
              <w:jc w:val="center"/>
              <w:rPr>
                <w:b/>
                <w:sz w:val="24"/>
                <w:szCs w:val="24"/>
                <w:lang w:val="ru-RU"/>
              </w:rPr>
            </w:pPr>
            <w:r w:rsidRPr="0096389A">
              <w:rPr>
                <w:b/>
                <w:sz w:val="24"/>
                <w:szCs w:val="24"/>
                <w:lang w:val="ru-RU"/>
              </w:rPr>
              <w:t xml:space="preserve">Помещения для организации </w:t>
            </w:r>
            <w:r w:rsidRPr="0096389A">
              <w:rPr>
                <w:b/>
                <w:spacing w:val="-1"/>
                <w:sz w:val="24"/>
                <w:szCs w:val="24"/>
                <w:lang w:val="ru-RU"/>
              </w:rPr>
              <w:t xml:space="preserve">образовательного </w:t>
            </w:r>
            <w:r w:rsidRPr="0096389A">
              <w:rPr>
                <w:b/>
                <w:sz w:val="24"/>
                <w:szCs w:val="24"/>
                <w:lang w:val="ru-RU"/>
              </w:rPr>
              <w:t>процесса</w:t>
            </w:r>
          </w:p>
        </w:tc>
        <w:tc>
          <w:tcPr>
            <w:tcW w:w="6101" w:type="dxa"/>
          </w:tcPr>
          <w:p w:rsidR="000C71A6" w:rsidRPr="0096389A" w:rsidRDefault="000C71A6" w:rsidP="005F214A">
            <w:pPr>
              <w:pStyle w:val="TableParagraph"/>
              <w:spacing w:line="275" w:lineRule="exact"/>
              <w:ind w:left="1341"/>
              <w:rPr>
                <w:b/>
                <w:sz w:val="24"/>
                <w:szCs w:val="24"/>
                <w:lang w:val="ru-RU"/>
              </w:rPr>
            </w:pPr>
          </w:p>
          <w:p w:rsidR="000C71A6" w:rsidRPr="0096389A" w:rsidRDefault="000C71A6" w:rsidP="005F214A">
            <w:pPr>
              <w:pStyle w:val="TableParagraph"/>
              <w:spacing w:line="275" w:lineRule="exact"/>
              <w:ind w:left="1341"/>
              <w:rPr>
                <w:b/>
                <w:sz w:val="24"/>
                <w:szCs w:val="24"/>
              </w:rPr>
            </w:pPr>
            <w:r w:rsidRPr="0096389A">
              <w:rPr>
                <w:b/>
                <w:sz w:val="24"/>
                <w:szCs w:val="24"/>
              </w:rPr>
              <w:t>Оснащенность</w:t>
            </w:r>
            <w:r w:rsidRPr="0096389A">
              <w:rPr>
                <w:b/>
                <w:sz w:val="24"/>
                <w:szCs w:val="24"/>
                <w:lang w:val="ru-RU"/>
              </w:rPr>
              <w:t xml:space="preserve"> </w:t>
            </w:r>
            <w:r w:rsidRPr="0096389A">
              <w:rPr>
                <w:b/>
                <w:sz w:val="24"/>
                <w:szCs w:val="24"/>
              </w:rPr>
              <w:t>помещений</w:t>
            </w:r>
          </w:p>
        </w:tc>
      </w:tr>
      <w:tr w:rsidR="000C71A6" w:rsidRPr="0096389A" w:rsidTr="000C71A6">
        <w:trPr>
          <w:trHeight w:val="827"/>
        </w:trPr>
        <w:tc>
          <w:tcPr>
            <w:tcW w:w="4673" w:type="dxa"/>
          </w:tcPr>
          <w:p w:rsidR="000C71A6" w:rsidRPr="0096389A" w:rsidRDefault="000C71A6" w:rsidP="005F214A">
            <w:pPr>
              <w:pStyle w:val="TableParagraph"/>
              <w:spacing w:before="10"/>
              <w:ind w:left="0"/>
              <w:rPr>
                <w:b/>
                <w:sz w:val="24"/>
                <w:szCs w:val="24"/>
              </w:rPr>
            </w:pPr>
          </w:p>
          <w:p w:rsidR="000C71A6" w:rsidRPr="0096389A" w:rsidRDefault="000C71A6" w:rsidP="005F214A">
            <w:pPr>
              <w:pStyle w:val="TableParagraph"/>
              <w:rPr>
                <w:b/>
                <w:sz w:val="24"/>
                <w:szCs w:val="24"/>
              </w:rPr>
            </w:pPr>
            <w:r w:rsidRPr="0096389A">
              <w:rPr>
                <w:b/>
                <w:sz w:val="24"/>
                <w:szCs w:val="24"/>
              </w:rPr>
              <w:t>Методический</w:t>
            </w:r>
            <w:r w:rsidRPr="0096389A">
              <w:rPr>
                <w:b/>
                <w:sz w:val="24"/>
                <w:szCs w:val="24"/>
                <w:lang w:val="ru-RU"/>
              </w:rPr>
              <w:t xml:space="preserve"> </w:t>
            </w:r>
            <w:r w:rsidRPr="0096389A">
              <w:rPr>
                <w:b/>
                <w:sz w:val="24"/>
                <w:szCs w:val="24"/>
              </w:rPr>
              <w:t>кабинет</w:t>
            </w:r>
          </w:p>
        </w:tc>
        <w:tc>
          <w:tcPr>
            <w:tcW w:w="6101" w:type="dxa"/>
          </w:tcPr>
          <w:p w:rsidR="000C71A6" w:rsidRPr="0096389A" w:rsidRDefault="000C71A6" w:rsidP="005F214A">
            <w:pPr>
              <w:pStyle w:val="TableParagraph"/>
              <w:spacing w:line="276" w:lineRule="exact"/>
              <w:ind w:right="1058"/>
              <w:rPr>
                <w:sz w:val="24"/>
                <w:szCs w:val="24"/>
                <w:lang w:val="ru-RU"/>
              </w:rPr>
            </w:pPr>
            <w:r w:rsidRPr="0096389A">
              <w:rPr>
                <w:sz w:val="24"/>
                <w:szCs w:val="24"/>
                <w:lang w:val="ru-RU"/>
              </w:rPr>
              <w:t>Методические книги и пособия, к</w:t>
            </w:r>
            <w:r>
              <w:rPr>
                <w:sz w:val="24"/>
                <w:szCs w:val="24"/>
                <w:lang w:val="ru-RU"/>
              </w:rPr>
              <w:t>омпьютер - 2, принтер -  цветной и черно - белый, картины</w:t>
            </w:r>
            <w:proofErr w:type="gramStart"/>
            <w:r w:rsidRPr="0096389A">
              <w:rPr>
                <w:sz w:val="24"/>
                <w:szCs w:val="24"/>
                <w:lang w:val="ru-RU"/>
              </w:rPr>
              <w:t xml:space="preserve"> ,</w:t>
            </w:r>
            <w:proofErr w:type="gramEnd"/>
            <w:r w:rsidRPr="0096389A">
              <w:rPr>
                <w:sz w:val="24"/>
                <w:szCs w:val="24"/>
                <w:lang w:val="ru-RU"/>
              </w:rPr>
              <w:t xml:space="preserve"> развивающие и дидактические игры, диски</w:t>
            </w:r>
            <w:r>
              <w:rPr>
                <w:sz w:val="24"/>
                <w:szCs w:val="24"/>
                <w:lang w:val="ru-RU"/>
              </w:rPr>
              <w:t>, картотеки, раздаточный и демонстрационный материал, папки раскладушки по темам недель.</w:t>
            </w:r>
          </w:p>
        </w:tc>
      </w:tr>
      <w:tr w:rsidR="000C71A6" w:rsidRPr="0096389A" w:rsidTr="000C71A6">
        <w:trPr>
          <w:trHeight w:val="1655"/>
        </w:trPr>
        <w:tc>
          <w:tcPr>
            <w:tcW w:w="4673" w:type="dxa"/>
          </w:tcPr>
          <w:p w:rsidR="000C71A6" w:rsidRPr="0096389A" w:rsidRDefault="000C71A6" w:rsidP="005F214A">
            <w:pPr>
              <w:pStyle w:val="TableParagraph"/>
              <w:ind w:left="0"/>
              <w:rPr>
                <w:b/>
                <w:sz w:val="24"/>
                <w:szCs w:val="24"/>
                <w:lang w:val="ru-RU"/>
              </w:rPr>
            </w:pPr>
          </w:p>
          <w:p w:rsidR="000C71A6" w:rsidRPr="0096389A" w:rsidRDefault="000C71A6" w:rsidP="005F214A">
            <w:pPr>
              <w:pStyle w:val="TableParagraph"/>
              <w:spacing w:before="10"/>
              <w:ind w:left="0"/>
              <w:rPr>
                <w:b/>
                <w:sz w:val="24"/>
                <w:szCs w:val="24"/>
                <w:lang w:val="ru-RU"/>
              </w:rPr>
            </w:pPr>
          </w:p>
          <w:p w:rsidR="000C71A6" w:rsidRPr="0096389A" w:rsidRDefault="000C71A6" w:rsidP="005F214A">
            <w:pPr>
              <w:pStyle w:val="TableParagraph"/>
              <w:rPr>
                <w:b/>
                <w:sz w:val="24"/>
                <w:szCs w:val="24"/>
              </w:rPr>
            </w:pPr>
            <w:r w:rsidRPr="0096389A">
              <w:rPr>
                <w:b/>
                <w:sz w:val="24"/>
                <w:szCs w:val="24"/>
              </w:rPr>
              <w:t>Музыкально -</w:t>
            </w:r>
          </w:p>
          <w:p w:rsidR="000C71A6" w:rsidRPr="00A50300" w:rsidRDefault="000C71A6" w:rsidP="005F214A">
            <w:pPr>
              <w:pStyle w:val="TableParagraph"/>
              <w:rPr>
                <w:b/>
                <w:sz w:val="24"/>
                <w:szCs w:val="24"/>
                <w:lang w:val="ru-RU"/>
              </w:rPr>
            </w:pPr>
            <w:r w:rsidRPr="0096389A">
              <w:rPr>
                <w:b/>
                <w:sz w:val="24"/>
                <w:szCs w:val="24"/>
              </w:rPr>
              <w:t>Физкультурный</w:t>
            </w:r>
            <w:r>
              <w:rPr>
                <w:b/>
                <w:sz w:val="24"/>
                <w:szCs w:val="24"/>
                <w:lang w:val="ru-RU"/>
              </w:rPr>
              <w:t xml:space="preserve"> </w:t>
            </w:r>
            <w:r w:rsidRPr="0096389A">
              <w:rPr>
                <w:b/>
                <w:sz w:val="24"/>
                <w:szCs w:val="24"/>
              </w:rPr>
              <w:t>зал</w:t>
            </w:r>
            <w:r>
              <w:rPr>
                <w:b/>
                <w:sz w:val="24"/>
                <w:szCs w:val="24"/>
                <w:lang w:val="ru-RU"/>
              </w:rPr>
              <w:t xml:space="preserve"> - 2</w:t>
            </w:r>
          </w:p>
          <w:p w:rsidR="000C71A6" w:rsidRPr="00A50300" w:rsidRDefault="000C71A6" w:rsidP="005F214A">
            <w:pPr>
              <w:pStyle w:val="TableParagraph"/>
              <w:rPr>
                <w:b/>
                <w:sz w:val="24"/>
                <w:szCs w:val="24"/>
                <w:lang w:val="ru-RU"/>
              </w:rPr>
            </w:pPr>
          </w:p>
        </w:tc>
        <w:tc>
          <w:tcPr>
            <w:tcW w:w="6101" w:type="dxa"/>
          </w:tcPr>
          <w:p w:rsidR="000C71A6" w:rsidRPr="0096389A" w:rsidRDefault="00333984" w:rsidP="005F214A">
            <w:pPr>
              <w:pStyle w:val="TableParagraph"/>
              <w:ind w:right="538"/>
              <w:rPr>
                <w:sz w:val="24"/>
                <w:szCs w:val="24"/>
                <w:lang w:val="ru-RU"/>
              </w:rPr>
            </w:pPr>
            <w:r>
              <w:rPr>
                <w:sz w:val="24"/>
                <w:szCs w:val="24"/>
                <w:lang w:val="ru-RU"/>
              </w:rPr>
              <w:t>Электронное пианино</w:t>
            </w:r>
            <w:r w:rsidR="000C71A6" w:rsidRPr="0096389A">
              <w:rPr>
                <w:sz w:val="24"/>
                <w:szCs w:val="24"/>
                <w:lang w:val="ru-RU"/>
              </w:rPr>
              <w:t xml:space="preserve">- </w:t>
            </w:r>
            <w:r>
              <w:rPr>
                <w:sz w:val="24"/>
                <w:szCs w:val="24"/>
                <w:lang w:val="ru-RU"/>
              </w:rPr>
              <w:t>3</w:t>
            </w:r>
            <w:r w:rsidR="000C71A6" w:rsidRPr="0096389A">
              <w:rPr>
                <w:sz w:val="24"/>
                <w:szCs w:val="24"/>
                <w:lang w:val="ru-RU"/>
              </w:rPr>
              <w:t xml:space="preserve">, музыкальный центр – 2, </w:t>
            </w:r>
            <w:r>
              <w:rPr>
                <w:sz w:val="24"/>
                <w:szCs w:val="24"/>
                <w:lang w:val="ru-RU"/>
              </w:rPr>
              <w:t xml:space="preserve">музыкальная колонка – 1, </w:t>
            </w:r>
            <w:r w:rsidR="000C71A6" w:rsidRPr="0096389A">
              <w:rPr>
                <w:sz w:val="24"/>
                <w:szCs w:val="24"/>
                <w:lang w:val="ru-RU"/>
              </w:rPr>
              <w:t>детские музыкальные инстр</w:t>
            </w:r>
            <w:r w:rsidR="000C71A6">
              <w:rPr>
                <w:sz w:val="24"/>
                <w:szCs w:val="24"/>
                <w:lang w:val="ru-RU"/>
              </w:rPr>
              <w:t>ументы, развивающие игры, диски, экран</w:t>
            </w:r>
            <w:r>
              <w:rPr>
                <w:sz w:val="24"/>
                <w:szCs w:val="24"/>
                <w:lang w:val="ru-RU"/>
              </w:rPr>
              <w:t>, проектор.</w:t>
            </w:r>
          </w:p>
          <w:p w:rsidR="000C71A6" w:rsidRPr="0096389A" w:rsidRDefault="000C71A6" w:rsidP="005F214A">
            <w:pPr>
              <w:pStyle w:val="TableParagraph"/>
              <w:spacing w:line="270" w:lineRule="atLeast"/>
              <w:ind w:right="459"/>
              <w:rPr>
                <w:sz w:val="24"/>
                <w:szCs w:val="24"/>
                <w:lang w:val="ru-RU"/>
              </w:rPr>
            </w:pPr>
            <w:proofErr w:type="gramStart"/>
            <w:r w:rsidRPr="0096389A">
              <w:rPr>
                <w:sz w:val="24"/>
                <w:szCs w:val="24"/>
                <w:lang w:val="ru-RU"/>
              </w:rPr>
              <w:t>Скамейка, мат, обручи, кегли, мячи разных размеров, массажные дорожки, скакалки, мягкие модули</w:t>
            </w:r>
            <w:proofErr w:type="gramEnd"/>
          </w:p>
        </w:tc>
      </w:tr>
      <w:tr w:rsidR="000C71A6" w:rsidRPr="0096389A" w:rsidTr="000C71A6">
        <w:trPr>
          <w:trHeight w:val="827"/>
        </w:trPr>
        <w:tc>
          <w:tcPr>
            <w:tcW w:w="4673" w:type="dxa"/>
          </w:tcPr>
          <w:p w:rsidR="000C71A6" w:rsidRPr="0096389A" w:rsidRDefault="000C71A6" w:rsidP="005F214A">
            <w:pPr>
              <w:pStyle w:val="TableParagraph"/>
              <w:spacing w:before="137"/>
              <w:ind w:right="1095"/>
              <w:rPr>
                <w:b/>
                <w:sz w:val="24"/>
                <w:szCs w:val="24"/>
              </w:rPr>
            </w:pPr>
            <w:r w:rsidRPr="0096389A">
              <w:rPr>
                <w:b/>
                <w:sz w:val="24"/>
                <w:szCs w:val="24"/>
              </w:rPr>
              <w:t>Кабинет педагога-психолога</w:t>
            </w:r>
          </w:p>
        </w:tc>
        <w:tc>
          <w:tcPr>
            <w:tcW w:w="6101" w:type="dxa"/>
          </w:tcPr>
          <w:p w:rsidR="000C71A6" w:rsidRPr="0096389A" w:rsidRDefault="000C71A6" w:rsidP="005F214A">
            <w:pPr>
              <w:pStyle w:val="TableParagraph"/>
              <w:spacing w:line="274" w:lineRule="exact"/>
              <w:rPr>
                <w:sz w:val="24"/>
                <w:szCs w:val="24"/>
                <w:lang w:val="ru-RU"/>
              </w:rPr>
            </w:pPr>
            <w:r w:rsidRPr="0096389A">
              <w:rPr>
                <w:sz w:val="24"/>
                <w:szCs w:val="24"/>
                <w:lang w:val="ru-RU"/>
              </w:rPr>
              <w:t>Программы, развивающие и</w:t>
            </w:r>
          </w:p>
          <w:p w:rsidR="000C71A6" w:rsidRPr="0096389A" w:rsidRDefault="000C71A6" w:rsidP="005F214A">
            <w:pPr>
              <w:pStyle w:val="TableParagraph"/>
              <w:spacing w:line="270" w:lineRule="atLeast"/>
              <w:ind w:right="154"/>
              <w:rPr>
                <w:sz w:val="24"/>
                <w:szCs w:val="24"/>
                <w:lang w:val="ru-RU"/>
              </w:rPr>
            </w:pPr>
            <w:r w:rsidRPr="0096389A">
              <w:rPr>
                <w:sz w:val="24"/>
                <w:szCs w:val="24"/>
                <w:lang w:val="ru-RU"/>
              </w:rPr>
              <w:t>дидактические игры, диски, картины, методическая литература</w:t>
            </w:r>
          </w:p>
        </w:tc>
      </w:tr>
      <w:tr w:rsidR="000C71A6" w:rsidRPr="0096389A" w:rsidTr="000C71A6">
        <w:trPr>
          <w:trHeight w:val="827"/>
        </w:trPr>
        <w:tc>
          <w:tcPr>
            <w:tcW w:w="4673" w:type="dxa"/>
          </w:tcPr>
          <w:p w:rsidR="000C71A6" w:rsidRPr="00A50300" w:rsidRDefault="000C71A6" w:rsidP="005F214A">
            <w:pPr>
              <w:pStyle w:val="TableParagraph"/>
              <w:spacing w:before="137"/>
              <w:ind w:right="1095"/>
              <w:rPr>
                <w:b/>
                <w:sz w:val="24"/>
                <w:szCs w:val="24"/>
                <w:lang w:val="ru-RU"/>
              </w:rPr>
            </w:pPr>
            <w:r>
              <w:rPr>
                <w:b/>
                <w:sz w:val="24"/>
                <w:szCs w:val="24"/>
                <w:lang w:val="ru-RU"/>
              </w:rPr>
              <w:t>Кабинет учителя логопеда</w:t>
            </w:r>
          </w:p>
        </w:tc>
        <w:tc>
          <w:tcPr>
            <w:tcW w:w="6101" w:type="dxa"/>
          </w:tcPr>
          <w:p w:rsidR="000C71A6" w:rsidRPr="00A50300" w:rsidRDefault="000C71A6" w:rsidP="005F214A">
            <w:pPr>
              <w:pStyle w:val="TableParagraph"/>
              <w:spacing w:line="274" w:lineRule="exact"/>
              <w:rPr>
                <w:sz w:val="24"/>
                <w:szCs w:val="24"/>
                <w:lang w:val="ru-RU"/>
              </w:rPr>
            </w:pPr>
            <w:r>
              <w:rPr>
                <w:sz w:val="24"/>
                <w:szCs w:val="24"/>
                <w:lang w:val="ru-RU"/>
              </w:rPr>
              <w:t>Необходимые материалы для занятий, пособия, игры, зеркало.</w:t>
            </w:r>
          </w:p>
        </w:tc>
      </w:tr>
      <w:tr w:rsidR="000C71A6" w:rsidRPr="0096389A" w:rsidTr="000C71A6">
        <w:trPr>
          <w:trHeight w:val="827"/>
        </w:trPr>
        <w:tc>
          <w:tcPr>
            <w:tcW w:w="4673" w:type="dxa"/>
          </w:tcPr>
          <w:p w:rsidR="000C71A6" w:rsidRPr="008A79B1" w:rsidRDefault="000C71A6" w:rsidP="005F214A">
            <w:pPr>
              <w:pStyle w:val="1"/>
              <w:spacing w:before="0" w:beforeAutospacing="0" w:after="0" w:afterAutospacing="0"/>
              <w:outlineLvl w:val="0"/>
              <w:rPr>
                <w:rFonts w:eastAsiaTheme="minorEastAsia"/>
                <w:bCs w:val="0"/>
                <w:color w:val="1A1A1A"/>
                <w:kern w:val="0"/>
                <w:sz w:val="24"/>
                <w:szCs w:val="24"/>
                <w:lang w:val="ru-RU"/>
              </w:rPr>
            </w:pPr>
            <w:r w:rsidRPr="008A79B1">
              <w:rPr>
                <w:rFonts w:eastAsiaTheme="minorEastAsia"/>
                <w:bCs w:val="0"/>
                <w:color w:val="1A1A1A"/>
                <w:kern w:val="0"/>
                <w:sz w:val="24"/>
                <w:szCs w:val="24"/>
                <w:lang w:val="ru-RU"/>
              </w:rPr>
              <w:t>Музейная комната «Моя страна Россия».</w:t>
            </w:r>
          </w:p>
          <w:p w:rsidR="000C71A6" w:rsidRPr="008A79B1" w:rsidRDefault="000C71A6" w:rsidP="005F214A">
            <w:pPr>
              <w:pStyle w:val="1"/>
              <w:spacing w:before="0" w:beforeAutospacing="0" w:after="0" w:afterAutospacing="0"/>
              <w:outlineLvl w:val="0"/>
              <w:rPr>
                <w:rFonts w:eastAsiaTheme="minorEastAsia"/>
                <w:bCs w:val="0"/>
                <w:color w:val="1A1A1A"/>
                <w:kern w:val="0"/>
                <w:sz w:val="24"/>
                <w:szCs w:val="24"/>
                <w:lang w:val="ru-RU"/>
              </w:rPr>
            </w:pPr>
          </w:p>
        </w:tc>
        <w:tc>
          <w:tcPr>
            <w:tcW w:w="6101" w:type="dxa"/>
          </w:tcPr>
          <w:p w:rsidR="000C71A6" w:rsidRPr="008A79B1" w:rsidRDefault="000C71A6" w:rsidP="005F214A">
            <w:pPr>
              <w:pStyle w:val="1"/>
              <w:spacing w:before="0" w:beforeAutospacing="0" w:after="0" w:afterAutospacing="0"/>
              <w:outlineLvl w:val="0"/>
              <w:rPr>
                <w:b w:val="0"/>
                <w:sz w:val="24"/>
                <w:lang w:val="ru-RU"/>
              </w:rPr>
            </w:pPr>
            <w:r w:rsidRPr="008A79B1">
              <w:rPr>
                <w:b w:val="0"/>
                <w:color w:val="555555"/>
                <w:sz w:val="24"/>
                <w:szCs w:val="24"/>
                <w:lang w:val="ru-RU"/>
              </w:rPr>
              <w:t>Экспонаты: - «</w:t>
            </w:r>
            <w:r w:rsidRPr="008A79B1">
              <w:rPr>
                <w:b w:val="0"/>
                <w:sz w:val="24"/>
                <w:szCs w:val="24"/>
                <w:shd w:val="clear" w:color="auto" w:fill="FFFFFF"/>
                <w:lang w:val="ru-RU"/>
              </w:rPr>
              <w:t>Русская изба", «Сударушка», «Чудеса народных прмыслов»,  Даниловские изразцы, кружок «Рукотворушки»</w:t>
            </w:r>
          </w:p>
        </w:tc>
      </w:tr>
      <w:tr w:rsidR="000C71A6" w:rsidRPr="0096389A" w:rsidTr="000C71A6">
        <w:trPr>
          <w:trHeight w:val="827"/>
        </w:trPr>
        <w:tc>
          <w:tcPr>
            <w:tcW w:w="4673" w:type="dxa"/>
          </w:tcPr>
          <w:p w:rsidR="000C71A6" w:rsidRPr="00B3459D" w:rsidRDefault="000C71A6" w:rsidP="005F214A">
            <w:pPr>
              <w:pStyle w:val="1"/>
              <w:spacing w:before="0" w:beforeAutospacing="0" w:after="0" w:afterAutospacing="0"/>
              <w:outlineLvl w:val="0"/>
              <w:rPr>
                <w:rFonts w:eastAsiaTheme="minorEastAsia"/>
                <w:bCs w:val="0"/>
                <w:color w:val="1A1A1A"/>
                <w:kern w:val="0"/>
                <w:sz w:val="24"/>
                <w:szCs w:val="24"/>
              </w:rPr>
            </w:pPr>
            <w:r>
              <w:rPr>
                <w:rFonts w:eastAsiaTheme="minorEastAsia"/>
                <w:bCs w:val="0"/>
                <w:color w:val="1A1A1A"/>
                <w:kern w:val="0"/>
                <w:sz w:val="24"/>
                <w:szCs w:val="24"/>
              </w:rPr>
              <w:t>Театральная студия «Веселй балаганчик»</w:t>
            </w:r>
          </w:p>
        </w:tc>
        <w:tc>
          <w:tcPr>
            <w:tcW w:w="6101" w:type="dxa"/>
          </w:tcPr>
          <w:p w:rsidR="000C71A6" w:rsidRPr="008A79B1" w:rsidRDefault="00333984" w:rsidP="005F214A">
            <w:pPr>
              <w:pStyle w:val="1"/>
              <w:spacing w:before="0" w:beforeAutospacing="0" w:after="0" w:afterAutospacing="0"/>
              <w:outlineLvl w:val="0"/>
              <w:rPr>
                <w:b w:val="0"/>
                <w:sz w:val="24"/>
                <w:lang w:val="ru-RU"/>
              </w:rPr>
            </w:pPr>
            <w:r>
              <w:rPr>
                <w:b w:val="0"/>
                <w:sz w:val="24"/>
                <w:lang w:val="ru-RU"/>
              </w:rPr>
              <w:t>Различные виды театров</w:t>
            </w:r>
            <w:r w:rsidR="000C71A6" w:rsidRPr="008A79B1">
              <w:rPr>
                <w:b w:val="0"/>
                <w:sz w:val="24"/>
                <w:lang w:val="ru-RU"/>
              </w:rPr>
              <w:t xml:space="preserve">, декарации к спектаклям, </w:t>
            </w:r>
            <w:r>
              <w:rPr>
                <w:b w:val="0"/>
                <w:sz w:val="24"/>
                <w:lang w:val="ru-RU"/>
              </w:rPr>
              <w:t>детские и взрослые костюмы для театрализации</w:t>
            </w:r>
            <w:proofErr w:type="gramStart"/>
            <w:r>
              <w:rPr>
                <w:b w:val="0"/>
                <w:sz w:val="24"/>
                <w:lang w:val="ru-RU"/>
              </w:rPr>
              <w:t>.р</w:t>
            </w:r>
            <w:proofErr w:type="gramEnd"/>
            <w:r>
              <w:rPr>
                <w:b w:val="0"/>
                <w:sz w:val="24"/>
                <w:lang w:val="ru-RU"/>
              </w:rPr>
              <w:t>азличные ширмы, фланеллеграф, магнитная доска.</w:t>
            </w:r>
          </w:p>
          <w:p w:rsidR="000C71A6" w:rsidRPr="008A79B1" w:rsidRDefault="000C71A6" w:rsidP="005F214A">
            <w:pPr>
              <w:pStyle w:val="1"/>
              <w:spacing w:before="0" w:beforeAutospacing="0" w:after="0" w:afterAutospacing="0"/>
              <w:outlineLvl w:val="0"/>
              <w:rPr>
                <w:b w:val="0"/>
                <w:sz w:val="24"/>
                <w:lang w:val="ru-RU"/>
              </w:rPr>
            </w:pPr>
          </w:p>
        </w:tc>
      </w:tr>
      <w:tr w:rsidR="000C71A6" w:rsidRPr="0096389A" w:rsidTr="000C71A6">
        <w:trPr>
          <w:trHeight w:val="827"/>
        </w:trPr>
        <w:tc>
          <w:tcPr>
            <w:tcW w:w="4673" w:type="dxa"/>
          </w:tcPr>
          <w:p w:rsidR="000C71A6" w:rsidRPr="0096389A" w:rsidRDefault="000C71A6" w:rsidP="005F214A">
            <w:pPr>
              <w:pStyle w:val="TableParagraph"/>
              <w:spacing w:before="129"/>
              <w:rPr>
                <w:b/>
                <w:sz w:val="24"/>
                <w:szCs w:val="24"/>
              </w:rPr>
            </w:pPr>
            <w:r w:rsidRPr="0096389A">
              <w:rPr>
                <w:b/>
                <w:sz w:val="24"/>
                <w:szCs w:val="24"/>
              </w:rPr>
              <w:t>Игровые</w:t>
            </w:r>
            <w:r w:rsidRPr="0096389A">
              <w:rPr>
                <w:b/>
                <w:sz w:val="24"/>
                <w:szCs w:val="24"/>
                <w:lang w:val="ru-RU"/>
              </w:rPr>
              <w:t xml:space="preserve"> </w:t>
            </w:r>
            <w:r w:rsidRPr="0096389A">
              <w:rPr>
                <w:b/>
                <w:sz w:val="24"/>
                <w:szCs w:val="24"/>
              </w:rPr>
              <w:t>площадки</w:t>
            </w:r>
          </w:p>
        </w:tc>
        <w:tc>
          <w:tcPr>
            <w:tcW w:w="6101" w:type="dxa"/>
          </w:tcPr>
          <w:p w:rsidR="000C71A6" w:rsidRPr="0096389A" w:rsidRDefault="000C71A6" w:rsidP="005F214A">
            <w:pPr>
              <w:pStyle w:val="TableParagraph"/>
              <w:spacing w:line="267" w:lineRule="exact"/>
              <w:rPr>
                <w:sz w:val="24"/>
                <w:szCs w:val="24"/>
                <w:lang w:val="ru-RU"/>
              </w:rPr>
            </w:pPr>
            <w:r w:rsidRPr="0096389A">
              <w:rPr>
                <w:sz w:val="24"/>
                <w:szCs w:val="24"/>
                <w:lang w:val="ru-RU"/>
              </w:rPr>
              <w:t>Площадки имеют ограждение, веранды, песочницы</w:t>
            </w:r>
          </w:p>
          <w:p w:rsidR="000C71A6" w:rsidRPr="0096389A" w:rsidRDefault="000C71A6" w:rsidP="005F214A">
            <w:pPr>
              <w:pStyle w:val="TableParagraph"/>
              <w:spacing w:line="265" w:lineRule="exact"/>
              <w:rPr>
                <w:sz w:val="24"/>
                <w:szCs w:val="24"/>
                <w:lang w:val="ru-RU"/>
              </w:rPr>
            </w:pPr>
            <w:r w:rsidRPr="0096389A">
              <w:rPr>
                <w:sz w:val="24"/>
                <w:szCs w:val="24"/>
                <w:lang w:val="ru-RU"/>
              </w:rPr>
              <w:t>И другое игровое оборудование.</w:t>
            </w:r>
          </w:p>
        </w:tc>
      </w:tr>
    </w:tbl>
    <w:p w:rsidR="000C71A6" w:rsidRPr="0096389A" w:rsidRDefault="000C71A6" w:rsidP="000C71A6">
      <w:pPr>
        <w:shd w:val="clear" w:color="auto" w:fill="FFFFFF"/>
        <w:spacing w:after="0" w:line="240" w:lineRule="auto"/>
        <w:ind w:left="-1276"/>
        <w:jc w:val="both"/>
        <w:rPr>
          <w:rFonts w:ascii="Times New Roman" w:hAnsi="Times New Roman" w:cs="Times New Roman"/>
          <w:sz w:val="24"/>
          <w:szCs w:val="24"/>
        </w:rPr>
      </w:pPr>
    </w:p>
    <w:p w:rsidR="000C71A6" w:rsidRPr="0096389A" w:rsidRDefault="000C71A6" w:rsidP="000C71A6">
      <w:pPr>
        <w:spacing w:after="0" w:line="240" w:lineRule="auto"/>
        <w:rPr>
          <w:rFonts w:ascii="Times New Roman" w:hAnsi="Times New Roman" w:cs="Times New Roman"/>
          <w:sz w:val="24"/>
          <w:szCs w:val="24"/>
          <w:shd w:val="clear" w:color="auto" w:fill="FFFFFF"/>
        </w:rPr>
      </w:pPr>
      <w:r w:rsidRPr="0096389A">
        <w:rPr>
          <w:rFonts w:ascii="Times New Roman" w:hAnsi="Times New Roman" w:cs="Times New Roman"/>
          <w:b/>
          <w:sz w:val="24"/>
          <w:szCs w:val="24"/>
        </w:rPr>
        <w:t>Перечень помещений для организации социально-бытовых условий для воспитанников представлен</w:t>
      </w:r>
    </w:p>
    <w:tbl>
      <w:tblPr>
        <w:tblStyle w:val="a3"/>
        <w:tblW w:w="10774" w:type="dxa"/>
        <w:tblInd w:w="-743" w:type="dxa"/>
        <w:tblLook w:val="04A0"/>
      </w:tblPr>
      <w:tblGrid>
        <w:gridCol w:w="2978"/>
        <w:gridCol w:w="7796"/>
      </w:tblGrid>
      <w:tr w:rsidR="000C71A6" w:rsidRPr="0096389A" w:rsidTr="000C71A6">
        <w:tc>
          <w:tcPr>
            <w:tcW w:w="2978" w:type="dxa"/>
          </w:tcPr>
          <w:p w:rsidR="000C71A6" w:rsidRPr="0096389A" w:rsidRDefault="000C71A6" w:rsidP="005F214A">
            <w:pPr>
              <w:jc w:val="both"/>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Наименование помещение </w:t>
            </w:r>
          </w:p>
        </w:tc>
        <w:tc>
          <w:tcPr>
            <w:tcW w:w="7796" w:type="dxa"/>
          </w:tcPr>
          <w:p w:rsidR="000C71A6" w:rsidRPr="0096389A" w:rsidRDefault="000C71A6" w:rsidP="005F214A">
            <w:pPr>
              <w:jc w:val="both"/>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функционал</w:t>
            </w:r>
          </w:p>
        </w:tc>
      </w:tr>
      <w:tr w:rsidR="000C71A6" w:rsidRPr="0096389A" w:rsidTr="000C71A6">
        <w:tc>
          <w:tcPr>
            <w:tcW w:w="2978" w:type="dxa"/>
          </w:tcPr>
          <w:p w:rsidR="000C71A6" w:rsidRPr="0096389A" w:rsidRDefault="000C71A6" w:rsidP="005F214A">
            <w:pPr>
              <w:jc w:val="both"/>
              <w:rPr>
                <w:rFonts w:ascii="Times New Roman" w:hAnsi="Times New Roman" w:cs="Times New Roman"/>
                <w:sz w:val="24"/>
                <w:szCs w:val="24"/>
              </w:rPr>
            </w:pPr>
            <w:r w:rsidRPr="0096389A">
              <w:rPr>
                <w:rFonts w:ascii="Times New Roman" w:hAnsi="Times New Roman" w:cs="Times New Roman"/>
                <w:sz w:val="24"/>
                <w:szCs w:val="24"/>
              </w:rPr>
              <w:t xml:space="preserve">   </w:t>
            </w:r>
          </w:p>
          <w:p w:rsidR="000C71A6" w:rsidRPr="0096389A" w:rsidRDefault="000C71A6" w:rsidP="005F214A">
            <w:pPr>
              <w:jc w:val="both"/>
              <w:rPr>
                <w:rFonts w:ascii="Times New Roman" w:hAnsi="Times New Roman" w:cs="Times New Roman"/>
                <w:sz w:val="24"/>
                <w:szCs w:val="24"/>
              </w:rPr>
            </w:pPr>
          </w:p>
          <w:p w:rsidR="000C71A6" w:rsidRPr="0096389A" w:rsidRDefault="000C71A6" w:rsidP="005F214A">
            <w:pPr>
              <w:jc w:val="both"/>
              <w:rPr>
                <w:rFonts w:ascii="Times New Roman" w:hAnsi="Times New Roman" w:cs="Times New Roman"/>
                <w:sz w:val="24"/>
                <w:szCs w:val="24"/>
              </w:rPr>
            </w:pPr>
          </w:p>
          <w:p w:rsidR="000C71A6" w:rsidRPr="0096389A" w:rsidRDefault="000C71A6" w:rsidP="005F214A">
            <w:pPr>
              <w:jc w:val="both"/>
              <w:rPr>
                <w:rFonts w:ascii="Times New Roman" w:hAnsi="Times New Roman" w:cs="Times New Roman"/>
                <w:sz w:val="24"/>
                <w:szCs w:val="24"/>
              </w:rPr>
            </w:pPr>
          </w:p>
          <w:p w:rsidR="000C71A6" w:rsidRPr="0096389A" w:rsidRDefault="000C71A6" w:rsidP="005F214A">
            <w:pPr>
              <w:jc w:val="both"/>
              <w:rPr>
                <w:rFonts w:ascii="Times New Roman" w:hAnsi="Times New Roman" w:cs="Times New Roman"/>
                <w:sz w:val="24"/>
                <w:szCs w:val="24"/>
                <w:shd w:val="clear" w:color="auto" w:fill="FFFFFF"/>
              </w:rPr>
            </w:pPr>
            <w:r w:rsidRPr="0096389A">
              <w:rPr>
                <w:rFonts w:ascii="Times New Roman" w:hAnsi="Times New Roman" w:cs="Times New Roman"/>
                <w:sz w:val="24"/>
                <w:szCs w:val="24"/>
              </w:rPr>
              <w:t xml:space="preserve">                   Раздевалки</w:t>
            </w:r>
          </w:p>
        </w:tc>
        <w:tc>
          <w:tcPr>
            <w:tcW w:w="7796" w:type="dxa"/>
          </w:tcPr>
          <w:p w:rsidR="000C71A6" w:rsidRPr="0096389A" w:rsidRDefault="000C71A6" w:rsidP="005F214A">
            <w:pPr>
              <w:jc w:val="both"/>
              <w:rPr>
                <w:rFonts w:ascii="Times New Roman" w:hAnsi="Times New Roman" w:cs="Times New Roman"/>
                <w:sz w:val="24"/>
                <w:szCs w:val="24"/>
                <w:shd w:val="clear" w:color="auto" w:fill="FFFFFF"/>
              </w:rPr>
            </w:pPr>
            <w:r w:rsidRPr="0096389A">
              <w:rPr>
                <w:rFonts w:ascii="Times New Roman" w:hAnsi="Times New Roman" w:cs="Times New Roman"/>
                <w:sz w:val="24"/>
                <w:szCs w:val="24"/>
              </w:rPr>
              <w:t>предназначена для приема детей и хранения верхней одежды. Приемные оборудованы шкафами для верхней одежды детей и персонала, сушильными шкафами.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 Также в приемной расположены информационные уголки для родителей, выполненные в едином стиле («Информация для родителей», «Вернисаж»), куда помещается информационный материал для родителей, консультации, рекомендации специалистов.</w:t>
            </w:r>
          </w:p>
        </w:tc>
      </w:tr>
      <w:tr w:rsidR="000C71A6" w:rsidRPr="0096389A" w:rsidTr="000C71A6">
        <w:tc>
          <w:tcPr>
            <w:tcW w:w="2978" w:type="dxa"/>
          </w:tcPr>
          <w:p w:rsidR="000C71A6" w:rsidRPr="0096389A" w:rsidRDefault="000C71A6" w:rsidP="005F214A">
            <w:pPr>
              <w:jc w:val="both"/>
              <w:rPr>
                <w:rFonts w:ascii="Times New Roman" w:hAnsi="Times New Roman" w:cs="Times New Roman"/>
                <w:sz w:val="24"/>
                <w:szCs w:val="24"/>
                <w:shd w:val="clear" w:color="auto" w:fill="FFFFFF"/>
              </w:rPr>
            </w:pPr>
            <w:r w:rsidRPr="0096389A">
              <w:rPr>
                <w:rFonts w:ascii="Times New Roman" w:hAnsi="Times New Roman" w:cs="Times New Roman"/>
                <w:sz w:val="24"/>
                <w:szCs w:val="24"/>
              </w:rPr>
              <w:t xml:space="preserve">                  Групповые</w:t>
            </w:r>
          </w:p>
        </w:tc>
        <w:tc>
          <w:tcPr>
            <w:tcW w:w="7796" w:type="dxa"/>
          </w:tcPr>
          <w:p w:rsidR="000C71A6" w:rsidRPr="0096389A" w:rsidRDefault="000C71A6" w:rsidP="005F214A">
            <w:pPr>
              <w:jc w:val="both"/>
              <w:rPr>
                <w:rFonts w:ascii="Times New Roman" w:hAnsi="Times New Roman" w:cs="Times New Roman"/>
                <w:sz w:val="24"/>
                <w:szCs w:val="24"/>
                <w:shd w:val="clear" w:color="auto" w:fill="FFFFFF"/>
              </w:rPr>
            </w:pPr>
            <w:r w:rsidRPr="0096389A">
              <w:rPr>
                <w:rFonts w:ascii="Times New Roman" w:hAnsi="Times New Roman" w:cs="Times New Roman"/>
                <w:sz w:val="24"/>
                <w:szCs w:val="24"/>
              </w:rPr>
              <w:t xml:space="preserve">предназначены для проведения игр, занятий и приема пищи.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w:t>
            </w:r>
            <w:r w:rsidRPr="0096389A">
              <w:rPr>
                <w:rFonts w:ascii="Times New Roman" w:hAnsi="Times New Roman" w:cs="Times New Roman"/>
                <w:sz w:val="24"/>
                <w:szCs w:val="24"/>
              </w:rPr>
              <w:lastRenderedPageBreak/>
              <w:t xml:space="preserve">мебелью для размещения игрового развивающего материала и для организации различных видов деятельности детей. Также в </w:t>
            </w:r>
            <w:proofErr w:type="gramStart"/>
            <w:r w:rsidRPr="0096389A">
              <w:rPr>
                <w:rFonts w:ascii="Times New Roman" w:hAnsi="Times New Roman" w:cs="Times New Roman"/>
                <w:sz w:val="24"/>
                <w:szCs w:val="24"/>
              </w:rPr>
              <w:t>групповых</w:t>
            </w:r>
            <w:proofErr w:type="gramEnd"/>
            <w:r w:rsidRPr="0096389A">
              <w:rPr>
                <w:rFonts w:ascii="Times New Roman" w:hAnsi="Times New Roman" w:cs="Times New Roman"/>
                <w:sz w:val="24"/>
                <w:szCs w:val="24"/>
              </w:rPr>
              <w:t xml:space="preserve"> находятся учебные доски. Игрушки, безвредные для здоровья детей, отвечают санитарно-эпидемиологическим требованиям и имеют документы, подтверждающие безопасность, могут быть подвергнуты влажной обработке и дезинфекции.</w:t>
            </w:r>
          </w:p>
        </w:tc>
      </w:tr>
      <w:tr w:rsidR="000C71A6" w:rsidRPr="0096389A" w:rsidTr="000C71A6">
        <w:tc>
          <w:tcPr>
            <w:tcW w:w="2978" w:type="dxa"/>
          </w:tcPr>
          <w:p w:rsidR="000C71A6" w:rsidRPr="0096389A" w:rsidRDefault="000C71A6" w:rsidP="005F214A">
            <w:pPr>
              <w:jc w:val="both"/>
              <w:rPr>
                <w:rFonts w:ascii="Times New Roman" w:hAnsi="Times New Roman" w:cs="Times New Roman"/>
                <w:sz w:val="24"/>
                <w:szCs w:val="24"/>
                <w:shd w:val="clear" w:color="auto" w:fill="FFFFFF"/>
              </w:rPr>
            </w:pPr>
            <w:r w:rsidRPr="0096389A">
              <w:rPr>
                <w:rFonts w:ascii="Times New Roman" w:hAnsi="Times New Roman" w:cs="Times New Roman"/>
                <w:sz w:val="24"/>
                <w:szCs w:val="24"/>
              </w:rPr>
              <w:lastRenderedPageBreak/>
              <w:t xml:space="preserve">     </w:t>
            </w:r>
            <w:r w:rsidR="00333984">
              <w:rPr>
                <w:rFonts w:ascii="Times New Roman" w:hAnsi="Times New Roman" w:cs="Times New Roman"/>
                <w:sz w:val="24"/>
                <w:szCs w:val="24"/>
              </w:rPr>
              <w:t xml:space="preserve">            </w:t>
            </w:r>
            <w:r w:rsidRPr="0096389A">
              <w:rPr>
                <w:rFonts w:ascii="Times New Roman" w:hAnsi="Times New Roman" w:cs="Times New Roman"/>
                <w:sz w:val="24"/>
                <w:szCs w:val="24"/>
              </w:rPr>
              <w:t xml:space="preserve">  Спальни</w:t>
            </w:r>
          </w:p>
        </w:tc>
        <w:tc>
          <w:tcPr>
            <w:tcW w:w="7796" w:type="dxa"/>
          </w:tcPr>
          <w:p w:rsidR="000C71A6" w:rsidRPr="0096389A" w:rsidRDefault="000C71A6" w:rsidP="005F214A">
            <w:pPr>
              <w:jc w:val="both"/>
              <w:rPr>
                <w:rFonts w:ascii="Times New Roman" w:hAnsi="Times New Roman" w:cs="Times New Roman"/>
                <w:sz w:val="24"/>
                <w:szCs w:val="24"/>
                <w:shd w:val="clear" w:color="auto" w:fill="FFFFFF"/>
              </w:rPr>
            </w:pPr>
            <w:proofErr w:type="gramStart"/>
            <w:r w:rsidRPr="0096389A">
              <w:rPr>
                <w:rFonts w:ascii="Times New Roman" w:hAnsi="Times New Roman" w:cs="Times New Roman"/>
                <w:sz w:val="24"/>
                <w:szCs w:val="24"/>
              </w:rPr>
              <w:t>предназначены для организации дневного сна детей.</w:t>
            </w:r>
            <w:proofErr w:type="gramEnd"/>
            <w:r w:rsidRPr="0096389A">
              <w:rPr>
                <w:rFonts w:ascii="Times New Roman" w:hAnsi="Times New Roman" w:cs="Times New Roman"/>
                <w:sz w:val="24"/>
                <w:szCs w:val="24"/>
              </w:rPr>
              <w:t xml:space="preserve"> В спальнях расставлены кровати. Дети обеспечены индивидуальными постельными принадлежностями. Имеют не менее 2 комплектов постельного белья, 2 комплектов </w:t>
            </w:r>
            <w:proofErr w:type="gramStart"/>
            <w:r w:rsidRPr="0096389A">
              <w:rPr>
                <w:rFonts w:ascii="Times New Roman" w:hAnsi="Times New Roman" w:cs="Times New Roman"/>
                <w:sz w:val="24"/>
                <w:szCs w:val="24"/>
              </w:rPr>
              <w:t>на</w:t>
            </w:r>
            <w:proofErr w:type="gramEnd"/>
            <w:r w:rsidRPr="0096389A">
              <w:rPr>
                <w:rFonts w:ascii="Times New Roman" w:hAnsi="Times New Roman" w:cs="Times New Roman"/>
                <w:sz w:val="24"/>
                <w:szCs w:val="24"/>
              </w:rPr>
              <w:t xml:space="preserve"> </w:t>
            </w:r>
            <w:proofErr w:type="gramStart"/>
            <w:r w:rsidRPr="0096389A">
              <w:rPr>
                <w:rFonts w:ascii="Times New Roman" w:hAnsi="Times New Roman" w:cs="Times New Roman"/>
                <w:sz w:val="24"/>
                <w:szCs w:val="24"/>
              </w:rPr>
              <w:t>матрасников</w:t>
            </w:r>
            <w:proofErr w:type="gramEnd"/>
            <w:r w:rsidRPr="0096389A">
              <w:rPr>
                <w:rFonts w:ascii="Times New Roman" w:hAnsi="Times New Roman" w:cs="Times New Roman"/>
                <w:sz w:val="24"/>
                <w:szCs w:val="24"/>
              </w:rPr>
              <w:t xml:space="preserve"> из расчета на 1 ребенка. Постельное белье маркируется индивидуально для каждого ребенка.</w:t>
            </w:r>
          </w:p>
        </w:tc>
      </w:tr>
      <w:tr w:rsidR="000C71A6" w:rsidRPr="0096389A" w:rsidTr="000C71A6">
        <w:tc>
          <w:tcPr>
            <w:tcW w:w="2978" w:type="dxa"/>
          </w:tcPr>
          <w:p w:rsidR="000C71A6" w:rsidRPr="0096389A" w:rsidRDefault="000C71A6" w:rsidP="005F214A">
            <w:pPr>
              <w:jc w:val="both"/>
              <w:rPr>
                <w:rFonts w:ascii="Times New Roman" w:hAnsi="Times New Roman" w:cs="Times New Roman"/>
                <w:sz w:val="24"/>
                <w:szCs w:val="24"/>
                <w:shd w:val="clear" w:color="auto" w:fill="FFFFFF"/>
              </w:rPr>
            </w:pPr>
          </w:p>
        </w:tc>
        <w:tc>
          <w:tcPr>
            <w:tcW w:w="7796" w:type="dxa"/>
          </w:tcPr>
          <w:p w:rsidR="000C71A6" w:rsidRPr="0096389A" w:rsidRDefault="000C71A6" w:rsidP="005F214A">
            <w:pPr>
              <w:jc w:val="both"/>
              <w:rPr>
                <w:rFonts w:ascii="Times New Roman" w:hAnsi="Times New Roman" w:cs="Times New Roman"/>
                <w:sz w:val="24"/>
                <w:szCs w:val="24"/>
                <w:shd w:val="clear" w:color="auto" w:fill="FFFFFF"/>
              </w:rPr>
            </w:pPr>
          </w:p>
        </w:tc>
      </w:tr>
      <w:tr w:rsidR="000C71A6" w:rsidRPr="0096389A" w:rsidTr="000C71A6">
        <w:tc>
          <w:tcPr>
            <w:tcW w:w="2978" w:type="dxa"/>
          </w:tcPr>
          <w:p w:rsidR="000C71A6" w:rsidRPr="0096389A" w:rsidRDefault="000C71A6" w:rsidP="005F214A">
            <w:pPr>
              <w:jc w:val="both"/>
              <w:rPr>
                <w:rFonts w:ascii="Times New Roman" w:hAnsi="Times New Roman" w:cs="Times New Roman"/>
                <w:sz w:val="24"/>
                <w:szCs w:val="24"/>
              </w:rPr>
            </w:pPr>
          </w:p>
          <w:p w:rsidR="000C71A6" w:rsidRPr="0096389A" w:rsidRDefault="000C71A6" w:rsidP="005F214A">
            <w:pPr>
              <w:jc w:val="both"/>
              <w:rPr>
                <w:rFonts w:ascii="Times New Roman" w:hAnsi="Times New Roman" w:cs="Times New Roman"/>
                <w:sz w:val="24"/>
                <w:szCs w:val="24"/>
              </w:rPr>
            </w:pPr>
          </w:p>
          <w:p w:rsidR="000C71A6" w:rsidRPr="0096389A" w:rsidRDefault="000C71A6" w:rsidP="005F214A">
            <w:pPr>
              <w:jc w:val="both"/>
              <w:rPr>
                <w:rFonts w:ascii="Times New Roman" w:hAnsi="Times New Roman" w:cs="Times New Roman"/>
                <w:sz w:val="24"/>
                <w:szCs w:val="24"/>
              </w:rPr>
            </w:pPr>
          </w:p>
          <w:p w:rsidR="000C71A6" w:rsidRPr="0096389A" w:rsidRDefault="00333984" w:rsidP="005F214A">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0C71A6" w:rsidRPr="0096389A">
              <w:rPr>
                <w:rFonts w:ascii="Times New Roman" w:hAnsi="Times New Roman" w:cs="Times New Roman"/>
                <w:sz w:val="24"/>
                <w:szCs w:val="24"/>
              </w:rPr>
              <w:t>Умывальные комнаты</w:t>
            </w:r>
          </w:p>
        </w:tc>
        <w:tc>
          <w:tcPr>
            <w:tcW w:w="7796" w:type="dxa"/>
          </w:tcPr>
          <w:p w:rsidR="000C71A6" w:rsidRPr="0096389A" w:rsidRDefault="000C71A6" w:rsidP="005F214A">
            <w:pPr>
              <w:jc w:val="both"/>
              <w:rPr>
                <w:rFonts w:ascii="Times New Roman" w:hAnsi="Times New Roman" w:cs="Times New Roman"/>
                <w:sz w:val="24"/>
                <w:szCs w:val="24"/>
              </w:rPr>
            </w:pPr>
            <w:r w:rsidRPr="0096389A">
              <w:rPr>
                <w:rFonts w:ascii="Times New Roman" w:hAnsi="Times New Roman" w:cs="Times New Roman"/>
                <w:sz w:val="24"/>
                <w:szCs w:val="24"/>
              </w:rPr>
              <w:t>В умывальных установлены раковины с подводкой горячей и холодной воды для детей, душевой поддон, раковина для персонала, шкаф для уборочного инвентаря.</w:t>
            </w:r>
          </w:p>
          <w:p w:rsidR="000C71A6" w:rsidRPr="0096389A" w:rsidRDefault="000C71A6" w:rsidP="005F214A">
            <w:pPr>
              <w:jc w:val="both"/>
              <w:rPr>
                <w:rFonts w:ascii="Times New Roman" w:hAnsi="Times New Roman" w:cs="Times New Roman"/>
                <w:sz w:val="24"/>
                <w:szCs w:val="24"/>
                <w:shd w:val="clear" w:color="auto" w:fill="FFFFFF"/>
              </w:rPr>
            </w:pPr>
            <w:r w:rsidRPr="0096389A">
              <w:rPr>
                <w:rFonts w:ascii="Times New Roman" w:hAnsi="Times New Roman" w:cs="Times New Roman"/>
                <w:sz w:val="24"/>
                <w:szCs w:val="24"/>
              </w:rPr>
              <w:t xml:space="preserve">  Для детей 2-3 лет установлены детские унитазы, для детей 1-2 лет горшечницы с горшками. </w:t>
            </w:r>
          </w:p>
        </w:tc>
      </w:tr>
    </w:tbl>
    <w:p w:rsidR="000C71A6" w:rsidRPr="0096389A" w:rsidRDefault="000C71A6" w:rsidP="000C71A6">
      <w:pPr>
        <w:shd w:val="clear" w:color="auto" w:fill="FFFFFF"/>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Детская мебель и оборудование для помещений изготовлены из материалов безвредных для здоровья детей и имеет документы, подтверждающие их безопасность.</w:t>
      </w:r>
    </w:p>
    <w:p w:rsidR="000C71A6" w:rsidRPr="0096389A" w:rsidRDefault="000C71A6" w:rsidP="000C71A6">
      <w:pPr>
        <w:shd w:val="clear" w:color="auto" w:fill="FFFFFF"/>
        <w:spacing w:after="0" w:line="240" w:lineRule="auto"/>
        <w:ind w:left="-709"/>
        <w:jc w:val="both"/>
        <w:rPr>
          <w:rFonts w:ascii="Times New Roman" w:hAnsi="Times New Roman" w:cs="Times New Roman"/>
          <w:sz w:val="24"/>
          <w:szCs w:val="24"/>
        </w:rPr>
      </w:pPr>
      <w:r w:rsidRPr="0096389A">
        <w:rPr>
          <w:rFonts w:ascii="Times New Roman" w:hAnsi="Times New Roman" w:cs="Times New Roman"/>
          <w:sz w:val="24"/>
          <w:szCs w:val="24"/>
        </w:rPr>
        <w:t>Территория детского сада - важное составляющее звено развивающей предметно- 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Покрытие групповой площадки  травяное, не оказывающего вредного воздействия на детей. Это пространство представляет детям естественные условия для того, чтобы побегать, попрыгать, подвигаться без всяких ограничений. Все они окрашены в яркие цвета, что создает атмосферу праздника и радости.</w:t>
      </w:r>
    </w:p>
    <w:p w:rsidR="000C71A6" w:rsidRPr="0096389A" w:rsidRDefault="000C71A6" w:rsidP="000C71A6">
      <w:pPr>
        <w:pStyle w:val="aa"/>
        <w:ind w:left="-709"/>
        <w:rPr>
          <w:sz w:val="24"/>
          <w:szCs w:val="24"/>
        </w:rPr>
      </w:pPr>
      <w:r w:rsidRPr="0096389A">
        <w:rPr>
          <w:sz w:val="24"/>
          <w:szCs w:val="24"/>
        </w:rPr>
        <w:t xml:space="preserve">     Для защиты детей от солнца и осадков имеется веранды. Игровая площадка соответствует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художественно-эстетического, познавательного и речевого развития.</w:t>
      </w:r>
    </w:p>
    <w:p w:rsidR="000C71A6" w:rsidRPr="0096389A" w:rsidRDefault="000C71A6" w:rsidP="000C71A6">
      <w:pPr>
        <w:shd w:val="clear" w:color="auto" w:fill="FFFFFF"/>
        <w:spacing w:after="0" w:line="240" w:lineRule="auto"/>
        <w:ind w:left="-709"/>
        <w:rPr>
          <w:rFonts w:ascii="Times New Roman" w:eastAsia="Times New Roman" w:hAnsi="Times New Roman" w:cs="Times New Roman"/>
          <w:sz w:val="24"/>
          <w:szCs w:val="24"/>
          <w:lang w:eastAsia="en-US"/>
        </w:rPr>
      </w:pPr>
      <w:r>
        <w:rPr>
          <w:rFonts w:ascii="Times New Roman" w:hAnsi="Times New Roman" w:cs="Times New Roman"/>
          <w:sz w:val="24"/>
          <w:szCs w:val="24"/>
          <w:shd w:val="clear" w:color="auto" w:fill="FFFFFF"/>
        </w:rPr>
        <w:t xml:space="preserve">На территории детского сада с </w:t>
      </w:r>
      <w:r w:rsidRPr="0096389A">
        <w:rPr>
          <w:rFonts w:ascii="Times New Roman" w:hAnsi="Times New Roman" w:cs="Times New Roman"/>
          <w:sz w:val="24"/>
          <w:szCs w:val="24"/>
          <w:shd w:val="clear" w:color="auto" w:fill="FFFFFF"/>
        </w:rPr>
        <w:t xml:space="preserve"> </w:t>
      </w:r>
      <w:r w:rsidRPr="0096389A">
        <w:rPr>
          <w:rFonts w:ascii="Times New Roman" w:hAnsi="Times New Roman" w:cs="Times New Roman"/>
          <w:b/>
          <w:sz w:val="24"/>
          <w:szCs w:val="24"/>
          <w:shd w:val="clear" w:color="auto" w:fill="FFFFFF"/>
        </w:rPr>
        <w:t>202</w:t>
      </w:r>
      <w:r>
        <w:rPr>
          <w:rFonts w:ascii="Times New Roman" w:hAnsi="Times New Roman" w:cs="Times New Roman"/>
          <w:b/>
          <w:sz w:val="24"/>
          <w:szCs w:val="24"/>
          <w:shd w:val="clear" w:color="auto" w:fill="FFFFFF"/>
        </w:rPr>
        <w:t>4</w:t>
      </w:r>
      <w:r>
        <w:rPr>
          <w:rFonts w:ascii="Times New Roman" w:hAnsi="Times New Roman" w:cs="Times New Roman"/>
          <w:sz w:val="24"/>
          <w:szCs w:val="24"/>
          <w:shd w:val="clear" w:color="auto" w:fill="FFFFFF"/>
        </w:rPr>
        <w:t xml:space="preserve"> года оборудована </w:t>
      </w:r>
      <w:r w:rsidRPr="0096389A">
        <w:rPr>
          <w:rFonts w:ascii="Times New Roman" w:hAnsi="Times New Roman" w:cs="Times New Roman"/>
          <w:sz w:val="24"/>
          <w:szCs w:val="24"/>
          <w:shd w:val="clear" w:color="auto" w:fill="FFFFFF"/>
        </w:rPr>
        <w:t xml:space="preserve"> спортивная площадка</w:t>
      </w:r>
      <w:r>
        <w:rPr>
          <w:rFonts w:ascii="Times New Roman" w:hAnsi="Times New Roman" w:cs="Times New Roman"/>
          <w:sz w:val="24"/>
          <w:szCs w:val="24"/>
          <w:shd w:val="clear" w:color="auto" w:fill="FFFFFF"/>
        </w:rPr>
        <w:t>, метеостанция.</w:t>
      </w:r>
    </w:p>
    <w:p w:rsidR="000C71A6" w:rsidRPr="0096389A" w:rsidRDefault="000C71A6" w:rsidP="004D6269">
      <w:pPr>
        <w:pStyle w:val="aa"/>
        <w:ind w:left="-709"/>
        <w:rPr>
          <w:sz w:val="24"/>
          <w:szCs w:val="24"/>
        </w:rPr>
      </w:pPr>
      <w:r>
        <w:rPr>
          <w:color w:val="111111"/>
          <w:sz w:val="24"/>
          <w:szCs w:val="24"/>
          <w:shd w:val="clear" w:color="auto" w:fill="FFFFFF"/>
        </w:rPr>
        <w:t xml:space="preserve"> </w:t>
      </w:r>
      <w:r w:rsidRPr="0096389A">
        <w:rPr>
          <w:color w:val="111111"/>
          <w:sz w:val="24"/>
          <w:szCs w:val="24"/>
          <w:shd w:val="clear" w:color="auto" w:fill="FFFFFF"/>
        </w:rPr>
        <w:t>В МБДОУ детс</w:t>
      </w:r>
      <w:r>
        <w:rPr>
          <w:color w:val="111111"/>
          <w:sz w:val="24"/>
          <w:szCs w:val="24"/>
          <w:shd w:val="clear" w:color="auto" w:fill="FFFFFF"/>
        </w:rPr>
        <w:t>кий сад №4</w:t>
      </w:r>
      <w:r w:rsidRPr="0096389A">
        <w:rPr>
          <w:color w:val="111111"/>
          <w:sz w:val="24"/>
          <w:szCs w:val="24"/>
          <w:shd w:val="clear" w:color="auto" w:fill="FFFFFF"/>
        </w:rPr>
        <w:t xml:space="preserve"> созданы все необходимые условия для обеспечения безопасности воспитанников и сотрудников. </w:t>
      </w:r>
    </w:p>
    <w:p w:rsidR="004D6269" w:rsidRDefault="004D6269" w:rsidP="004D6269">
      <w:pPr>
        <w:pStyle w:val="aa"/>
        <w:ind w:left="-709"/>
        <w:rPr>
          <w:b/>
          <w:sz w:val="24"/>
          <w:szCs w:val="24"/>
          <w:shd w:val="clear" w:color="auto" w:fill="FFFFFF"/>
        </w:rPr>
      </w:pPr>
      <w:r>
        <w:rPr>
          <w:b/>
          <w:color w:val="111111"/>
          <w:sz w:val="24"/>
          <w:szCs w:val="24"/>
          <w:shd w:val="clear" w:color="auto" w:fill="FFFFFF"/>
        </w:rPr>
        <w:t xml:space="preserve"> </w:t>
      </w:r>
      <w:r w:rsidR="000C71A6" w:rsidRPr="004D6269">
        <w:rPr>
          <w:b/>
          <w:color w:val="111111"/>
          <w:sz w:val="24"/>
          <w:szCs w:val="24"/>
          <w:shd w:val="clear" w:color="auto" w:fill="FFFFFF"/>
        </w:rPr>
        <w:t>Вывод</w:t>
      </w:r>
      <w:r w:rsidR="000C71A6" w:rsidRPr="0096389A">
        <w:rPr>
          <w:color w:val="111111"/>
          <w:sz w:val="24"/>
          <w:szCs w:val="24"/>
          <w:shd w:val="clear" w:color="auto" w:fill="FFFFFF"/>
        </w:rPr>
        <w:t xml:space="preserve">: </w:t>
      </w:r>
      <w:r w:rsidR="000C71A6" w:rsidRPr="0096389A">
        <w:rPr>
          <w:sz w:val="24"/>
          <w:szCs w:val="24"/>
          <w:shd w:val="clear" w:color="auto" w:fill="FFFFFF"/>
        </w:rPr>
        <w:t xml:space="preserve">Развивающая предметно – пространственная среда обеспечивает возможность общения и совместной деятельности детей и взрослых. Показатель «Качества предметно – пространственной среды» выражен </w:t>
      </w:r>
      <w:r w:rsidR="000C71A6" w:rsidRPr="0096389A">
        <w:rPr>
          <w:b/>
          <w:sz w:val="24"/>
          <w:szCs w:val="24"/>
          <w:shd w:val="clear" w:color="auto" w:fill="FFFFFF"/>
        </w:rPr>
        <w:t>удовлетворительно.</w:t>
      </w:r>
    </w:p>
    <w:p w:rsidR="000C71A6" w:rsidRPr="004D6269" w:rsidRDefault="000C71A6" w:rsidP="004D6269">
      <w:pPr>
        <w:pStyle w:val="aa"/>
        <w:ind w:left="-709"/>
        <w:rPr>
          <w:b/>
          <w:sz w:val="24"/>
          <w:szCs w:val="24"/>
          <w:shd w:val="clear" w:color="auto" w:fill="FFFFFF"/>
        </w:rPr>
      </w:pPr>
      <w:r>
        <w:rPr>
          <w:b/>
          <w:sz w:val="24"/>
          <w:szCs w:val="24"/>
        </w:rPr>
        <w:t xml:space="preserve"> </w:t>
      </w:r>
      <w:r w:rsidRPr="0096389A">
        <w:rPr>
          <w:b/>
          <w:sz w:val="24"/>
          <w:szCs w:val="24"/>
        </w:rPr>
        <w:t xml:space="preserve">Предложения: </w:t>
      </w:r>
      <w:r w:rsidRPr="0096389A">
        <w:rPr>
          <w:sz w:val="24"/>
          <w:szCs w:val="24"/>
        </w:rPr>
        <w:t xml:space="preserve">В следующем учебном году необходимо продолжать пополнять группы и методкабинет атрибутами для игровой, учебной деятельности детей. </w:t>
      </w:r>
    </w:p>
    <w:p w:rsidR="000C71A6" w:rsidRPr="0096389A" w:rsidRDefault="004D6269" w:rsidP="000C71A6">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0C71A6">
        <w:rPr>
          <w:rFonts w:ascii="Times New Roman" w:hAnsi="Times New Roman" w:cs="Times New Roman"/>
          <w:sz w:val="24"/>
          <w:szCs w:val="24"/>
        </w:rPr>
        <w:t xml:space="preserve"> </w:t>
      </w:r>
      <w:r w:rsidR="000C71A6" w:rsidRPr="0096389A">
        <w:rPr>
          <w:rFonts w:ascii="Times New Roman" w:hAnsi="Times New Roman" w:cs="Times New Roman"/>
          <w:sz w:val="24"/>
          <w:szCs w:val="24"/>
        </w:rPr>
        <w:t>- Продолжать проводить работу по организации доступной среды в ДОО.</w:t>
      </w:r>
    </w:p>
    <w:p w:rsidR="000C71A6" w:rsidRDefault="000C71A6" w:rsidP="000C71A6">
      <w:pPr>
        <w:pStyle w:val="aa"/>
        <w:spacing w:line="276" w:lineRule="auto"/>
        <w:ind w:left="-709"/>
        <w:rPr>
          <w:rFonts w:eastAsiaTheme="minorEastAsia"/>
          <w:sz w:val="24"/>
          <w:szCs w:val="24"/>
          <w:lang w:eastAsia="ru-RU"/>
        </w:rPr>
      </w:pPr>
      <w:r w:rsidRPr="0096389A">
        <w:rPr>
          <w:b/>
          <w:color w:val="111111"/>
          <w:sz w:val="24"/>
          <w:szCs w:val="24"/>
          <w:shd w:val="clear" w:color="auto" w:fill="FFFFFF"/>
        </w:rPr>
        <w:t xml:space="preserve">  </w:t>
      </w:r>
      <w:r w:rsidRPr="0096389A">
        <w:rPr>
          <w:rFonts w:eastAsiaTheme="minorEastAsia"/>
          <w:sz w:val="24"/>
          <w:szCs w:val="24"/>
          <w:lang w:eastAsia="ru-RU"/>
        </w:rPr>
        <w:t xml:space="preserve">- </w:t>
      </w:r>
      <w:r>
        <w:rPr>
          <w:rFonts w:eastAsiaTheme="minorEastAsia"/>
          <w:sz w:val="24"/>
          <w:szCs w:val="24"/>
          <w:lang w:eastAsia="ru-RU"/>
        </w:rPr>
        <w:t>Оборудовать на территории ДОУ экологическую тропу, огород</w:t>
      </w:r>
    </w:p>
    <w:p w:rsidR="009E281C" w:rsidRPr="000C71A6" w:rsidRDefault="000C71A6" w:rsidP="004F3BAB">
      <w:pPr>
        <w:spacing w:after="0" w:line="240" w:lineRule="auto"/>
        <w:ind w:left="-993" w:hanging="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C71A6">
        <w:rPr>
          <w:rFonts w:ascii="Times New Roman" w:eastAsia="Times New Roman" w:hAnsi="Times New Roman" w:cs="Times New Roman"/>
          <w:b/>
          <w:sz w:val="28"/>
          <w:szCs w:val="28"/>
        </w:rPr>
        <w:t xml:space="preserve">2.3.  </w:t>
      </w:r>
      <w:r w:rsidRPr="000C71A6">
        <w:rPr>
          <w:rFonts w:ascii="Times New Roman" w:hAnsi="Times New Roman" w:cs="Times New Roman"/>
          <w:b/>
          <w:sz w:val="28"/>
          <w:szCs w:val="28"/>
        </w:rPr>
        <w:t>Качество</w:t>
      </w:r>
      <w:r w:rsidRPr="000C71A6">
        <w:rPr>
          <w:rFonts w:ascii="Times New Roman" w:hAnsi="Times New Roman" w:cs="Times New Roman"/>
          <w:b/>
          <w:spacing w:val="-8"/>
          <w:sz w:val="28"/>
          <w:szCs w:val="28"/>
        </w:rPr>
        <w:t xml:space="preserve"> </w:t>
      </w:r>
      <w:r w:rsidRPr="000C71A6">
        <w:rPr>
          <w:rFonts w:ascii="Times New Roman" w:hAnsi="Times New Roman" w:cs="Times New Roman"/>
          <w:b/>
          <w:spacing w:val="-7"/>
          <w:sz w:val="28"/>
          <w:szCs w:val="28"/>
        </w:rPr>
        <w:t xml:space="preserve"> </w:t>
      </w:r>
      <w:r w:rsidRPr="000C71A6">
        <w:rPr>
          <w:rFonts w:ascii="Times New Roman" w:hAnsi="Times New Roman" w:cs="Times New Roman"/>
          <w:b/>
          <w:sz w:val="28"/>
          <w:szCs w:val="28"/>
        </w:rPr>
        <w:t>кадровых</w:t>
      </w:r>
      <w:r w:rsidRPr="000C71A6">
        <w:rPr>
          <w:rFonts w:ascii="Times New Roman" w:hAnsi="Times New Roman" w:cs="Times New Roman"/>
          <w:b/>
          <w:spacing w:val="-7"/>
          <w:sz w:val="28"/>
          <w:szCs w:val="28"/>
        </w:rPr>
        <w:t xml:space="preserve"> </w:t>
      </w:r>
      <w:r w:rsidRPr="000C71A6">
        <w:rPr>
          <w:rFonts w:ascii="Times New Roman" w:hAnsi="Times New Roman" w:cs="Times New Roman"/>
          <w:b/>
          <w:spacing w:val="-2"/>
          <w:sz w:val="28"/>
          <w:szCs w:val="28"/>
        </w:rPr>
        <w:t>условий</w:t>
      </w:r>
    </w:p>
    <w:p w:rsidR="000C71A6" w:rsidRDefault="000C71A6" w:rsidP="000C71A6">
      <w:pPr>
        <w:pStyle w:val="a5"/>
        <w:ind w:left="-709" w:right="142"/>
      </w:pPr>
      <w:r>
        <w:t>Факторы, влияющие на качество кадровых условий:</w:t>
      </w:r>
    </w:p>
    <w:p w:rsidR="000C71A6" w:rsidRDefault="000C71A6" w:rsidP="000C71A6">
      <w:pPr>
        <w:pStyle w:val="a5"/>
        <w:ind w:left="-709" w:right="142"/>
      </w:pPr>
      <w:r>
        <w:t xml:space="preserve">-  укомплектованность педагогическими кадрами; </w:t>
      </w:r>
    </w:p>
    <w:p w:rsidR="000C71A6" w:rsidRDefault="000C71A6" w:rsidP="000C71A6">
      <w:pPr>
        <w:pStyle w:val="a5"/>
        <w:ind w:left="-709" w:right="142"/>
      </w:pPr>
      <w:r>
        <w:t xml:space="preserve">- образовательный ценз педагогических кадров; </w:t>
      </w:r>
    </w:p>
    <w:p w:rsidR="000C71A6" w:rsidRDefault="000C71A6" w:rsidP="000C71A6">
      <w:pPr>
        <w:pStyle w:val="a5"/>
        <w:ind w:left="-709" w:right="142"/>
      </w:pPr>
      <w:r>
        <w:t>- уровень квалификации педагогических кадров;</w:t>
      </w:r>
    </w:p>
    <w:p w:rsidR="000C71A6" w:rsidRDefault="000C71A6" w:rsidP="000C71A6">
      <w:pPr>
        <w:pStyle w:val="a5"/>
        <w:ind w:left="-709" w:right="142"/>
      </w:pPr>
      <w:r>
        <w:t xml:space="preserve">-  непрерывность профессионального образования педагогических кадров; </w:t>
      </w:r>
    </w:p>
    <w:p w:rsidR="000C71A6" w:rsidRDefault="000C71A6" w:rsidP="000C71A6">
      <w:pPr>
        <w:pStyle w:val="a5"/>
        <w:ind w:left="-709" w:right="142"/>
      </w:pPr>
      <w:r>
        <w:t xml:space="preserve">- профессиональные достижения педагогических кадров; </w:t>
      </w:r>
    </w:p>
    <w:p w:rsidR="000C71A6" w:rsidRDefault="000C71A6" w:rsidP="000C71A6">
      <w:pPr>
        <w:pStyle w:val="a5"/>
        <w:ind w:left="-709" w:right="142"/>
      </w:pPr>
      <w:r>
        <w:t xml:space="preserve">- </w:t>
      </w:r>
      <w:proofErr w:type="gramStart"/>
      <w:r>
        <w:t>транслирующих</w:t>
      </w:r>
      <w:proofErr w:type="gramEnd"/>
      <w:r>
        <w:t xml:space="preserve"> результаты опыта профессиональной деятельности, в том числе инновационной, на муниципальном, региональном, всероссийском уровне; </w:t>
      </w:r>
    </w:p>
    <w:p w:rsidR="000C71A6" w:rsidRDefault="000C71A6" w:rsidP="000C71A6">
      <w:pPr>
        <w:pStyle w:val="a5"/>
        <w:ind w:left="-709" w:right="142"/>
      </w:pPr>
      <w:r>
        <w:t>- участвующих в профессиональных конкурсах муниципального, регионального, всероссийского уровня.</w:t>
      </w:r>
    </w:p>
    <w:p w:rsidR="000C71A6" w:rsidRDefault="000C71A6" w:rsidP="000C71A6">
      <w:pPr>
        <w:pStyle w:val="1"/>
        <w:shd w:val="clear" w:color="auto" w:fill="FFFFFF"/>
        <w:spacing w:before="0" w:beforeAutospacing="0" w:after="0" w:afterAutospacing="0"/>
        <w:ind w:hanging="709"/>
        <w:rPr>
          <w:rFonts w:eastAsiaTheme="minorEastAsia"/>
          <w:b w:val="0"/>
          <w:bCs w:val="0"/>
          <w:kern w:val="0"/>
          <w:sz w:val="24"/>
          <w:szCs w:val="24"/>
        </w:rPr>
      </w:pPr>
      <w:r>
        <w:rPr>
          <w:rFonts w:eastAsiaTheme="minorEastAsia"/>
          <w:b w:val="0"/>
          <w:bCs w:val="0"/>
          <w:kern w:val="0"/>
          <w:sz w:val="24"/>
          <w:szCs w:val="24"/>
        </w:rPr>
        <w:t>В 2024 году д</w:t>
      </w:r>
      <w:r w:rsidRPr="00D46E10">
        <w:rPr>
          <w:rFonts w:eastAsiaTheme="minorEastAsia"/>
          <w:b w:val="0"/>
          <w:bCs w:val="0"/>
          <w:kern w:val="0"/>
          <w:sz w:val="24"/>
          <w:szCs w:val="24"/>
        </w:rPr>
        <w:t>етский с</w:t>
      </w:r>
      <w:r>
        <w:rPr>
          <w:rFonts w:eastAsiaTheme="minorEastAsia"/>
          <w:b w:val="0"/>
          <w:bCs w:val="0"/>
          <w:kern w:val="0"/>
          <w:sz w:val="24"/>
          <w:szCs w:val="24"/>
        </w:rPr>
        <w:t>ад укомплектован педагогами на 10</w:t>
      </w:r>
      <w:r w:rsidRPr="00D46E10">
        <w:rPr>
          <w:rFonts w:eastAsiaTheme="minorEastAsia"/>
          <w:b w:val="0"/>
          <w:bCs w:val="0"/>
          <w:kern w:val="0"/>
          <w:sz w:val="24"/>
          <w:szCs w:val="24"/>
        </w:rPr>
        <w:t>0 % согласно штатному расписанию.</w:t>
      </w:r>
    </w:p>
    <w:p w:rsidR="000C71A6" w:rsidRDefault="000C71A6" w:rsidP="000C71A6">
      <w:pPr>
        <w:pStyle w:val="1"/>
        <w:shd w:val="clear" w:color="auto" w:fill="FFFFFF"/>
        <w:spacing w:before="0" w:beforeAutospacing="0" w:after="0" w:afterAutospacing="0"/>
        <w:ind w:hanging="709"/>
        <w:rPr>
          <w:rFonts w:eastAsiaTheme="minorEastAsia"/>
          <w:b w:val="0"/>
          <w:bCs w:val="0"/>
          <w:kern w:val="0"/>
          <w:sz w:val="24"/>
          <w:szCs w:val="24"/>
        </w:rPr>
      </w:pPr>
      <w:r w:rsidRPr="00D46E10">
        <w:rPr>
          <w:rFonts w:eastAsiaTheme="minorEastAsia"/>
          <w:b w:val="0"/>
          <w:bCs w:val="0"/>
          <w:kern w:val="0"/>
          <w:sz w:val="24"/>
          <w:szCs w:val="24"/>
        </w:rPr>
        <w:t xml:space="preserve"> Всего работают 27 человек. </w:t>
      </w:r>
    </w:p>
    <w:p w:rsidR="000C71A6" w:rsidRDefault="000C71A6" w:rsidP="000C71A6">
      <w:pPr>
        <w:pStyle w:val="1"/>
        <w:shd w:val="clear" w:color="auto" w:fill="FFFFFF"/>
        <w:spacing w:before="0" w:beforeAutospacing="0" w:after="0" w:afterAutospacing="0"/>
        <w:ind w:hanging="709"/>
        <w:rPr>
          <w:rFonts w:eastAsiaTheme="minorEastAsia"/>
          <w:b w:val="0"/>
          <w:bCs w:val="0"/>
          <w:kern w:val="0"/>
          <w:sz w:val="24"/>
          <w:szCs w:val="24"/>
        </w:rPr>
      </w:pPr>
      <w:r w:rsidRPr="00D46E10">
        <w:rPr>
          <w:rFonts w:eastAsiaTheme="minorEastAsia"/>
          <w:b w:val="0"/>
          <w:bCs w:val="0"/>
          <w:kern w:val="0"/>
          <w:sz w:val="24"/>
          <w:szCs w:val="24"/>
        </w:rPr>
        <w:t>Педагогический коллек</w:t>
      </w:r>
      <w:r>
        <w:rPr>
          <w:rFonts w:eastAsiaTheme="minorEastAsia"/>
          <w:b w:val="0"/>
          <w:bCs w:val="0"/>
          <w:kern w:val="0"/>
          <w:sz w:val="24"/>
          <w:szCs w:val="24"/>
        </w:rPr>
        <w:t>тив детского сада насчитывает 11</w:t>
      </w:r>
      <w:r w:rsidRPr="00D46E10">
        <w:rPr>
          <w:rFonts w:eastAsiaTheme="minorEastAsia"/>
          <w:b w:val="0"/>
          <w:bCs w:val="0"/>
          <w:kern w:val="0"/>
          <w:sz w:val="24"/>
          <w:szCs w:val="24"/>
        </w:rPr>
        <w:t xml:space="preserve"> специалистов. </w:t>
      </w:r>
    </w:p>
    <w:p w:rsidR="000C71A6" w:rsidRPr="000636FF" w:rsidRDefault="000C71A6" w:rsidP="000C71A6">
      <w:pPr>
        <w:spacing w:after="0" w:line="240" w:lineRule="auto"/>
        <w:ind w:left="-709"/>
        <w:rPr>
          <w:rFonts w:ascii="Times New Roman" w:hAnsi="Times New Roman" w:cs="Times New Roman"/>
          <w:sz w:val="24"/>
        </w:rPr>
      </w:pPr>
      <w:r>
        <w:rPr>
          <w:rFonts w:ascii="Times New Roman" w:hAnsi="Times New Roman" w:cs="Times New Roman"/>
          <w:sz w:val="24"/>
        </w:rPr>
        <w:t>Воспитатель – 7</w:t>
      </w:r>
      <w:r w:rsidRPr="000636FF">
        <w:rPr>
          <w:rFonts w:ascii="Times New Roman" w:hAnsi="Times New Roman" w:cs="Times New Roman"/>
          <w:sz w:val="24"/>
        </w:rPr>
        <w:t xml:space="preserve">, </w:t>
      </w:r>
    </w:p>
    <w:p w:rsidR="000C71A6" w:rsidRPr="000636FF" w:rsidRDefault="000C71A6" w:rsidP="000C71A6">
      <w:pPr>
        <w:spacing w:after="0" w:line="240" w:lineRule="auto"/>
        <w:ind w:left="-709"/>
        <w:rPr>
          <w:rFonts w:ascii="Times New Roman" w:hAnsi="Times New Roman" w:cs="Times New Roman"/>
          <w:sz w:val="24"/>
        </w:rPr>
      </w:pPr>
      <w:r w:rsidRPr="000636FF">
        <w:rPr>
          <w:rFonts w:ascii="Times New Roman" w:hAnsi="Times New Roman" w:cs="Times New Roman"/>
          <w:sz w:val="24"/>
        </w:rPr>
        <w:t xml:space="preserve">музыкальный руководитель – 1, </w:t>
      </w:r>
    </w:p>
    <w:p w:rsidR="000C71A6" w:rsidRPr="000636FF" w:rsidRDefault="000C71A6" w:rsidP="000C71A6">
      <w:pPr>
        <w:spacing w:after="0" w:line="240" w:lineRule="auto"/>
        <w:ind w:left="-709"/>
        <w:rPr>
          <w:rFonts w:ascii="Times New Roman" w:hAnsi="Times New Roman" w:cs="Times New Roman"/>
          <w:sz w:val="24"/>
        </w:rPr>
      </w:pPr>
      <w:r>
        <w:rPr>
          <w:rFonts w:ascii="Times New Roman" w:hAnsi="Times New Roman" w:cs="Times New Roman"/>
          <w:sz w:val="24"/>
        </w:rPr>
        <w:lastRenderedPageBreak/>
        <w:t xml:space="preserve"> педагог-психолог – 1</w:t>
      </w:r>
      <w:r w:rsidRPr="000636FF">
        <w:rPr>
          <w:rFonts w:ascii="Times New Roman" w:hAnsi="Times New Roman" w:cs="Times New Roman"/>
          <w:sz w:val="24"/>
        </w:rPr>
        <w:t xml:space="preserve"> (совместитель)</w:t>
      </w:r>
    </w:p>
    <w:p w:rsidR="000C71A6" w:rsidRPr="000636FF" w:rsidRDefault="000C71A6" w:rsidP="000C71A6">
      <w:pPr>
        <w:spacing w:after="0" w:line="240" w:lineRule="auto"/>
        <w:ind w:left="-709"/>
        <w:rPr>
          <w:rFonts w:ascii="Times New Roman" w:hAnsi="Times New Roman" w:cs="Times New Roman"/>
          <w:sz w:val="24"/>
        </w:rPr>
      </w:pPr>
      <w:r w:rsidRPr="000636FF">
        <w:rPr>
          <w:rFonts w:ascii="Times New Roman" w:hAnsi="Times New Roman" w:cs="Times New Roman"/>
          <w:sz w:val="24"/>
        </w:rPr>
        <w:t xml:space="preserve"> учитель-логопед – 1; </w:t>
      </w:r>
    </w:p>
    <w:p w:rsidR="000C71A6" w:rsidRDefault="000C71A6" w:rsidP="000C71A6">
      <w:pPr>
        <w:spacing w:after="0" w:line="240" w:lineRule="auto"/>
        <w:ind w:left="-709"/>
        <w:rPr>
          <w:rFonts w:ascii="Times New Roman" w:hAnsi="Times New Roman" w:cs="Times New Roman"/>
          <w:sz w:val="24"/>
        </w:rPr>
      </w:pPr>
      <w:r w:rsidRPr="000636FF">
        <w:rPr>
          <w:rFonts w:ascii="Times New Roman" w:hAnsi="Times New Roman" w:cs="Times New Roman"/>
          <w:sz w:val="24"/>
        </w:rPr>
        <w:t xml:space="preserve"> инструктор по физич</w:t>
      </w:r>
      <w:r>
        <w:rPr>
          <w:rFonts w:ascii="Times New Roman" w:hAnsi="Times New Roman" w:cs="Times New Roman"/>
          <w:sz w:val="24"/>
        </w:rPr>
        <w:t>еской культуре – 1(</w:t>
      </w:r>
      <w:r w:rsidRPr="000636FF">
        <w:rPr>
          <w:rFonts w:ascii="Times New Roman" w:hAnsi="Times New Roman" w:cs="Times New Roman"/>
          <w:sz w:val="24"/>
        </w:rPr>
        <w:t>совместитель)</w:t>
      </w:r>
    </w:p>
    <w:p w:rsidR="009A5799" w:rsidRDefault="009A5799" w:rsidP="000C71A6">
      <w:pPr>
        <w:spacing w:after="0" w:line="240" w:lineRule="auto"/>
        <w:ind w:left="-709"/>
        <w:rPr>
          <w:rFonts w:ascii="Times New Roman" w:hAnsi="Times New Roman" w:cs="Times New Roman"/>
          <w:sz w:val="24"/>
        </w:rPr>
      </w:pPr>
    </w:p>
    <w:tbl>
      <w:tblPr>
        <w:tblStyle w:val="a3"/>
        <w:tblpPr w:leftFromText="180" w:rightFromText="180" w:vertAnchor="text" w:horzAnchor="margin" w:tblpXSpec="center" w:tblpY="13"/>
        <w:tblW w:w="10456" w:type="dxa"/>
        <w:tblLayout w:type="fixed"/>
        <w:tblLook w:val="04A0"/>
      </w:tblPr>
      <w:tblGrid>
        <w:gridCol w:w="675"/>
        <w:gridCol w:w="8080"/>
        <w:gridCol w:w="284"/>
        <w:gridCol w:w="1417"/>
      </w:tblGrid>
      <w:tr w:rsidR="009A5799" w:rsidRPr="00E42D48" w:rsidTr="009A5799">
        <w:trPr>
          <w:trHeight w:val="9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709"/>
              <w:rPr>
                <w:rFonts w:ascii="Times New Roman" w:hAnsi="Times New Roman" w:cs="Times New Roman"/>
                <w:b/>
                <w:sz w:val="24"/>
                <w:szCs w:val="24"/>
              </w:rPr>
            </w:pPr>
          </w:p>
          <w:p w:rsidR="009A5799" w:rsidRPr="00E42D48" w:rsidRDefault="009A5799" w:rsidP="009A5799">
            <w:pPr>
              <w:shd w:val="clear" w:color="auto" w:fill="FFFFFF"/>
              <w:ind w:left="-709"/>
              <w:rPr>
                <w:rFonts w:ascii="Times New Roman" w:hAnsi="Times New Roman" w:cs="Times New Roman"/>
                <w:b/>
                <w:sz w:val="24"/>
                <w:szCs w:val="24"/>
              </w:rPr>
            </w:pPr>
            <w:r w:rsidRPr="00E42D48">
              <w:rPr>
                <w:rFonts w:ascii="Times New Roman" w:hAnsi="Times New Roman" w:cs="Times New Roman"/>
                <w:b/>
                <w:sz w:val="24"/>
                <w:szCs w:val="24"/>
              </w:rPr>
              <w:t>№</w:t>
            </w:r>
          </w:p>
          <w:p w:rsidR="009A5799" w:rsidRPr="00E42D48" w:rsidRDefault="009A5799" w:rsidP="009A5799">
            <w:pPr>
              <w:shd w:val="clear" w:color="auto" w:fill="FFFFFF"/>
              <w:ind w:left="-709"/>
              <w:rPr>
                <w:rFonts w:ascii="Times New Roman" w:hAnsi="Times New Roman" w:cs="Times New Roman"/>
                <w:b/>
                <w:sz w:val="24"/>
                <w:szCs w:val="24"/>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709"/>
              <w:jc w:val="center"/>
              <w:rPr>
                <w:rFonts w:ascii="Times New Roman" w:hAnsi="Times New Roman" w:cs="Times New Roman"/>
                <w:b/>
                <w:sz w:val="24"/>
                <w:szCs w:val="24"/>
              </w:rPr>
            </w:pPr>
          </w:p>
          <w:p w:rsidR="009A5799" w:rsidRPr="00E42D48" w:rsidRDefault="009A5799" w:rsidP="009A5799">
            <w:pPr>
              <w:ind w:left="-709"/>
              <w:jc w:val="center"/>
              <w:rPr>
                <w:rFonts w:ascii="Times New Roman" w:hAnsi="Times New Roman" w:cs="Times New Roman"/>
                <w:b/>
                <w:sz w:val="24"/>
                <w:szCs w:val="24"/>
              </w:rPr>
            </w:pPr>
            <w:r w:rsidRPr="00E42D48">
              <w:rPr>
                <w:rFonts w:ascii="Times New Roman" w:hAnsi="Times New Roman" w:cs="Times New Roman"/>
                <w:b/>
                <w:sz w:val="24"/>
                <w:szCs w:val="24"/>
              </w:rPr>
              <w:t>Показатели / Индикаторы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840325" w:rsidRDefault="009A5799" w:rsidP="009A5799">
            <w:pPr>
              <w:shd w:val="clear" w:color="auto" w:fill="FFFFFF"/>
              <w:ind w:left="34" w:hanging="142"/>
              <w:jc w:val="center"/>
              <w:rPr>
                <w:rFonts w:ascii="Times New Roman" w:hAnsi="Times New Roman" w:cs="Times New Roman"/>
                <w:b/>
                <w:sz w:val="20"/>
                <w:szCs w:val="24"/>
              </w:rPr>
            </w:pPr>
            <w:r w:rsidRPr="00840325">
              <w:rPr>
                <w:rFonts w:ascii="Times New Roman" w:hAnsi="Times New Roman" w:cs="Times New Roman"/>
                <w:b/>
                <w:sz w:val="20"/>
                <w:szCs w:val="24"/>
              </w:rPr>
              <w:t>Баллы по результатам</w:t>
            </w:r>
          </w:p>
          <w:p w:rsidR="009A5799" w:rsidRPr="00840325" w:rsidRDefault="009A5799" w:rsidP="009A5799">
            <w:pPr>
              <w:shd w:val="clear" w:color="auto" w:fill="FFFFFF"/>
              <w:ind w:left="34" w:hanging="142"/>
              <w:jc w:val="center"/>
              <w:rPr>
                <w:rFonts w:ascii="Times New Roman" w:hAnsi="Times New Roman" w:cs="Times New Roman"/>
                <w:b/>
                <w:sz w:val="20"/>
                <w:szCs w:val="24"/>
              </w:rPr>
            </w:pPr>
            <w:r w:rsidRPr="00840325">
              <w:rPr>
                <w:rFonts w:ascii="Times New Roman" w:hAnsi="Times New Roman" w:cs="Times New Roman"/>
                <w:b/>
                <w:sz w:val="20"/>
                <w:szCs w:val="24"/>
              </w:rPr>
              <w:t>самообследования</w:t>
            </w:r>
          </w:p>
          <w:p w:rsidR="009A5799" w:rsidRPr="00840325" w:rsidRDefault="009A5799" w:rsidP="009A5799">
            <w:pPr>
              <w:shd w:val="clear" w:color="auto" w:fill="FFFFFF"/>
              <w:ind w:left="34" w:hanging="142"/>
              <w:jc w:val="center"/>
              <w:rPr>
                <w:rFonts w:ascii="Times New Roman" w:hAnsi="Times New Roman" w:cs="Times New Roman"/>
                <w:b/>
                <w:szCs w:val="24"/>
              </w:rPr>
            </w:pPr>
            <w:r w:rsidRPr="00840325">
              <w:rPr>
                <w:rFonts w:ascii="Times New Roman" w:hAnsi="Times New Roman" w:cs="Times New Roman"/>
                <w:b/>
                <w:sz w:val="20"/>
                <w:szCs w:val="24"/>
              </w:rPr>
              <w:t>(от 0 до 2</w:t>
            </w:r>
            <w:r w:rsidRPr="00840325">
              <w:rPr>
                <w:rFonts w:ascii="Times New Roman" w:hAnsi="Times New Roman" w:cs="Times New Roman"/>
                <w:b/>
                <w:szCs w:val="24"/>
              </w:rPr>
              <w:t>)</w:t>
            </w:r>
          </w:p>
          <w:p w:rsidR="009A5799" w:rsidRPr="00E42D48" w:rsidRDefault="009A5799" w:rsidP="009A5799">
            <w:pPr>
              <w:ind w:left="-709"/>
              <w:rPr>
                <w:rFonts w:ascii="Times New Roman" w:hAnsi="Times New Roman" w:cs="Times New Roman"/>
                <w:b/>
                <w:sz w:val="24"/>
                <w:szCs w:val="24"/>
              </w:rPr>
            </w:pP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709"/>
              <w:rPr>
                <w:rFonts w:ascii="Times New Roman" w:hAnsi="Times New Roman" w:cs="Times New Roman"/>
                <w:b/>
                <w:sz w:val="24"/>
                <w:szCs w:val="24"/>
              </w:rPr>
            </w:pPr>
            <w:r w:rsidRPr="00E42D48">
              <w:rPr>
                <w:rFonts w:ascii="Times New Roman" w:hAnsi="Times New Roman" w:cs="Times New Roman"/>
                <w:b/>
                <w:sz w:val="24"/>
                <w:szCs w:val="24"/>
              </w:rPr>
              <w:t>1.1.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9A5799" w:rsidRDefault="009A5799" w:rsidP="009A5799">
            <w:pPr>
              <w:shd w:val="clear" w:color="auto" w:fill="FFFFFF"/>
              <w:ind w:left="175"/>
              <w:rPr>
                <w:rFonts w:ascii="Times New Roman" w:hAnsi="Times New Roman" w:cs="Times New Roman"/>
                <w:szCs w:val="24"/>
              </w:rPr>
            </w:pPr>
            <w:r w:rsidRPr="009A5799">
              <w:rPr>
                <w:rFonts w:ascii="Times New Roman" w:hAnsi="Times New Roman" w:cs="Times New Roman"/>
                <w:szCs w:val="24"/>
              </w:rPr>
              <w:t>Образовательная организация укомплектована</w:t>
            </w:r>
          </w:p>
          <w:p w:rsidR="009A5799" w:rsidRPr="009A5799" w:rsidRDefault="009A5799" w:rsidP="009A5799">
            <w:pPr>
              <w:shd w:val="clear" w:color="auto" w:fill="FFFFFF"/>
              <w:ind w:left="175"/>
              <w:rPr>
                <w:rFonts w:ascii="Times New Roman" w:hAnsi="Times New Roman" w:cs="Times New Roman"/>
                <w:szCs w:val="24"/>
              </w:rPr>
            </w:pPr>
            <w:r w:rsidRPr="009A5799">
              <w:rPr>
                <w:rFonts w:ascii="Times New Roman" w:hAnsi="Times New Roman" w:cs="Times New Roman"/>
                <w:szCs w:val="24"/>
              </w:rPr>
              <w:t>квалифицированными кадрами в соответствии со штатным расписанием.</w:t>
            </w:r>
          </w:p>
          <w:p w:rsidR="009A5799" w:rsidRPr="009A5799" w:rsidRDefault="009A5799" w:rsidP="009A5799">
            <w:pPr>
              <w:ind w:left="175"/>
              <w:rPr>
                <w:rFonts w:ascii="Times New Roman" w:hAnsi="Times New Roman" w:cs="Times New Roman"/>
                <w:b/>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D3565E" w:rsidP="00D3565E">
            <w:pPr>
              <w:rPr>
                <w:rFonts w:ascii="Times New Roman" w:hAnsi="Times New Roman" w:cs="Times New Roman"/>
                <w:b/>
                <w:sz w:val="24"/>
                <w:szCs w:val="24"/>
              </w:rPr>
            </w:pPr>
            <w:r>
              <w:rPr>
                <w:rFonts w:ascii="Times New Roman" w:hAnsi="Times New Roman" w:cs="Times New Roman"/>
                <w:b/>
                <w:sz w:val="24"/>
                <w:szCs w:val="24"/>
              </w:rPr>
              <w:t xml:space="preserve">      </w:t>
            </w:r>
            <w:r w:rsidR="00333984">
              <w:rPr>
                <w:rFonts w:ascii="Times New Roman" w:hAnsi="Times New Roman" w:cs="Times New Roman"/>
                <w:b/>
                <w:sz w:val="24"/>
                <w:szCs w:val="24"/>
              </w:rPr>
              <w:t xml:space="preserve">    </w:t>
            </w:r>
            <w:r w:rsidR="009A5799"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709"/>
              <w:rPr>
                <w:rFonts w:ascii="Times New Roman" w:hAnsi="Times New Roman" w:cs="Times New Roman"/>
                <w:b/>
                <w:sz w:val="24"/>
                <w:szCs w:val="24"/>
              </w:rPr>
            </w:pPr>
            <w:r w:rsidRPr="00E42D48">
              <w:rPr>
                <w:rFonts w:ascii="Times New Roman" w:hAnsi="Times New Roman" w:cs="Times New Roman"/>
                <w:b/>
                <w:sz w:val="24"/>
                <w:szCs w:val="24"/>
              </w:rPr>
              <w:t>1.2.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9A5799" w:rsidRDefault="009A5799" w:rsidP="009A5799">
            <w:pPr>
              <w:shd w:val="clear" w:color="auto" w:fill="FFFFFF"/>
              <w:ind w:left="175"/>
              <w:rPr>
                <w:rFonts w:ascii="Times New Roman" w:hAnsi="Times New Roman" w:cs="Times New Roman"/>
                <w:b/>
                <w:szCs w:val="24"/>
              </w:rPr>
            </w:pPr>
            <w:r w:rsidRPr="009A5799">
              <w:rPr>
                <w:rFonts w:ascii="Times New Roman" w:hAnsi="Times New Roman" w:cs="Times New Roman"/>
                <w:szCs w:val="24"/>
              </w:rPr>
              <w:t xml:space="preserve">Наличие специалистов для оказания </w:t>
            </w:r>
            <w:proofErr w:type="gramStart"/>
            <w:r w:rsidRPr="009A5799">
              <w:rPr>
                <w:rFonts w:ascii="Times New Roman" w:hAnsi="Times New Roman" w:cs="Times New Roman"/>
                <w:szCs w:val="24"/>
              </w:rPr>
              <w:t>психолого - педагогической</w:t>
            </w:r>
            <w:proofErr w:type="gramEnd"/>
            <w:r w:rsidRPr="009A5799">
              <w:rPr>
                <w:rFonts w:ascii="Times New Roman" w:hAnsi="Times New Roman" w:cs="Times New Roman"/>
                <w:szCs w:val="24"/>
              </w:rPr>
              <w:t xml:space="preserve"> помощи: педагог-психолог, учитель логопед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333984" w:rsidP="00D3565E">
            <w:pPr>
              <w:ind w:left="-709"/>
              <w:jc w:val="center"/>
              <w:rPr>
                <w:rFonts w:ascii="Times New Roman" w:hAnsi="Times New Roman" w:cs="Times New Roman"/>
                <w:b/>
                <w:sz w:val="24"/>
                <w:szCs w:val="24"/>
              </w:rPr>
            </w:pPr>
            <w:r>
              <w:rPr>
                <w:rFonts w:ascii="Times New Roman" w:hAnsi="Times New Roman" w:cs="Times New Roman"/>
                <w:b/>
                <w:sz w:val="24"/>
                <w:szCs w:val="24"/>
              </w:rPr>
              <w:t xml:space="preserve">      </w:t>
            </w:r>
            <w:r w:rsidR="009A5799"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709"/>
              <w:rPr>
                <w:rFonts w:ascii="Times New Roman" w:hAnsi="Times New Roman" w:cs="Times New Roman"/>
                <w:b/>
                <w:sz w:val="24"/>
                <w:szCs w:val="24"/>
              </w:rPr>
            </w:pPr>
          </w:p>
          <w:p w:rsidR="009A5799" w:rsidRPr="00E42D48" w:rsidRDefault="009A5799" w:rsidP="009A5799">
            <w:pPr>
              <w:ind w:left="-709"/>
              <w:rPr>
                <w:rFonts w:ascii="Times New Roman" w:hAnsi="Times New Roman" w:cs="Times New Roman"/>
                <w:b/>
                <w:sz w:val="24"/>
                <w:szCs w:val="24"/>
              </w:rPr>
            </w:pPr>
            <w:r w:rsidRPr="00E42D48">
              <w:rPr>
                <w:rFonts w:ascii="Times New Roman" w:hAnsi="Times New Roman" w:cs="Times New Roman"/>
                <w:b/>
                <w:sz w:val="24"/>
                <w:szCs w:val="24"/>
              </w:rPr>
              <w:t>1.3.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9A5799" w:rsidRDefault="009A5799" w:rsidP="009A5799">
            <w:pPr>
              <w:shd w:val="clear" w:color="auto" w:fill="FFFFFF"/>
              <w:ind w:left="175"/>
              <w:rPr>
                <w:rFonts w:ascii="Times New Roman" w:hAnsi="Times New Roman" w:cs="Times New Roman"/>
                <w:szCs w:val="24"/>
              </w:rPr>
            </w:pPr>
            <w:r w:rsidRPr="009A5799">
              <w:rPr>
                <w:rFonts w:ascii="Times New Roman" w:hAnsi="Times New Roman" w:cs="Times New Roman"/>
                <w:szCs w:val="24"/>
              </w:rPr>
              <w:t>Наличие в штате ДОО педагогических работников, имеющих основное образование или образование для обучения детей дошкольного возраста с ОВЗ и детей-инвалидов</w:t>
            </w:r>
          </w:p>
          <w:p w:rsidR="009A5799" w:rsidRPr="009A5799" w:rsidRDefault="009A5799" w:rsidP="009A5799">
            <w:pPr>
              <w:ind w:left="175"/>
              <w:rPr>
                <w:rFonts w:ascii="Times New Roman" w:hAnsi="Times New Roman" w:cs="Times New Roman"/>
                <w:b/>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ind w:left="-709"/>
              <w:jc w:val="center"/>
              <w:rPr>
                <w:rFonts w:ascii="Times New Roman" w:hAnsi="Times New Roman" w:cs="Times New Roman"/>
                <w:b/>
                <w:sz w:val="24"/>
                <w:szCs w:val="24"/>
              </w:rPr>
            </w:pPr>
          </w:p>
          <w:p w:rsidR="009A5799" w:rsidRPr="00E42D48" w:rsidRDefault="00333984" w:rsidP="00D3565E">
            <w:pPr>
              <w:ind w:left="-709"/>
              <w:jc w:val="center"/>
              <w:rPr>
                <w:rFonts w:ascii="Times New Roman" w:hAnsi="Times New Roman" w:cs="Times New Roman"/>
                <w:b/>
                <w:sz w:val="24"/>
                <w:szCs w:val="24"/>
              </w:rPr>
            </w:pPr>
            <w:r>
              <w:rPr>
                <w:rFonts w:ascii="Times New Roman" w:hAnsi="Times New Roman" w:cs="Times New Roman"/>
                <w:b/>
                <w:sz w:val="24"/>
                <w:szCs w:val="24"/>
              </w:rPr>
              <w:t xml:space="preserve">      </w:t>
            </w:r>
            <w:r w:rsidR="009A5799">
              <w:rPr>
                <w:rFonts w:ascii="Times New Roman" w:hAnsi="Times New Roman" w:cs="Times New Roman"/>
                <w:b/>
                <w:sz w:val="24"/>
                <w:szCs w:val="24"/>
              </w:rPr>
              <w:t>1</w:t>
            </w:r>
          </w:p>
        </w:tc>
      </w:tr>
      <w:tr w:rsidR="009A5799" w:rsidRPr="00E42D48" w:rsidTr="009A5799">
        <w:trPr>
          <w:trHeight w:val="331"/>
        </w:trPr>
        <w:tc>
          <w:tcPr>
            <w:tcW w:w="87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9A5799" w:rsidRDefault="009A5799" w:rsidP="009A5799">
            <w:pPr>
              <w:ind w:left="-709"/>
              <w:rPr>
                <w:rFonts w:ascii="Times New Roman" w:hAnsi="Times New Roman" w:cs="Times New Roman"/>
                <w:b/>
                <w:sz w:val="4"/>
                <w:szCs w:val="24"/>
              </w:rPr>
            </w:pPr>
            <w:r w:rsidRPr="00E42D48">
              <w:rPr>
                <w:rFonts w:ascii="Times New Roman" w:hAnsi="Times New Roman" w:cs="Times New Roman"/>
                <w:b/>
                <w:sz w:val="24"/>
                <w:szCs w:val="24"/>
              </w:rPr>
              <w:t xml:space="preserve">                               </w:t>
            </w:r>
          </w:p>
          <w:p w:rsidR="009A5799" w:rsidRDefault="009A5799" w:rsidP="009A5799">
            <w:pPr>
              <w:ind w:left="-709" w:firstLine="1135"/>
              <w:rPr>
                <w:rFonts w:ascii="Times New Roman" w:hAnsi="Times New Roman" w:cs="Times New Roman"/>
                <w:b/>
                <w:sz w:val="28"/>
                <w:szCs w:val="24"/>
              </w:rPr>
            </w:pPr>
            <w:r w:rsidRPr="00E42D48">
              <w:rPr>
                <w:rFonts w:ascii="Times New Roman" w:hAnsi="Times New Roman" w:cs="Times New Roman"/>
                <w:b/>
                <w:sz w:val="24"/>
                <w:szCs w:val="24"/>
              </w:rPr>
              <w:t xml:space="preserve">       </w:t>
            </w:r>
            <w:r w:rsidRPr="009A5799">
              <w:rPr>
                <w:rFonts w:ascii="Times New Roman" w:hAnsi="Times New Roman" w:cs="Times New Roman"/>
                <w:b/>
                <w:sz w:val="24"/>
                <w:szCs w:val="24"/>
              </w:rPr>
              <w:t>Количество баллов по показателю (максимально -6)</w:t>
            </w:r>
          </w:p>
          <w:p w:rsidR="009A5799" w:rsidRPr="009A5799" w:rsidRDefault="009A5799" w:rsidP="009A5799">
            <w:pPr>
              <w:ind w:left="-709" w:firstLine="1135"/>
              <w:rPr>
                <w:rFonts w:ascii="Times New Roman" w:hAnsi="Times New Roman" w:cs="Times New Roman"/>
                <w:b/>
                <w:sz w:val="10"/>
                <w:szCs w:val="24"/>
              </w:rPr>
            </w:pPr>
          </w:p>
          <w:p w:rsidR="009A5799" w:rsidRPr="009A5799" w:rsidRDefault="009A5799" w:rsidP="009A5799">
            <w:pPr>
              <w:ind w:left="-709"/>
              <w:rPr>
                <w:rFonts w:ascii="Times New Roman" w:hAnsi="Times New Roman" w:cs="Times New Roman"/>
                <w:b/>
                <w:i/>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D3565E" w:rsidRDefault="00333984" w:rsidP="00D3565E">
            <w:pPr>
              <w:ind w:left="-709"/>
              <w:jc w:val="center"/>
              <w:rPr>
                <w:rFonts w:ascii="Times New Roman" w:hAnsi="Times New Roman" w:cs="Times New Roman"/>
                <w:b/>
                <w:sz w:val="24"/>
                <w:szCs w:val="24"/>
              </w:rPr>
            </w:pPr>
            <w:r>
              <w:rPr>
                <w:rFonts w:ascii="Times New Roman" w:hAnsi="Times New Roman" w:cs="Times New Roman"/>
                <w:b/>
                <w:sz w:val="24"/>
                <w:szCs w:val="24"/>
              </w:rPr>
              <w:t xml:space="preserve">      5</w:t>
            </w:r>
          </w:p>
          <w:p w:rsidR="009A5799" w:rsidRPr="00D3565E" w:rsidRDefault="009A5799" w:rsidP="00D3565E">
            <w:pPr>
              <w:ind w:left="-709"/>
              <w:jc w:val="center"/>
              <w:rPr>
                <w:rFonts w:ascii="Times New Roman" w:hAnsi="Times New Roman" w:cs="Times New Roman"/>
                <w:b/>
                <w:sz w:val="12"/>
                <w:szCs w:val="24"/>
              </w:rPr>
            </w:pPr>
          </w:p>
          <w:p w:rsidR="009A5799" w:rsidRPr="009A5799" w:rsidRDefault="009A5799" w:rsidP="00D3565E">
            <w:pPr>
              <w:ind w:left="-709"/>
              <w:jc w:val="center"/>
              <w:rPr>
                <w:rFonts w:ascii="Times New Roman" w:hAnsi="Times New Roman" w:cs="Times New Roman"/>
                <w:b/>
                <w:i/>
                <w:sz w:val="8"/>
                <w:szCs w:val="24"/>
              </w:rPr>
            </w:pPr>
          </w:p>
        </w:tc>
      </w:tr>
      <w:tr w:rsidR="009A5799" w:rsidRPr="00E42D48" w:rsidTr="009A5799">
        <w:tc>
          <w:tcPr>
            <w:tcW w:w="104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9A5799">
              <w:rPr>
                <w:rFonts w:ascii="Times New Roman" w:hAnsi="Times New Roman" w:cs="Times New Roman"/>
                <w:b/>
                <w:sz w:val="28"/>
                <w:szCs w:val="24"/>
              </w:rPr>
              <w:t>2.  Об</w:t>
            </w:r>
            <w:r w:rsidRPr="009A5799">
              <w:rPr>
                <w:rFonts w:ascii="Times New Roman" w:hAnsi="Times New Roman" w:cs="Times New Roman"/>
                <w:sz w:val="28"/>
                <w:szCs w:val="24"/>
              </w:rPr>
              <w:t>разо</w:t>
            </w:r>
            <w:r w:rsidRPr="009A5799">
              <w:rPr>
                <w:rFonts w:ascii="Times New Roman" w:hAnsi="Times New Roman" w:cs="Times New Roman"/>
                <w:b/>
                <w:sz w:val="28"/>
                <w:szCs w:val="24"/>
              </w:rPr>
              <w:t>вательный процесс педагогических кадров</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rPr>
                <w:rFonts w:ascii="Times New Roman" w:hAnsi="Times New Roman" w:cs="Times New Roman"/>
                <w:b/>
                <w:sz w:val="24"/>
                <w:szCs w:val="24"/>
              </w:rPr>
            </w:pPr>
          </w:p>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b/>
                <w:sz w:val="24"/>
                <w:szCs w:val="24"/>
              </w:rPr>
              <w:t>2.1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 xml:space="preserve">Имеют высшее педагогическое образование </w:t>
            </w:r>
            <w:r>
              <w:rPr>
                <w:rFonts w:ascii="Times New Roman" w:hAnsi="Times New Roman" w:cs="Times New Roman"/>
                <w:b/>
                <w:sz w:val="24"/>
                <w:szCs w:val="24"/>
              </w:rPr>
              <w:t>45</w:t>
            </w:r>
            <w:r w:rsidRPr="00E42D48">
              <w:rPr>
                <w:rFonts w:ascii="Times New Roman" w:hAnsi="Times New Roman" w:cs="Times New Roman"/>
                <w:b/>
                <w:sz w:val="24"/>
                <w:szCs w:val="24"/>
              </w:rPr>
              <w:t xml:space="preserve"> %</w:t>
            </w:r>
            <w:r w:rsidRPr="00E42D48">
              <w:rPr>
                <w:rFonts w:ascii="Times New Roman" w:hAnsi="Times New Roman" w:cs="Times New Roman"/>
                <w:sz w:val="24"/>
                <w:szCs w:val="24"/>
              </w:rPr>
              <w:t xml:space="preserve"> </w:t>
            </w:r>
            <w:proofErr w:type="gramStart"/>
            <w:r w:rsidRPr="00E42D48">
              <w:rPr>
                <w:rFonts w:ascii="Times New Roman" w:hAnsi="Times New Roman" w:cs="Times New Roman"/>
                <w:sz w:val="24"/>
                <w:szCs w:val="24"/>
              </w:rPr>
              <w:t>педагогических</w:t>
            </w:r>
            <w:proofErr w:type="gramEnd"/>
          </w:p>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работников.</w:t>
            </w:r>
          </w:p>
          <w:p w:rsidR="009A5799" w:rsidRPr="009A5799" w:rsidRDefault="009A5799" w:rsidP="009A5799">
            <w:pPr>
              <w:ind w:left="426" w:hanging="284"/>
              <w:rPr>
                <w:rFonts w:ascii="Times New Roman" w:hAnsi="Times New Roman" w:cs="Times New Roman"/>
                <w:b/>
                <w:sz w:val="2"/>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jc w:val="center"/>
              <w:rPr>
                <w:rFonts w:ascii="Times New Roman" w:hAnsi="Times New Roman" w:cs="Times New Roman"/>
                <w:b/>
                <w:sz w:val="24"/>
                <w:szCs w:val="24"/>
              </w:rPr>
            </w:pPr>
          </w:p>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b/>
                <w:sz w:val="24"/>
                <w:szCs w:val="24"/>
              </w:rPr>
              <w:t>2.2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 xml:space="preserve">Имеют среднее педагогическое  </w:t>
            </w:r>
            <w:r>
              <w:rPr>
                <w:rFonts w:ascii="Times New Roman" w:hAnsi="Times New Roman" w:cs="Times New Roman"/>
                <w:b/>
                <w:sz w:val="24"/>
                <w:szCs w:val="24"/>
              </w:rPr>
              <w:t>45</w:t>
            </w:r>
            <w:r w:rsidRPr="00E42D48">
              <w:rPr>
                <w:rFonts w:ascii="Times New Roman" w:hAnsi="Times New Roman" w:cs="Times New Roman"/>
                <w:b/>
                <w:sz w:val="24"/>
                <w:szCs w:val="24"/>
              </w:rPr>
              <w:t xml:space="preserve"> %</w:t>
            </w:r>
            <w:r w:rsidRPr="00E42D48">
              <w:rPr>
                <w:rFonts w:ascii="Times New Roman" w:hAnsi="Times New Roman" w:cs="Times New Roman"/>
                <w:sz w:val="24"/>
                <w:szCs w:val="24"/>
              </w:rPr>
              <w:t xml:space="preserve"> педагогических работников.</w:t>
            </w:r>
          </w:p>
          <w:p w:rsidR="009A5799" w:rsidRPr="00E42D48" w:rsidRDefault="009A5799" w:rsidP="009A5799">
            <w:pPr>
              <w:ind w:left="426" w:hanging="284"/>
              <w:rPr>
                <w:rFonts w:ascii="Times New Roman" w:hAnsi="Times New Roman" w:cs="Times New Roman"/>
                <w:b/>
                <w:sz w:val="24"/>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jc w:val="center"/>
              <w:rPr>
                <w:rFonts w:ascii="Times New Roman" w:hAnsi="Times New Roman" w:cs="Times New Roman"/>
                <w:b/>
                <w:sz w:val="24"/>
                <w:szCs w:val="24"/>
              </w:rPr>
            </w:pPr>
          </w:p>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rPr>
          <w:trHeight w:val="68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b/>
                <w:sz w:val="24"/>
                <w:szCs w:val="24"/>
              </w:rPr>
              <w:t>2.3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 xml:space="preserve">Профессиональная переподготовка по направлению деятельности в образовательной организации обеспечена </w:t>
            </w:r>
            <w:r>
              <w:rPr>
                <w:rFonts w:ascii="Times New Roman" w:hAnsi="Times New Roman" w:cs="Times New Roman"/>
                <w:b/>
                <w:sz w:val="24"/>
                <w:szCs w:val="24"/>
              </w:rPr>
              <w:t>0</w:t>
            </w:r>
            <w:r w:rsidRPr="00E42D48">
              <w:rPr>
                <w:rFonts w:ascii="Times New Roman" w:hAnsi="Times New Roman" w:cs="Times New Roman"/>
                <w:b/>
                <w:sz w:val="24"/>
                <w:szCs w:val="24"/>
              </w:rPr>
              <w:t xml:space="preserve"> %</w:t>
            </w:r>
            <w:r w:rsidRPr="00E42D48">
              <w:rPr>
                <w:rFonts w:ascii="Times New Roman" w:hAnsi="Times New Roman" w:cs="Times New Roman"/>
                <w:sz w:val="24"/>
                <w:szCs w:val="24"/>
              </w:rPr>
              <w:t xml:space="preserve"> педагогических работников.</w:t>
            </w:r>
          </w:p>
          <w:p w:rsidR="009A5799" w:rsidRPr="009A5799" w:rsidRDefault="009A5799" w:rsidP="009A5799">
            <w:pPr>
              <w:ind w:left="426" w:hanging="284"/>
              <w:rPr>
                <w:rFonts w:ascii="Times New Roman" w:hAnsi="Times New Roman" w:cs="Times New Roman"/>
                <w:b/>
                <w:sz w:val="6"/>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jc w:val="center"/>
              <w:rPr>
                <w:rFonts w:ascii="Times New Roman" w:hAnsi="Times New Roman" w:cs="Times New Roman"/>
                <w:b/>
                <w:sz w:val="24"/>
                <w:szCs w:val="24"/>
              </w:rPr>
            </w:pPr>
          </w:p>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b/>
                <w:sz w:val="24"/>
                <w:szCs w:val="24"/>
              </w:rPr>
              <w:t>2.4</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sz w:val="24"/>
                <w:szCs w:val="24"/>
                <w:shd w:val="clear" w:color="auto" w:fill="FFFFFF"/>
                <w:lang w:eastAsia="en-US"/>
              </w:rPr>
              <w:t xml:space="preserve">Студентка ЯГУ имени Ушинского – </w:t>
            </w:r>
            <w:r>
              <w:rPr>
                <w:rFonts w:ascii="Times New Roman" w:hAnsi="Times New Roman" w:cs="Times New Roman"/>
                <w:b/>
                <w:sz w:val="24"/>
                <w:szCs w:val="24"/>
                <w:shd w:val="clear" w:color="auto" w:fill="FFFFFF"/>
                <w:lang w:eastAsia="en-US"/>
              </w:rPr>
              <w:t>9</w:t>
            </w:r>
            <w:r w:rsidRPr="00E42D48">
              <w:rPr>
                <w:rFonts w:ascii="Times New Roman" w:hAnsi="Times New Roman" w:cs="Times New Roman"/>
                <w:sz w:val="24"/>
                <w:szCs w:val="24"/>
                <w:shd w:val="clear" w:color="auto" w:fill="FFFFFF"/>
                <w:lang w:eastAsia="en-US"/>
              </w:rPr>
              <w:t xml:space="preserve">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87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9A5799" w:rsidRDefault="009A5799" w:rsidP="009A5799">
            <w:pPr>
              <w:ind w:left="426" w:hanging="284"/>
              <w:rPr>
                <w:rFonts w:ascii="Times New Roman" w:hAnsi="Times New Roman" w:cs="Times New Roman"/>
                <w:b/>
                <w:sz w:val="2"/>
                <w:szCs w:val="24"/>
              </w:rPr>
            </w:pPr>
            <w:r w:rsidRPr="00E42D48">
              <w:rPr>
                <w:rFonts w:ascii="Times New Roman" w:hAnsi="Times New Roman" w:cs="Times New Roman"/>
                <w:b/>
                <w:sz w:val="24"/>
                <w:szCs w:val="24"/>
              </w:rPr>
              <w:t xml:space="preserve">                            </w:t>
            </w:r>
          </w:p>
          <w:p w:rsidR="009A5799" w:rsidRPr="009A5799" w:rsidRDefault="009A5799" w:rsidP="009A5799">
            <w:pPr>
              <w:ind w:left="426" w:hanging="284"/>
              <w:rPr>
                <w:rFonts w:ascii="Times New Roman" w:hAnsi="Times New Roman" w:cs="Times New Roman"/>
                <w:b/>
                <w:sz w:val="28"/>
                <w:szCs w:val="24"/>
              </w:rPr>
            </w:pPr>
            <w:r w:rsidRPr="00E42D48">
              <w:rPr>
                <w:rFonts w:ascii="Times New Roman" w:hAnsi="Times New Roman" w:cs="Times New Roman"/>
                <w:b/>
                <w:sz w:val="24"/>
                <w:szCs w:val="24"/>
              </w:rPr>
              <w:t xml:space="preserve">                   </w:t>
            </w:r>
            <w:r w:rsidRPr="009A5799">
              <w:rPr>
                <w:rFonts w:ascii="Times New Roman" w:hAnsi="Times New Roman" w:cs="Times New Roman"/>
                <w:b/>
                <w:sz w:val="24"/>
                <w:szCs w:val="24"/>
              </w:rPr>
              <w:t xml:space="preserve">Количество баллов по показателю (максимально </w:t>
            </w:r>
            <w:r w:rsidRPr="009A5799">
              <w:rPr>
                <w:rFonts w:ascii="Times New Roman" w:hAnsi="Times New Roman" w:cs="Times New Roman"/>
                <w:b/>
                <w:sz w:val="28"/>
                <w:szCs w:val="24"/>
              </w:rPr>
              <w:t>– 10)</w:t>
            </w:r>
          </w:p>
          <w:p w:rsidR="009A5799" w:rsidRPr="00E42D48" w:rsidRDefault="009A5799" w:rsidP="009A5799">
            <w:pPr>
              <w:ind w:left="426" w:hanging="284"/>
              <w:rPr>
                <w:rFonts w:ascii="Times New Roman" w:hAnsi="Times New Roman" w:cs="Times New Roman"/>
                <w:b/>
                <w:i/>
                <w:sz w:val="24"/>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9A5799" w:rsidRDefault="009A5799" w:rsidP="009A5799">
            <w:pPr>
              <w:ind w:left="426" w:hanging="284"/>
              <w:rPr>
                <w:rFonts w:ascii="Times New Roman" w:hAnsi="Times New Roman" w:cs="Times New Roman"/>
                <w:b/>
                <w:i/>
                <w:sz w:val="6"/>
                <w:szCs w:val="24"/>
              </w:rPr>
            </w:pPr>
          </w:p>
          <w:p w:rsidR="009A5799" w:rsidRPr="00D3565E" w:rsidRDefault="00333984" w:rsidP="009A5799">
            <w:pPr>
              <w:ind w:left="426" w:hanging="284"/>
              <w:jc w:val="center"/>
              <w:rPr>
                <w:rFonts w:ascii="Times New Roman" w:hAnsi="Times New Roman" w:cs="Times New Roman"/>
                <w:b/>
                <w:sz w:val="24"/>
                <w:szCs w:val="24"/>
              </w:rPr>
            </w:pPr>
            <w:r>
              <w:rPr>
                <w:rFonts w:ascii="Times New Roman" w:hAnsi="Times New Roman" w:cs="Times New Roman"/>
                <w:b/>
                <w:sz w:val="24"/>
                <w:szCs w:val="24"/>
              </w:rPr>
              <w:t>8</w:t>
            </w:r>
          </w:p>
          <w:p w:rsidR="009A5799" w:rsidRPr="00E42D48" w:rsidRDefault="009A5799" w:rsidP="009A5799">
            <w:pPr>
              <w:ind w:left="426" w:hanging="284"/>
              <w:rPr>
                <w:rFonts w:ascii="Times New Roman" w:hAnsi="Times New Roman" w:cs="Times New Roman"/>
                <w:b/>
                <w:i/>
                <w:sz w:val="24"/>
                <w:szCs w:val="24"/>
              </w:rPr>
            </w:pPr>
          </w:p>
        </w:tc>
      </w:tr>
      <w:tr w:rsidR="009A5799" w:rsidRPr="00E42D48" w:rsidTr="009A5799">
        <w:tc>
          <w:tcPr>
            <w:tcW w:w="104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9A5799">
              <w:rPr>
                <w:rFonts w:ascii="Times New Roman" w:hAnsi="Times New Roman" w:cs="Times New Roman"/>
                <w:b/>
                <w:sz w:val="28"/>
                <w:szCs w:val="24"/>
              </w:rPr>
              <w:t>3.    Уровень квалификации педагогических кадров</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b/>
                <w:sz w:val="24"/>
                <w:szCs w:val="24"/>
              </w:rPr>
              <w:t>3.1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 xml:space="preserve">Высшую квалификационную категорию имеют  - </w:t>
            </w:r>
            <w:r>
              <w:rPr>
                <w:rFonts w:ascii="Times New Roman" w:hAnsi="Times New Roman" w:cs="Times New Roman"/>
                <w:b/>
                <w:sz w:val="24"/>
                <w:szCs w:val="24"/>
              </w:rPr>
              <w:t>27</w:t>
            </w:r>
            <w:r w:rsidRPr="00E42D48">
              <w:rPr>
                <w:rFonts w:ascii="Times New Roman" w:hAnsi="Times New Roman" w:cs="Times New Roman"/>
                <w:b/>
                <w:sz w:val="24"/>
                <w:szCs w:val="24"/>
              </w:rPr>
              <w:t>%</w:t>
            </w:r>
            <w:r w:rsidRPr="00E42D48">
              <w:rPr>
                <w:rFonts w:ascii="Times New Roman" w:hAnsi="Times New Roman" w:cs="Times New Roman"/>
                <w:sz w:val="24"/>
                <w:szCs w:val="24"/>
              </w:rPr>
              <w:t xml:space="preserve"> </w:t>
            </w:r>
          </w:p>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педагогических работников.</w:t>
            </w:r>
          </w:p>
          <w:p w:rsidR="009A5799" w:rsidRPr="009A5799" w:rsidRDefault="009A5799" w:rsidP="009A5799">
            <w:pPr>
              <w:ind w:left="426" w:hanging="284"/>
              <w:rPr>
                <w:rFonts w:ascii="Times New Roman" w:hAnsi="Times New Roman" w:cs="Times New Roman"/>
                <w:b/>
                <w:sz w:val="2"/>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rPr>
                <w:rFonts w:ascii="Times New Roman" w:hAnsi="Times New Roman" w:cs="Times New Roman"/>
                <w:b/>
                <w:sz w:val="24"/>
                <w:szCs w:val="24"/>
              </w:rPr>
            </w:pPr>
          </w:p>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b/>
                <w:sz w:val="24"/>
                <w:szCs w:val="24"/>
              </w:rPr>
              <w:t>3.2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shd w:val="clear" w:color="auto" w:fill="FFFFFF"/>
              <w:ind w:left="426" w:hanging="284"/>
              <w:rPr>
                <w:rFonts w:ascii="Times New Roman" w:hAnsi="Times New Roman" w:cs="Times New Roman"/>
                <w:b/>
                <w:sz w:val="24"/>
                <w:szCs w:val="24"/>
              </w:rPr>
            </w:pPr>
            <w:r w:rsidRPr="00E42D48">
              <w:rPr>
                <w:rFonts w:ascii="Times New Roman" w:hAnsi="Times New Roman" w:cs="Times New Roman"/>
                <w:sz w:val="24"/>
                <w:szCs w:val="24"/>
              </w:rPr>
              <w:t xml:space="preserve">Первую квалификационную категорию имеют не более - </w:t>
            </w:r>
            <w:r>
              <w:rPr>
                <w:rFonts w:ascii="Times New Roman" w:hAnsi="Times New Roman" w:cs="Times New Roman"/>
                <w:b/>
                <w:sz w:val="24"/>
                <w:szCs w:val="24"/>
              </w:rPr>
              <w:t>27</w:t>
            </w:r>
            <w:r w:rsidRPr="00E42D48">
              <w:rPr>
                <w:rFonts w:ascii="Times New Roman" w:hAnsi="Times New Roman" w:cs="Times New Roman"/>
                <w:b/>
                <w:sz w:val="24"/>
                <w:szCs w:val="24"/>
              </w:rPr>
              <w: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rPr>
                <w:rFonts w:ascii="Times New Roman" w:hAnsi="Times New Roman" w:cs="Times New Roman"/>
                <w:b/>
                <w:sz w:val="24"/>
                <w:szCs w:val="24"/>
              </w:rPr>
            </w:pPr>
          </w:p>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b/>
                <w:sz w:val="24"/>
                <w:szCs w:val="24"/>
              </w:rPr>
              <w:t>3.3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b/>
                <w:sz w:val="24"/>
                <w:szCs w:val="24"/>
              </w:rPr>
            </w:pPr>
            <w:r w:rsidRPr="00E42D48">
              <w:rPr>
                <w:rFonts w:ascii="Times New Roman" w:hAnsi="Times New Roman" w:cs="Times New Roman"/>
                <w:sz w:val="24"/>
                <w:szCs w:val="24"/>
              </w:rPr>
              <w:t xml:space="preserve">Соответствие занимаемой должности имеют </w:t>
            </w:r>
            <w:r>
              <w:rPr>
                <w:rFonts w:ascii="Times New Roman" w:hAnsi="Times New Roman" w:cs="Times New Roman"/>
                <w:b/>
                <w:sz w:val="24"/>
                <w:szCs w:val="24"/>
              </w:rPr>
              <w:t>-  0</w:t>
            </w:r>
            <w:r w:rsidRPr="00E42D48">
              <w:rPr>
                <w:rFonts w:ascii="Times New Roman" w:hAnsi="Times New Roman" w:cs="Times New Roman"/>
                <w:b/>
                <w:sz w:val="24"/>
                <w:szCs w:val="24"/>
              </w:rPr>
              <w:t xml:space="preserve"> %</w:t>
            </w:r>
          </w:p>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 xml:space="preserve">педагогических работников </w:t>
            </w:r>
          </w:p>
          <w:p w:rsidR="009A5799" w:rsidRPr="009A5799" w:rsidRDefault="009A5799" w:rsidP="009A5799">
            <w:pPr>
              <w:ind w:left="426" w:hanging="284"/>
              <w:rPr>
                <w:rFonts w:ascii="Times New Roman" w:hAnsi="Times New Roman" w:cs="Times New Roman"/>
                <w:b/>
                <w:sz w:val="2"/>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jc w:val="center"/>
              <w:rPr>
                <w:rFonts w:ascii="Times New Roman" w:hAnsi="Times New Roman" w:cs="Times New Roman"/>
                <w:b/>
                <w:sz w:val="24"/>
                <w:szCs w:val="24"/>
              </w:rPr>
            </w:pPr>
          </w:p>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b/>
                <w:sz w:val="24"/>
                <w:szCs w:val="24"/>
              </w:rPr>
              <w:t>3.4</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sz w:val="24"/>
                <w:szCs w:val="24"/>
                <w:shd w:val="clear" w:color="auto" w:fill="FFFFFF"/>
                <w:lang w:eastAsia="en-US"/>
              </w:rPr>
              <w:t xml:space="preserve">Без категории – </w:t>
            </w:r>
            <w:r>
              <w:rPr>
                <w:rFonts w:ascii="Times New Roman" w:hAnsi="Times New Roman" w:cs="Times New Roman"/>
                <w:b/>
                <w:sz w:val="24"/>
                <w:szCs w:val="24"/>
                <w:shd w:val="clear" w:color="auto" w:fill="FFFFFF"/>
                <w:lang w:eastAsia="en-US"/>
              </w:rPr>
              <w:t>45</w:t>
            </w:r>
            <w:r w:rsidRPr="00E42D48">
              <w:rPr>
                <w:rFonts w:ascii="Times New Roman" w:hAnsi="Times New Roman" w:cs="Times New Roman"/>
                <w:b/>
                <w:sz w:val="24"/>
                <w:szCs w:val="24"/>
                <w:shd w:val="clear" w:color="auto" w:fill="FFFFFF"/>
                <w:lang w:eastAsia="en-US"/>
              </w:rPr>
              <w:t xml:space="preserve">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rPr>
          <w:trHeight w:val="360"/>
        </w:trPr>
        <w:tc>
          <w:tcPr>
            <w:tcW w:w="10456" w:type="dxa"/>
            <w:gridSpan w:val="4"/>
            <w:tcBorders>
              <w:top w:val="single" w:sz="4" w:space="0" w:color="000000" w:themeColor="text1"/>
              <w:left w:val="single" w:sz="4" w:space="0" w:color="auto"/>
              <w:bottom w:val="single" w:sz="4" w:space="0" w:color="auto"/>
              <w:right w:val="single" w:sz="4" w:space="0" w:color="000000" w:themeColor="text1"/>
            </w:tcBorders>
          </w:tcPr>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b/>
                <w:i/>
                <w:sz w:val="24"/>
                <w:szCs w:val="24"/>
              </w:rPr>
              <w:t xml:space="preserve">                            </w:t>
            </w:r>
            <w:r w:rsidRPr="009A5799">
              <w:rPr>
                <w:rFonts w:ascii="Times New Roman" w:hAnsi="Times New Roman" w:cs="Times New Roman"/>
                <w:b/>
                <w:sz w:val="24"/>
                <w:szCs w:val="24"/>
              </w:rPr>
              <w:t xml:space="preserve">Количество баллов по показателю (максимально – 8)                     </w:t>
            </w:r>
            <w:r w:rsidR="00333984">
              <w:rPr>
                <w:rFonts w:ascii="Times New Roman" w:hAnsi="Times New Roman" w:cs="Times New Roman"/>
                <w:b/>
                <w:sz w:val="24"/>
                <w:szCs w:val="24"/>
              </w:rPr>
              <w:t xml:space="preserve">          </w:t>
            </w:r>
            <w:r w:rsidRPr="009A5799">
              <w:rPr>
                <w:rFonts w:ascii="Times New Roman" w:hAnsi="Times New Roman" w:cs="Times New Roman"/>
                <w:b/>
                <w:sz w:val="24"/>
                <w:szCs w:val="24"/>
              </w:rPr>
              <w:t xml:space="preserve"> 8</w:t>
            </w:r>
          </w:p>
        </w:tc>
      </w:tr>
      <w:tr w:rsidR="009A5799" w:rsidRPr="00E42D48" w:rsidTr="009A5799">
        <w:trPr>
          <w:trHeight w:val="376"/>
        </w:trPr>
        <w:tc>
          <w:tcPr>
            <w:tcW w:w="10456" w:type="dxa"/>
            <w:gridSpan w:val="4"/>
            <w:tcBorders>
              <w:top w:val="single" w:sz="4" w:space="0" w:color="auto"/>
              <w:left w:val="single" w:sz="4" w:space="0" w:color="auto"/>
              <w:bottom w:val="single" w:sz="4" w:space="0" w:color="000000" w:themeColor="text1"/>
              <w:right w:val="single" w:sz="4" w:space="0" w:color="000000" w:themeColor="text1"/>
            </w:tcBorders>
          </w:tcPr>
          <w:p w:rsidR="009A5799" w:rsidRPr="009A5799" w:rsidRDefault="009A5799" w:rsidP="009A5799">
            <w:pPr>
              <w:rPr>
                <w:rFonts w:ascii="Times New Roman" w:hAnsi="Times New Roman" w:cs="Times New Roman"/>
                <w:b/>
                <w:sz w:val="28"/>
                <w:szCs w:val="24"/>
              </w:rPr>
            </w:pPr>
            <w:r w:rsidRPr="009A5799">
              <w:rPr>
                <w:rFonts w:ascii="Times New Roman" w:hAnsi="Times New Roman" w:cs="Times New Roman"/>
                <w:b/>
                <w:sz w:val="28"/>
                <w:szCs w:val="24"/>
              </w:rPr>
              <w:t>4. Дополнительное профессиональное образование (повышение квалификации).</w:t>
            </w:r>
          </w:p>
          <w:p w:rsidR="009A5799" w:rsidRPr="009A5799" w:rsidRDefault="009A5799" w:rsidP="009A5799">
            <w:pPr>
              <w:ind w:left="426" w:hanging="284"/>
              <w:rPr>
                <w:rFonts w:ascii="Times New Roman" w:hAnsi="Times New Roman" w:cs="Times New Roman"/>
                <w:b/>
                <w:sz w:val="2"/>
                <w:szCs w:val="24"/>
              </w:rPr>
            </w:pPr>
          </w:p>
          <w:p w:rsidR="009A5799" w:rsidRPr="009A5799" w:rsidRDefault="009A5799" w:rsidP="009A5799">
            <w:pPr>
              <w:ind w:left="426" w:hanging="284"/>
              <w:rPr>
                <w:rFonts w:ascii="Times New Roman" w:hAnsi="Times New Roman" w:cs="Times New Roman"/>
                <w:b/>
                <w:i/>
                <w:sz w:val="4"/>
                <w:szCs w:val="24"/>
              </w:rPr>
            </w:pP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rPr>
                <w:rFonts w:ascii="Times New Roman" w:hAnsi="Times New Roman" w:cs="Times New Roman"/>
                <w:b/>
                <w:sz w:val="24"/>
                <w:szCs w:val="24"/>
              </w:rPr>
            </w:pPr>
            <w:r w:rsidRPr="00E42D48">
              <w:rPr>
                <w:rFonts w:ascii="Times New Roman" w:hAnsi="Times New Roman" w:cs="Times New Roman"/>
                <w:b/>
                <w:sz w:val="24"/>
                <w:szCs w:val="24"/>
              </w:rPr>
              <w:t>4.1</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В организации обеспечена возможность прохождения повышения квалификации руководящим и педагогическим работникам ДОО</w:t>
            </w:r>
          </w:p>
          <w:p w:rsidR="009A5799" w:rsidRPr="009A5799" w:rsidRDefault="009A5799" w:rsidP="009A5799">
            <w:pPr>
              <w:ind w:left="426" w:hanging="284"/>
              <w:rPr>
                <w:rFonts w:ascii="Times New Roman" w:hAnsi="Times New Roman" w:cs="Times New Roman"/>
                <w:sz w:val="2"/>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rPr>
                <w:rFonts w:ascii="Times New Roman" w:hAnsi="Times New Roman" w:cs="Times New Roman"/>
                <w:b/>
                <w:sz w:val="24"/>
                <w:szCs w:val="24"/>
              </w:rPr>
            </w:pPr>
          </w:p>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b/>
                <w:sz w:val="24"/>
                <w:szCs w:val="24"/>
              </w:rPr>
              <w:t>4.2</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Использование педагогическими работниками ДОО информационно-коммуникационных технологий в образовательном процессе (стационарные и мобильные компьютеры, интерактивное оборудование, принтеры, возможности сети интернет).</w:t>
            </w:r>
          </w:p>
          <w:p w:rsidR="009A5799" w:rsidRPr="009A5799" w:rsidRDefault="009A5799" w:rsidP="009A5799">
            <w:pPr>
              <w:ind w:left="426" w:hanging="284"/>
              <w:rPr>
                <w:rFonts w:ascii="Times New Roman" w:hAnsi="Times New Roman" w:cs="Times New Roman"/>
                <w:b/>
                <w:sz w:val="2"/>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ind w:left="426" w:hanging="284"/>
              <w:jc w:val="center"/>
              <w:rPr>
                <w:rFonts w:ascii="Times New Roman" w:hAnsi="Times New Roman" w:cs="Times New Roman"/>
                <w:b/>
                <w:sz w:val="24"/>
                <w:szCs w:val="24"/>
              </w:rPr>
            </w:pPr>
          </w:p>
          <w:p w:rsidR="009A5799" w:rsidRPr="00E42D48" w:rsidRDefault="009A5799" w:rsidP="00D3565E">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1</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rPr>
                <w:rFonts w:ascii="Times New Roman" w:hAnsi="Times New Roman" w:cs="Times New Roman"/>
                <w:b/>
                <w:sz w:val="24"/>
                <w:szCs w:val="24"/>
              </w:rPr>
            </w:pPr>
            <w:r>
              <w:rPr>
                <w:rFonts w:ascii="Times New Roman" w:hAnsi="Times New Roman" w:cs="Times New Roman"/>
                <w:b/>
                <w:sz w:val="24"/>
                <w:szCs w:val="24"/>
              </w:rPr>
              <w:t>4.3</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В организации обеспечена возможность дистанционных форм повышения профессионализма</w:t>
            </w:r>
          </w:p>
          <w:p w:rsidR="009A5799" w:rsidRPr="009A5799" w:rsidRDefault="009A5799" w:rsidP="009A5799">
            <w:pPr>
              <w:shd w:val="clear" w:color="auto" w:fill="FFFFFF"/>
              <w:ind w:left="426" w:hanging="284"/>
              <w:rPr>
                <w:rFonts w:ascii="Times New Roman" w:hAnsi="Times New Roman" w:cs="Times New Roman"/>
                <w:sz w:val="2"/>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rPr>
          <w:trHeight w:val="83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b/>
                <w:sz w:val="24"/>
                <w:szCs w:val="24"/>
              </w:rPr>
              <w:t>4.4</w:t>
            </w:r>
          </w:p>
        </w:tc>
        <w:tc>
          <w:tcPr>
            <w:tcW w:w="8080" w:type="dxa"/>
            <w:tcBorders>
              <w:top w:val="single" w:sz="4" w:space="0" w:color="000000" w:themeColor="text1"/>
              <w:left w:val="single" w:sz="4" w:space="0" w:color="000000" w:themeColor="text1"/>
              <w:bottom w:val="single" w:sz="4" w:space="0" w:color="auto"/>
              <w:right w:val="single" w:sz="4" w:space="0" w:color="auto"/>
            </w:tcBorders>
            <w:hideMark/>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В организации обеспечено методическое сопровождение педагогических кадров по актуальным вопросам дошкольной педагогики.</w:t>
            </w:r>
          </w:p>
        </w:tc>
        <w:tc>
          <w:tcPr>
            <w:tcW w:w="1701" w:type="dxa"/>
            <w:gridSpan w:val="2"/>
            <w:tcBorders>
              <w:top w:val="single" w:sz="4" w:space="0" w:color="000000" w:themeColor="text1"/>
              <w:left w:val="single" w:sz="4" w:space="0" w:color="auto"/>
              <w:bottom w:val="single" w:sz="4" w:space="0" w:color="auto"/>
              <w:right w:val="single" w:sz="4" w:space="0" w:color="000000" w:themeColor="text1"/>
            </w:tcBorders>
          </w:tcPr>
          <w:p w:rsidR="009A5799" w:rsidRPr="00E42D48" w:rsidRDefault="009A5799" w:rsidP="00D3565E">
            <w:pPr>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rPr>
          <w:trHeight w:val="2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b/>
                <w:sz w:val="24"/>
                <w:szCs w:val="24"/>
              </w:rPr>
              <w:t>4.5.</w:t>
            </w:r>
          </w:p>
        </w:tc>
        <w:tc>
          <w:tcPr>
            <w:tcW w:w="8080" w:type="dxa"/>
            <w:tcBorders>
              <w:top w:val="single" w:sz="4" w:space="0" w:color="auto"/>
              <w:left w:val="single" w:sz="4" w:space="0" w:color="000000" w:themeColor="text1"/>
              <w:bottom w:val="single" w:sz="4" w:space="0" w:color="000000" w:themeColor="text1"/>
              <w:right w:val="single" w:sz="4" w:space="0" w:color="auto"/>
            </w:tcBorders>
            <w:hideMark/>
          </w:tcPr>
          <w:p w:rsidR="009A5799" w:rsidRPr="00E42D48" w:rsidRDefault="009A5799" w:rsidP="009A5799">
            <w:pPr>
              <w:ind w:left="426" w:hanging="284"/>
              <w:rPr>
                <w:rFonts w:ascii="Times New Roman" w:hAnsi="Times New Roman" w:cs="Times New Roman"/>
                <w:sz w:val="24"/>
                <w:szCs w:val="24"/>
              </w:rPr>
            </w:pPr>
            <w:r w:rsidRPr="00E42D48">
              <w:rPr>
                <w:rFonts w:ascii="Times New Roman" w:hAnsi="Times New Roman" w:cs="Times New Roman"/>
                <w:sz w:val="24"/>
                <w:szCs w:val="24"/>
              </w:rPr>
              <w:t>Педагоги ДОУ принимали участие  в инновационной, научно-практической деятельности:</w:t>
            </w:r>
          </w:p>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sz w:val="24"/>
                <w:szCs w:val="24"/>
              </w:rPr>
              <w:t xml:space="preserve">    1.Технология – лэпбук  </w:t>
            </w:r>
          </w:p>
          <w:p w:rsidR="009A5799" w:rsidRPr="00E42D48" w:rsidRDefault="009A5799" w:rsidP="009A5799">
            <w:pPr>
              <w:ind w:left="426" w:hanging="284"/>
              <w:rPr>
                <w:rFonts w:ascii="Times New Roman" w:hAnsi="Times New Roman" w:cs="Times New Roman"/>
                <w:sz w:val="24"/>
                <w:szCs w:val="24"/>
              </w:rPr>
            </w:pPr>
            <w:r w:rsidRPr="00E42D48">
              <w:rPr>
                <w:rFonts w:ascii="Times New Roman" w:hAnsi="Times New Roman" w:cs="Times New Roman"/>
                <w:sz w:val="24"/>
                <w:szCs w:val="24"/>
              </w:rPr>
              <w:t xml:space="preserve">     2.Технология-ИКТ  (подготовка презентаций, изготовление буклетов) </w:t>
            </w:r>
          </w:p>
          <w:p w:rsidR="009A5799" w:rsidRPr="00D53636" w:rsidRDefault="009A5799" w:rsidP="009A5799">
            <w:pPr>
              <w:ind w:left="426" w:hanging="284"/>
              <w:rPr>
                <w:rFonts w:ascii="Times New Roman" w:hAnsi="Times New Roman" w:cs="Times New Roman"/>
                <w:sz w:val="2"/>
                <w:szCs w:val="24"/>
              </w:rPr>
            </w:pPr>
            <w:r>
              <w:rPr>
                <w:rFonts w:ascii="Times New Roman" w:hAnsi="Times New Roman" w:cs="Times New Roman"/>
                <w:sz w:val="24"/>
                <w:szCs w:val="24"/>
              </w:rPr>
              <w:t xml:space="preserve">    </w:t>
            </w:r>
          </w:p>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sz w:val="24"/>
                <w:szCs w:val="24"/>
              </w:rPr>
              <w:lastRenderedPageBreak/>
              <w:t xml:space="preserve">   3</w:t>
            </w:r>
            <w:r w:rsidRPr="00E42D48">
              <w:rPr>
                <w:rFonts w:ascii="Times New Roman" w:hAnsi="Times New Roman" w:cs="Times New Roman"/>
                <w:sz w:val="24"/>
                <w:szCs w:val="24"/>
              </w:rPr>
              <w:t xml:space="preserve">. Разработка пособий – </w:t>
            </w:r>
            <w:r w:rsidRPr="00E42D48">
              <w:rPr>
                <w:rFonts w:ascii="Times New Roman" w:hAnsi="Times New Roman" w:cs="Times New Roman"/>
                <w:b/>
                <w:sz w:val="24"/>
                <w:szCs w:val="24"/>
              </w:rPr>
              <w:t>25%</w:t>
            </w:r>
          </w:p>
          <w:p w:rsidR="009A5799" w:rsidRPr="00E42D48" w:rsidRDefault="009A5799" w:rsidP="009A5799">
            <w:pPr>
              <w:ind w:left="426" w:hanging="284"/>
              <w:rPr>
                <w:rFonts w:ascii="Times New Roman" w:hAnsi="Times New Roman" w:cs="Times New Roman"/>
                <w:b/>
                <w:sz w:val="24"/>
                <w:szCs w:val="24"/>
              </w:rPr>
            </w:pPr>
            <w:r>
              <w:rPr>
                <w:rFonts w:ascii="Times New Roman" w:hAnsi="Times New Roman" w:cs="Times New Roman"/>
                <w:sz w:val="24"/>
                <w:szCs w:val="24"/>
              </w:rPr>
              <w:t xml:space="preserve">   4</w:t>
            </w:r>
            <w:r w:rsidRPr="00E42D48">
              <w:rPr>
                <w:rFonts w:ascii="Times New Roman" w:hAnsi="Times New Roman" w:cs="Times New Roman"/>
                <w:sz w:val="24"/>
                <w:szCs w:val="24"/>
              </w:rPr>
              <w:t xml:space="preserve">. Проектная деятельность – </w:t>
            </w:r>
            <w:r w:rsidRPr="00E42D48">
              <w:rPr>
                <w:rFonts w:ascii="Times New Roman" w:hAnsi="Times New Roman" w:cs="Times New Roman"/>
                <w:b/>
                <w:sz w:val="24"/>
                <w:szCs w:val="24"/>
              </w:rPr>
              <w:t>50%</w:t>
            </w:r>
          </w:p>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b/>
                <w:sz w:val="24"/>
                <w:szCs w:val="24"/>
              </w:rPr>
              <w:t xml:space="preserve">   </w:t>
            </w:r>
            <w:r>
              <w:rPr>
                <w:rFonts w:ascii="Times New Roman" w:hAnsi="Times New Roman" w:cs="Times New Roman"/>
                <w:sz w:val="24"/>
                <w:szCs w:val="24"/>
              </w:rPr>
              <w:t>5</w:t>
            </w:r>
            <w:r w:rsidRPr="00E42D48">
              <w:rPr>
                <w:rFonts w:ascii="Times New Roman" w:hAnsi="Times New Roman" w:cs="Times New Roman"/>
                <w:sz w:val="24"/>
                <w:szCs w:val="24"/>
              </w:rPr>
              <w:t xml:space="preserve">. Технология музейной педагогики </w:t>
            </w:r>
            <w:r w:rsidRPr="00E42D48">
              <w:rPr>
                <w:rFonts w:ascii="Times New Roman" w:hAnsi="Times New Roman" w:cs="Times New Roman"/>
                <w:b/>
                <w:sz w:val="24"/>
                <w:szCs w:val="24"/>
              </w:rPr>
              <w:t>– 25%</w:t>
            </w:r>
          </w:p>
        </w:tc>
        <w:tc>
          <w:tcPr>
            <w:tcW w:w="1701" w:type="dxa"/>
            <w:gridSpan w:val="2"/>
            <w:tcBorders>
              <w:top w:val="single" w:sz="4" w:space="0" w:color="auto"/>
              <w:left w:val="single" w:sz="4" w:space="0" w:color="auto"/>
              <w:bottom w:val="single" w:sz="4" w:space="0" w:color="000000" w:themeColor="text1"/>
              <w:right w:val="single" w:sz="4" w:space="0" w:color="000000" w:themeColor="text1"/>
            </w:tcBorders>
          </w:tcPr>
          <w:p w:rsidR="009A5799" w:rsidRPr="00E42D48" w:rsidRDefault="009A5799" w:rsidP="00D3565E">
            <w:pPr>
              <w:ind w:left="426" w:hanging="284"/>
              <w:jc w:val="center"/>
              <w:rPr>
                <w:rFonts w:ascii="Times New Roman" w:hAnsi="Times New Roman" w:cs="Times New Roman"/>
                <w:b/>
                <w:sz w:val="24"/>
                <w:szCs w:val="24"/>
              </w:rPr>
            </w:pPr>
          </w:p>
          <w:p w:rsidR="009A5799" w:rsidRPr="00E42D48" w:rsidRDefault="009A5799" w:rsidP="00D3565E">
            <w:pPr>
              <w:ind w:left="426" w:hanging="284"/>
              <w:jc w:val="center"/>
              <w:rPr>
                <w:rFonts w:ascii="Times New Roman" w:hAnsi="Times New Roman" w:cs="Times New Roman"/>
                <w:b/>
                <w:sz w:val="24"/>
                <w:szCs w:val="24"/>
              </w:rPr>
            </w:pPr>
          </w:p>
          <w:p w:rsidR="009A5799" w:rsidRPr="00E42D48" w:rsidRDefault="009A5799" w:rsidP="00D3565E">
            <w:pPr>
              <w:ind w:left="426" w:hanging="284"/>
              <w:jc w:val="center"/>
              <w:rPr>
                <w:rFonts w:ascii="Times New Roman" w:hAnsi="Times New Roman" w:cs="Times New Roman"/>
                <w:b/>
                <w:sz w:val="24"/>
                <w:szCs w:val="24"/>
              </w:rPr>
            </w:pPr>
          </w:p>
          <w:p w:rsidR="009A5799" w:rsidRPr="00E42D48" w:rsidRDefault="009A5799" w:rsidP="00D3565E">
            <w:pPr>
              <w:ind w:left="426" w:hanging="284"/>
              <w:jc w:val="center"/>
              <w:rPr>
                <w:rFonts w:ascii="Times New Roman" w:hAnsi="Times New Roman" w:cs="Times New Roman"/>
                <w:b/>
                <w:sz w:val="24"/>
                <w:szCs w:val="24"/>
              </w:rPr>
            </w:pPr>
          </w:p>
          <w:p w:rsidR="009A5799" w:rsidRPr="00E42D48" w:rsidRDefault="009A5799" w:rsidP="00D3565E">
            <w:pPr>
              <w:ind w:left="426" w:hanging="284"/>
              <w:jc w:val="center"/>
              <w:rPr>
                <w:rFonts w:ascii="Times New Roman" w:hAnsi="Times New Roman" w:cs="Times New Roman"/>
                <w:b/>
                <w:sz w:val="24"/>
                <w:szCs w:val="24"/>
              </w:rPr>
            </w:pPr>
          </w:p>
          <w:p w:rsidR="009A5799" w:rsidRPr="00E42D48" w:rsidRDefault="009A5799" w:rsidP="00D3565E">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1</w:t>
            </w:r>
          </w:p>
        </w:tc>
      </w:tr>
      <w:tr w:rsidR="009A5799" w:rsidRPr="00E42D48" w:rsidTr="009A5799">
        <w:tc>
          <w:tcPr>
            <w:tcW w:w="87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rPr>
                <w:rFonts w:ascii="Times New Roman" w:hAnsi="Times New Roman" w:cs="Times New Roman"/>
                <w:b/>
                <w:i/>
                <w:sz w:val="24"/>
                <w:szCs w:val="24"/>
              </w:rPr>
            </w:pPr>
            <w:r w:rsidRPr="00E42D48">
              <w:rPr>
                <w:rFonts w:ascii="Times New Roman" w:hAnsi="Times New Roman" w:cs="Times New Roman"/>
                <w:b/>
                <w:i/>
                <w:sz w:val="24"/>
                <w:szCs w:val="24"/>
              </w:rPr>
              <w:lastRenderedPageBreak/>
              <w:t xml:space="preserve">                                           </w:t>
            </w:r>
          </w:p>
          <w:p w:rsidR="009A5799" w:rsidRPr="009A5799" w:rsidRDefault="009A5799" w:rsidP="009A5799">
            <w:pPr>
              <w:ind w:left="426" w:hanging="284"/>
              <w:rPr>
                <w:rFonts w:ascii="Times New Roman" w:hAnsi="Times New Roman" w:cs="Times New Roman"/>
                <w:b/>
                <w:sz w:val="24"/>
                <w:szCs w:val="24"/>
              </w:rPr>
            </w:pPr>
            <w:r w:rsidRPr="00E42D48">
              <w:rPr>
                <w:rFonts w:ascii="Times New Roman" w:hAnsi="Times New Roman" w:cs="Times New Roman"/>
                <w:b/>
                <w:i/>
                <w:sz w:val="24"/>
                <w:szCs w:val="24"/>
              </w:rPr>
              <w:t xml:space="preserve">                        </w:t>
            </w:r>
            <w:r w:rsidRPr="009A5799">
              <w:rPr>
                <w:rFonts w:ascii="Times New Roman" w:hAnsi="Times New Roman" w:cs="Times New Roman"/>
                <w:b/>
                <w:sz w:val="24"/>
                <w:szCs w:val="24"/>
              </w:rPr>
              <w:t>Количество баллов по показателю (максимально – 10)</w:t>
            </w:r>
          </w:p>
          <w:p w:rsidR="009A5799" w:rsidRPr="00E42D48" w:rsidRDefault="009A5799" w:rsidP="009A5799">
            <w:pPr>
              <w:ind w:left="426" w:hanging="284"/>
              <w:rPr>
                <w:rFonts w:ascii="Times New Roman" w:hAnsi="Times New Roman" w:cs="Times New Roman"/>
                <w:b/>
                <w:sz w:val="24"/>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ind w:left="426" w:hanging="284"/>
              <w:jc w:val="center"/>
              <w:rPr>
                <w:rFonts w:ascii="Times New Roman" w:hAnsi="Times New Roman" w:cs="Times New Roman"/>
                <w:b/>
                <w:sz w:val="24"/>
                <w:szCs w:val="24"/>
              </w:rPr>
            </w:pPr>
          </w:p>
          <w:p w:rsidR="009A5799" w:rsidRPr="00E42D48" w:rsidRDefault="009A5799" w:rsidP="009A5799">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8</w:t>
            </w:r>
          </w:p>
          <w:p w:rsidR="009A5799" w:rsidRPr="00E42D48" w:rsidRDefault="009A5799" w:rsidP="009A5799">
            <w:pPr>
              <w:ind w:left="426" w:hanging="284"/>
              <w:jc w:val="center"/>
              <w:rPr>
                <w:rFonts w:ascii="Times New Roman" w:hAnsi="Times New Roman" w:cs="Times New Roman"/>
                <w:b/>
                <w:sz w:val="24"/>
                <w:szCs w:val="24"/>
              </w:rPr>
            </w:pPr>
          </w:p>
        </w:tc>
      </w:tr>
      <w:tr w:rsidR="009A5799" w:rsidRPr="00E42D48" w:rsidTr="009A5799">
        <w:tc>
          <w:tcPr>
            <w:tcW w:w="104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9A5799" w:rsidRDefault="009A5799" w:rsidP="009A5799">
            <w:pPr>
              <w:rPr>
                <w:rFonts w:ascii="Times New Roman" w:hAnsi="Times New Roman" w:cs="Times New Roman"/>
                <w:b/>
                <w:sz w:val="28"/>
                <w:szCs w:val="24"/>
              </w:rPr>
            </w:pPr>
            <w:r w:rsidRPr="009A5799">
              <w:rPr>
                <w:rFonts w:ascii="Times New Roman" w:hAnsi="Times New Roman" w:cs="Times New Roman"/>
                <w:b/>
                <w:sz w:val="28"/>
                <w:szCs w:val="24"/>
              </w:rPr>
              <w:t>5.  Участие педагогов  в городских, областных, всероссийских мероприятиях  презентующих опыт педагогов ДОО. Активность в профессиональных сообществах.</w:t>
            </w:r>
          </w:p>
          <w:p w:rsidR="009A5799" w:rsidRPr="009A5799" w:rsidRDefault="009A5799" w:rsidP="009A5799">
            <w:pPr>
              <w:ind w:left="426" w:hanging="284"/>
              <w:rPr>
                <w:rFonts w:ascii="Times New Roman" w:hAnsi="Times New Roman" w:cs="Times New Roman"/>
                <w:b/>
                <w:sz w:val="2"/>
                <w:szCs w:val="24"/>
              </w:rPr>
            </w:pP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rPr>
                <w:rFonts w:ascii="Times New Roman" w:hAnsi="Times New Roman" w:cs="Times New Roman"/>
                <w:b/>
                <w:sz w:val="24"/>
                <w:szCs w:val="24"/>
              </w:rPr>
            </w:pPr>
            <w:r w:rsidRPr="00E42D48">
              <w:rPr>
                <w:rFonts w:ascii="Times New Roman" w:hAnsi="Times New Roman" w:cs="Times New Roman"/>
                <w:b/>
                <w:sz w:val="24"/>
                <w:szCs w:val="24"/>
              </w:rPr>
              <w:t>5.1</w:t>
            </w:r>
          </w:p>
        </w:tc>
        <w:tc>
          <w:tcPr>
            <w:tcW w:w="8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В профессиональных конкурсах муниципального, регионального уровней ежегодно участвуют педагогов.</w:t>
            </w:r>
          </w:p>
          <w:p w:rsidR="009A5799" w:rsidRPr="00D3565E" w:rsidRDefault="009A5799" w:rsidP="009A5799">
            <w:pPr>
              <w:shd w:val="clear" w:color="auto" w:fill="FFFFFF"/>
              <w:ind w:left="426" w:hanging="284"/>
              <w:rPr>
                <w:rFonts w:ascii="Times New Roman" w:hAnsi="Times New Roman" w:cs="Times New Roman"/>
                <w:sz w:val="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rPr>
                <w:rFonts w:ascii="Times New Roman" w:hAnsi="Times New Roman" w:cs="Times New Roman"/>
                <w:b/>
                <w:sz w:val="24"/>
                <w:szCs w:val="24"/>
              </w:rPr>
            </w:pPr>
            <w:r w:rsidRPr="00E42D48">
              <w:rPr>
                <w:rFonts w:ascii="Times New Roman" w:hAnsi="Times New Roman" w:cs="Times New Roman"/>
                <w:b/>
                <w:sz w:val="24"/>
                <w:szCs w:val="24"/>
              </w:rPr>
              <w:t>5.2</w:t>
            </w:r>
          </w:p>
        </w:tc>
        <w:tc>
          <w:tcPr>
            <w:tcW w:w="8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В профессиональных конкурсах федерального уровня ежегодно участвуют не менее  педагогов.</w:t>
            </w:r>
          </w:p>
          <w:p w:rsidR="009A5799" w:rsidRPr="00D3565E" w:rsidRDefault="009A5799" w:rsidP="009A5799">
            <w:pPr>
              <w:shd w:val="clear" w:color="auto" w:fill="FFFFFF"/>
              <w:ind w:left="426" w:hanging="284"/>
              <w:rPr>
                <w:rFonts w:ascii="Times New Roman" w:eastAsia="Times New Roman" w:hAnsi="Times New Roman" w:cs="Times New Roman"/>
                <w:color w:val="1A1A1A"/>
                <w:sz w:val="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rPr>
          <w:trHeight w:val="8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9A5799" w:rsidP="00D3565E">
            <w:pPr>
              <w:rPr>
                <w:rFonts w:ascii="Times New Roman" w:hAnsi="Times New Roman" w:cs="Times New Roman"/>
                <w:b/>
                <w:sz w:val="24"/>
                <w:szCs w:val="24"/>
              </w:rPr>
            </w:pPr>
            <w:r w:rsidRPr="00E42D48">
              <w:rPr>
                <w:rFonts w:ascii="Times New Roman" w:hAnsi="Times New Roman" w:cs="Times New Roman"/>
                <w:b/>
                <w:sz w:val="24"/>
                <w:szCs w:val="24"/>
              </w:rPr>
              <w:t>5.3</w:t>
            </w:r>
          </w:p>
        </w:tc>
        <w:tc>
          <w:tcPr>
            <w:tcW w:w="8364" w:type="dxa"/>
            <w:gridSpan w:val="2"/>
            <w:tcBorders>
              <w:top w:val="single" w:sz="4" w:space="0" w:color="000000" w:themeColor="text1"/>
              <w:left w:val="single" w:sz="4" w:space="0" w:color="000000" w:themeColor="text1"/>
              <w:bottom w:val="single" w:sz="4" w:space="0" w:color="auto"/>
              <w:right w:val="single" w:sz="4" w:space="0" w:color="auto"/>
            </w:tcBorders>
            <w:hideMark/>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Регулярно презентуют опыт работы в различных формах на уровне</w:t>
            </w:r>
          </w:p>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rPr>
              <w:t>муниципальных, территориальных, региональных, всероссийских</w:t>
            </w:r>
          </w:p>
          <w:p w:rsidR="009A5799" w:rsidRPr="00E42D48" w:rsidRDefault="009A5799" w:rsidP="009A5799">
            <w:pPr>
              <w:shd w:val="clear" w:color="auto" w:fill="FFFFFF"/>
              <w:ind w:left="426" w:hanging="284"/>
              <w:rPr>
                <w:rFonts w:ascii="Times New Roman" w:eastAsia="Times New Roman" w:hAnsi="Times New Roman" w:cs="Times New Roman"/>
                <w:color w:val="1A1A1A"/>
                <w:sz w:val="24"/>
                <w:szCs w:val="24"/>
              </w:rPr>
            </w:pPr>
            <w:proofErr w:type="gramStart"/>
            <w:r w:rsidRPr="00E42D48">
              <w:rPr>
                <w:rFonts w:ascii="Times New Roman" w:hAnsi="Times New Roman" w:cs="Times New Roman"/>
                <w:sz w:val="24"/>
                <w:szCs w:val="24"/>
              </w:rPr>
              <w:t>мероприятиях</w:t>
            </w:r>
            <w:proofErr w:type="gramEnd"/>
            <w:r w:rsidRPr="00E42D48">
              <w:rPr>
                <w:rFonts w:ascii="Times New Roman" w:hAnsi="Times New Roman" w:cs="Times New Roman"/>
                <w:sz w:val="24"/>
                <w:szCs w:val="24"/>
              </w:rPr>
              <w:t>.</w:t>
            </w:r>
          </w:p>
        </w:tc>
        <w:tc>
          <w:tcPr>
            <w:tcW w:w="1417" w:type="dxa"/>
            <w:tcBorders>
              <w:top w:val="single" w:sz="4" w:space="0" w:color="000000" w:themeColor="text1"/>
              <w:left w:val="single" w:sz="4" w:space="0" w:color="auto"/>
              <w:bottom w:val="single" w:sz="4" w:space="0" w:color="auto"/>
              <w:right w:val="single" w:sz="4" w:space="0" w:color="000000" w:themeColor="text1"/>
            </w:tcBorders>
          </w:tcPr>
          <w:p w:rsidR="009A5799" w:rsidRPr="00E42D48" w:rsidRDefault="009A5799" w:rsidP="00D3565E">
            <w:pPr>
              <w:jc w:val="center"/>
              <w:rPr>
                <w:rFonts w:ascii="Times New Roman" w:hAnsi="Times New Roman" w:cs="Times New Roman"/>
                <w:b/>
                <w:sz w:val="24"/>
                <w:szCs w:val="24"/>
              </w:rPr>
            </w:pPr>
            <w:r w:rsidRPr="00E42D48">
              <w:rPr>
                <w:rFonts w:ascii="Times New Roman" w:hAnsi="Times New Roman" w:cs="Times New Roman"/>
                <w:b/>
                <w:sz w:val="24"/>
                <w:szCs w:val="24"/>
              </w:rPr>
              <w:t>0</w:t>
            </w:r>
          </w:p>
        </w:tc>
      </w:tr>
      <w:tr w:rsidR="009A5799" w:rsidRPr="00E42D48" w:rsidTr="009A5799">
        <w:trPr>
          <w:trHeight w:val="1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D3565E" w:rsidP="009A5799">
            <w:pPr>
              <w:ind w:left="426" w:hanging="284"/>
              <w:rPr>
                <w:rFonts w:ascii="Times New Roman" w:hAnsi="Times New Roman" w:cs="Times New Roman"/>
                <w:b/>
                <w:sz w:val="24"/>
                <w:szCs w:val="24"/>
              </w:rPr>
            </w:pPr>
            <w:r>
              <w:rPr>
                <w:rFonts w:ascii="Times New Roman" w:hAnsi="Times New Roman" w:cs="Times New Roman"/>
                <w:b/>
                <w:sz w:val="24"/>
                <w:szCs w:val="24"/>
              </w:rPr>
              <w:t>5.4</w:t>
            </w:r>
          </w:p>
        </w:tc>
        <w:tc>
          <w:tcPr>
            <w:tcW w:w="8364" w:type="dxa"/>
            <w:gridSpan w:val="2"/>
            <w:tcBorders>
              <w:top w:val="single" w:sz="4" w:space="0" w:color="auto"/>
              <w:left w:val="single" w:sz="4" w:space="0" w:color="000000" w:themeColor="text1"/>
              <w:bottom w:val="single" w:sz="4" w:space="0" w:color="000000" w:themeColor="text1"/>
              <w:right w:val="single" w:sz="4" w:space="0" w:color="auto"/>
            </w:tcBorders>
            <w:hideMark/>
          </w:tcPr>
          <w:p w:rsidR="009A5799" w:rsidRPr="00E42D48" w:rsidRDefault="009A5799" w:rsidP="009A5799">
            <w:pPr>
              <w:shd w:val="clear" w:color="auto" w:fill="FFFFFF"/>
              <w:ind w:left="426" w:hanging="284"/>
              <w:rPr>
                <w:rFonts w:ascii="Times New Roman" w:hAnsi="Times New Roman" w:cs="Times New Roman"/>
                <w:sz w:val="24"/>
                <w:szCs w:val="24"/>
              </w:rPr>
            </w:pPr>
            <w:r w:rsidRPr="00E42D48">
              <w:rPr>
                <w:rFonts w:ascii="Times New Roman" w:hAnsi="Times New Roman" w:cs="Times New Roman"/>
                <w:sz w:val="24"/>
                <w:szCs w:val="24"/>
                <w:shd w:val="clear" w:color="auto" w:fill="FFFFFF"/>
                <w:lang w:eastAsia="en-US"/>
              </w:rPr>
              <w:t xml:space="preserve">Участие в Педагогической конференции </w:t>
            </w:r>
            <w:r w:rsidRPr="00E42D48">
              <w:rPr>
                <w:rFonts w:ascii="Times New Roman" w:hAnsi="Times New Roman" w:cs="Times New Roman"/>
                <w:b/>
                <w:sz w:val="24"/>
                <w:szCs w:val="24"/>
                <w:shd w:val="clear" w:color="auto" w:fill="FFFFFF"/>
                <w:lang w:eastAsia="en-US"/>
              </w:rPr>
              <w:t>–</w:t>
            </w: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rsidR="009A5799" w:rsidRPr="00E42D48" w:rsidRDefault="009A5799" w:rsidP="00D3565E">
            <w:pPr>
              <w:ind w:left="426" w:hanging="284"/>
              <w:jc w:val="center"/>
              <w:rPr>
                <w:rFonts w:ascii="Times New Roman" w:hAnsi="Times New Roman" w:cs="Times New Roman"/>
                <w:b/>
                <w:sz w:val="24"/>
                <w:szCs w:val="24"/>
              </w:rPr>
            </w:pPr>
            <w:r w:rsidRPr="00E42D48">
              <w:rPr>
                <w:rFonts w:ascii="Times New Roman" w:hAnsi="Times New Roman" w:cs="Times New Roman"/>
                <w:b/>
                <w:sz w:val="24"/>
                <w:szCs w:val="24"/>
              </w:rPr>
              <w:t>2</w:t>
            </w:r>
          </w:p>
        </w:tc>
      </w:tr>
      <w:tr w:rsidR="009A5799" w:rsidRPr="00E42D48" w:rsidTr="009A5799">
        <w:tc>
          <w:tcPr>
            <w:tcW w:w="90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D3565E" w:rsidRDefault="009A5799" w:rsidP="00D3565E">
            <w:pPr>
              <w:ind w:left="426" w:hanging="284"/>
              <w:rPr>
                <w:rFonts w:ascii="Times New Roman" w:hAnsi="Times New Roman" w:cs="Times New Roman"/>
                <w:b/>
                <w:sz w:val="24"/>
                <w:szCs w:val="24"/>
              </w:rPr>
            </w:pPr>
            <w:r w:rsidRPr="00E42D48">
              <w:rPr>
                <w:rFonts w:ascii="Times New Roman" w:hAnsi="Times New Roman" w:cs="Times New Roman"/>
                <w:b/>
                <w:i/>
                <w:sz w:val="24"/>
                <w:szCs w:val="24"/>
              </w:rPr>
              <w:t xml:space="preserve">                       </w:t>
            </w:r>
            <w:r w:rsidRPr="00D3565E">
              <w:rPr>
                <w:rFonts w:ascii="Times New Roman" w:hAnsi="Times New Roman" w:cs="Times New Roman"/>
                <w:b/>
                <w:sz w:val="24"/>
                <w:szCs w:val="24"/>
              </w:rPr>
              <w:t>Количество баллов по показателю (максимально - 8)</w:t>
            </w:r>
          </w:p>
          <w:p w:rsidR="009A5799" w:rsidRPr="00E42D48" w:rsidRDefault="009A5799" w:rsidP="009A5799">
            <w:pPr>
              <w:ind w:left="426" w:hanging="284"/>
              <w:rPr>
                <w:rFonts w:ascii="Times New Roman" w:hAnsi="Times New Roman" w:cs="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799" w:rsidRPr="00E42D48" w:rsidRDefault="00333984" w:rsidP="00D3565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A5799" w:rsidRPr="00E42D48">
              <w:rPr>
                <w:rFonts w:ascii="Times New Roman" w:hAnsi="Times New Roman" w:cs="Times New Roman"/>
                <w:b/>
                <w:sz w:val="24"/>
                <w:szCs w:val="24"/>
              </w:rPr>
              <w:t>6</w:t>
            </w:r>
          </w:p>
        </w:tc>
      </w:tr>
      <w:tr w:rsidR="009A5799" w:rsidRPr="00E42D48" w:rsidTr="009A5799">
        <w:tc>
          <w:tcPr>
            <w:tcW w:w="90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9A5799" w:rsidP="009A5799">
            <w:pPr>
              <w:ind w:left="426" w:hanging="284"/>
              <w:rPr>
                <w:rFonts w:ascii="Times New Roman" w:hAnsi="Times New Roman" w:cs="Times New Roman"/>
                <w:b/>
                <w:sz w:val="24"/>
                <w:szCs w:val="24"/>
              </w:rPr>
            </w:pPr>
            <w:r w:rsidRPr="00E42D48">
              <w:rPr>
                <w:rFonts w:ascii="Times New Roman" w:hAnsi="Times New Roman" w:cs="Times New Roman"/>
                <w:b/>
                <w:sz w:val="24"/>
                <w:szCs w:val="24"/>
              </w:rPr>
              <w:t>Количество баллов по показателям (максимально -42)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799" w:rsidRPr="00E42D48" w:rsidRDefault="00333984" w:rsidP="00D3565E">
            <w:pPr>
              <w:ind w:left="426" w:hanging="284"/>
              <w:jc w:val="center"/>
              <w:rPr>
                <w:rFonts w:ascii="Times New Roman" w:hAnsi="Times New Roman" w:cs="Times New Roman"/>
                <w:b/>
                <w:sz w:val="24"/>
                <w:szCs w:val="24"/>
              </w:rPr>
            </w:pPr>
            <w:r>
              <w:rPr>
                <w:rFonts w:ascii="Times New Roman" w:hAnsi="Times New Roman" w:cs="Times New Roman"/>
                <w:b/>
                <w:sz w:val="24"/>
                <w:szCs w:val="24"/>
              </w:rPr>
              <w:t>35</w:t>
            </w:r>
          </w:p>
        </w:tc>
      </w:tr>
    </w:tbl>
    <w:p w:rsidR="009A5799" w:rsidRPr="00E42D48" w:rsidRDefault="009A5799" w:rsidP="009A5799">
      <w:pPr>
        <w:spacing w:after="0" w:line="240" w:lineRule="auto"/>
        <w:ind w:left="426" w:hanging="284"/>
        <w:rPr>
          <w:rFonts w:ascii="Times New Roman" w:hAnsi="Times New Roman" w:cs="Times New Roman"/>
          <w:b/>
          <w:sz w:val="24"/>
          <w:szCs w:val="24"/>
        </w:rPr>
      </w:pPr>
    </w:p>
    <w:p w:rsidR="009A5799" w:rsidRPr="00E42D48" w:rsidRDefault="009A5799" w:rsidP="009A5799">
      <w:pPr>
        <w:spacing w:after="0" w:line="240" w:lineRule="auto"/>
        <w:ind w:left="-709"/>
        <w:rPr>
          <w:rFonts w:ascii="Times New Roman" w:hAnsi="Times New Roman" w:cs="Times New Roman"/>
          <w:sz w:val="24"/>
          <w:szCs w:val="24"/>
          <w:shd w:val="clear" w:color="auto" w:fill="FFFFFF"/>
        </w:rPr>
      </w:pPr>
      <w:r w:rsidRPr="00E42D48">
        <w:rPr>
          <w:rFonts w:ascii="Times New Roman" w:hAnsi="Times New Roman" w:cs="Times New Roman"/>
          <w:b/>
          <w:sz w:val="24"/>
          <w:szCs w:val="24"/>
        </w:rPr>
        <w:t>Мониторинг оценки качества кадровых условий образовательной деятельности осуществляется в соответствии с критериями в показателях и индикаторах:</w:t>
      </w:r>
    </w:p>
    <w:p w:rsidR="009A5799" w:rsidRPr="00E42D48" w:rsidRDefault="009A5799" w:rsidP="009A5799">
      <w:pPr>
        <w:shd w:val="clear" w:color="auto" w:fill="FFFFFF"/>
        <w:spacing w:after="0" w:line="240" w:lineRule="auto"/>
        <w:ind w:left="-709"/>
        <w:rPr>
          <w:rFonts w:ascii="Times New Roman" w:hAnsi="Times New Roman" w:cs="Times New Roman"/>
          <w:b/>
          <w:sz w:val="24"/>
          <w:szCs w:val="24"/>
        </w:rPr>
      </w:pPr>
      <w:r w:rsidRPr="00E42D48">
        <w:rPr>
          <w:rFonts w:ascii="Times New Roman" w:hAnsi="Times New Roman" w:cs="Times New Roman"/>
          <w:b/>
          <w:sz w:val="24"/>
          <w:szCs w:val="24"/>
        </w:rPr>
        <w:t>Баллы:</w:t>
      </w:r>
    </w:p>
    <w:p w:rsidR="009A5799" w:rsidRPr="00E42D48" w:rsidRDefault="009A5799" w:rsidP="009A5799">
      <w:pPr>
        <w:shd w:val="clear" w:color="auto" w:fill="FFFFFF"/>
        <w:spacing w:after="0" w:line="240" w:lineRule="auto"/>
        <w:ind w:left="-709"/>
        <w:rPr>
          <w:rFonts w:ascii="Times New Roman" w:hAnsi="Times New Roman" w:cs="Times New Roman"/>
          <w:b/>
          <w:sz w:val="24"/>
          <w:szCs w:val="24"/>
        </w:rPr>
      </w:pPr>
      <w:r w:rsidRPr="00E42D48">
        <w:rPr>
          <w:rFonts w:ascii="Times New Roman" w:hAnsi="Times New Roman" w:cs="Times New Roman"/>
          <w:b/>
          <w:sz w:val="24"/>
          <w:szCs w:val="24"/>
        </w:rPr>
        <w:t xml:space="preserve"> 0 – не соответствует, </w:t>
      </w:r>
    </w:p>
    <w:p w:rsidR="009A5799" w:rsidRPr="00E42D48" w:rsidRDefault="009A5799" w:rsidP="009A5799">
      <w:pPr>
        <w:shd w:val="clear" w:color="auto" w:fill="FFFFFF"/>
        <w:spacing w:after="0" w:line="240" w:lineRule="auto"/>
        <w:ind w:left="-709"/>
        <w:rPr>
          <w:rFonts w:ascii="Times New Roman" w:hAnsi="Times New Roman" w:cs="Times New Roman"/>
          <w:b/>
          <w:sz w:val="24"/>
          <w:szCs w:val="24"/>
        </w:rPr>
      </w:pPr>
      <w:r w:rsidRPr="00E42D48">
        <w:rPr>
          <w:rFonts w:ascii="Times New Roman" w:hAnsi="Times New Roman" w:cs="Times New Roman"/>
          <w:b/>
          <w:sz w:val="24"/>
          <w:szCs w:val="24"/>
        </w:rPr>
        <w:t xml:space="preserve">1 – частично соответствует, </w:t>
      </w:r>
    </w:p>
    <w:p w:rsidR="009A5799" w:rsidRPr="00E42D48" w:rsidRDefault="009A5799" w:rsidP="009A5799">
      <w:pPr>
        <w:shd w:val="clear" w:color="auto" w:fill="FFFFFF"/>
        <w:spacing w:after="0" w:line="240" w:lineRule="auto"/>
        <w:ind w:left="-709"/>
        <w:rPr>
          <w:rFonts w:ascii="Times New Roman" w:hAnsi="Times New Roman" w:cs="Times New Roman"/>
          <w:b/>
          <w:sz w:val="24"/>
          <w:szCs w:val="24"/>
        </w:rPr>
      </w:pPr>
      <w:r w:rsidRPr="00E42D48">
        <w:rPr>
          <w:rFonts w:ascii="Times New Roman" w:hAnsi="Times New Roman" w:cs="Times New Roman"/>
          <w:b/>
          <w:sz w:val="24"/>
          <w:szCs w:val="24"/>
        </w:rPr>
        <w:t>2 – полностью соответствует.</w:t>
      </w:r>
    </w:p>
    <w:p w:rsidR="009A5799" w:rsidRPr="00E42D48" w:rsidRDefault="009A5799" w:rsidP="009A5799">
      <w:pPr>
        <w:shd w:val="clear" w:color="auto" w:fill="FFFFFF"/>
        <w:spacing w:after="0" w:line="240" w:lineRule="auto"/>
        <w:ind w:left="-709"/>
        <w:rPr>
          <w:rFonts w:ascii="Times New Roman" w:hAnsi="Times New Roman" w:cs="Times New Roman"/>
          <w:sz w:val="24"/>
          <w:szCs w:val="24"/>
        </w:rPr>
      </w:pPr>
      <w:r w:rsidRPr="00E42D48">
        <w:rPr>
          <w:rFonts w:ascii="Times New Roman" w:hAnsi="Times New Roman" w:cs="Times New Roman"/>
          <w:b/>
          <w:sz w:val="24"/>
          <w:szCs w:val="24"/>
        </w:rPr>
        <w:t xml:space="preserve">Вывод: </w:t>
      </w:r>
      <w:r w:rsidRPr="00E42D48">
        <w:rPr>
          <w:rFonts w:ascii="Times New Roman" w:hAnsi="Times New Roman" w:cs="Times New Roman"/>
          <w:sz w:val="24"/>
          <w:szCs w:val="24"/>
        </w:rPr>
        <w:t>по результатам мониторинга выявлено высокие качества кадровых условий</w:t>
      </w:r>
    </w:p>
    <w:p w:rsidR="009A5799" w:rsidRPr="00E42D48" w:rsidRDefault="009A5799" w:rsidP="009A5799">
      <w:pPr>
        <w:shd w:val="clear" w:color="auto" w:fill="FFFFFF"/>
        <w:spacing w:after="0" w:line="240" w:lineRule="auto"/>
        <w:ind w:left="-709"/>
        <w:rPr>
          <w:rFonts w:ascii="Times New Roman" w:hAnsi="Times New Roman" w:cs="Times New Roman"/>
          <w:sz w:val="24"/>
          <w:szCs w:val="24"/>
        </w:rPr>
      </w:pPr>
      <w:r w:rsidRPr="00E42D48">
        <w:rPr>
          <w:rFonts w:ascii="Times New Roman" w:hAnsi="Times New Roman" w:cs="Times New Roman"/>
          <w:sz w:val="24"/>
          <w:szCs w:val="24"/>
        </w:rPr>
        <w:t xml:space="preserve">образовательного процесса в МБДОУ детского сада </w:t>
      </w:r>
      <w:r w:rsidR="00333984">
        <w:rPr>
          <w:rFonts w:ascii="Times New Roman" w:hAnsi="Times New Roman" w:cs="Times New Roman"/>
          <w:sz w:val="24"/>
          <w:szCs w:val="24"/>
        </w:rPr>
        <w:t>№4</w:t>
      </w:r>
      <w:r w:rsidRPr="00E42D48">
        <w:rPr>
          <w:rFonts w:ascii="Times New Roman" w:hAnsi="Times New Roman" w:cs="Times New Roman"/>
          <w:sz w:val="24"/>
          <w:szCs w:val="24"/>
        </w:rPr>
        <w:t xml:space="preserve"> (</w:t>
      </w:r>
      <w:r w:rsidR="00333984">
        <w:rPr>
          <w:rFonts w:ascii="Times New Roman" w:hAnsi="Times New Roman" w:cs="Times New Roman"/>
          <w:b/>
          <w:sz w:val="24"/>
          <w:szCs w:val="24"/>
        </w:rPr>
        <w:t>35</w:t>
      </w:r>
      <w:r w:rsidRPr="00E42D48">
        <w:rPr>
          <w:rFonts w:ascii="Times New Roman" w:hAnsi="Times New Roman" w:cs="Times New Roman"/>
          <w:b/>
          <w:sz w:val="24"/>
          <w:szCs w:val="24"/>
        </w:rPr>
        <w:t xml:space="preserve"> </w:t>
      </w:r>
      <w:r w:rsidRPr="00E42D48">
        <w:rPr>
          <w:rFonts w:ascii="Times New Roman" w:hAnsi="Times New Roman" w:cs="Times New Roman"/>
          <w:sz w:val="24"/>
          <w:szCs w:val="24"/>
        </w:rPr>
        <w:t xml:space="preserve">баллов  из максимально возможных </w:t>
      </w:r>
      <w:r w:rsidRPr="00E42D48">
        <w:rPr>
          <w:rFonts w:ascii="Times New Roman" w:hAnsi="Times New Roman" w:cs="Times New Roman"/>
          <w:b/>
          <w:sz w:val="24"/>
          <w:szCs w:val="24"/>
        </w:rPr>
        <w:t xml:space="preserve">42  </w:t>
      </w:r>
      <w:r w:rsidRPr="00E42D48">
        <w:rPr>
          <w:rFonts w:ascii="Times New Roman" w:hAnsi="Times New Roman" w:cs="Times New Roman"/>
          <w:sz w:val="24"/>
          <w:szCs w:val="24"/>
        </w:rPr>
        <w:t>баллов).</w:t>
      </w:r>
    </w:p>
    <w:p w:rsidR="000C71A6" w:rsidRDefault="000C71A6" w:rsidP="00D3565E">
      <w:pPr>
        <w:pStyle w:val="1"/>
        <w:shd w:val="clear" w:color="auto" w:fill="FFFFFF"/>
        <w:spacing w:before="0" w:beforeAutospacing="0" w:after="0" w:afterAutospacing="0"/>
        <w:ind w:left="-709"/>
        <w:rPr>
          <w:rFonts w:eastAsiaTheme="minorEastAsia"/>
          <w:b w:val="0"/>
          <w:bCs w:val="0"/>
          <w:kern w:val="0"/>
          <w:sz w:val="24"/>
          <w:szCs w:val="22"/>
        </w:rPr>
      </w:pPr>
      <w:r w:rsidRPr="00EA3033">
        <w:rPr>
          <w:rFonts w:eastAsiaTheme="minorEastAsia"/>
          <w:b w:val="0"/>
          <w:bCs w:val="0"/>
          <w:kern w:val="0"/>
          <w:sz w:val="24"/>
          <w:szCs w:val="22"/>
        </w:rPr>
        <w:t>Концептуальные идеи, заложенные в реализуемой образовательной программе дошкольного образования, требуют от педагогического коллектива высокого уровня профессионального мастерства, в связи с этим в ДОО проводится систематическая работа по повышению профессиональной компетентности, освоению новых технологий, методик.</w:t>
      </w:r>
    </w:p>
    <w:p w:rsidR="000C71A6" w:rsidRPr="00FF193A" w:rsidRDefault="000C71A6" w:rsidP="000C71A6">
      <w:pPr>
        <w:pStyle w:val="a5"/>
        <w:spacing w:before="10"/>
        <w:ind w:left="-709" w:firstLine="142"/>
        <w:rPr>
          <w:b/>
          <w:bCs/>
        </w:rPr>
      </w:pPr>
      <w:r w:rsidRPr="00FF193A">
        <w:rPr>
          <w:b/>
          <w:bCs/>
        </w:rPr>
        <w:t>Повышение квалификации педагогов в 2022 году:</w:t>
      </w:r>
    </w:p>
    <w:tbl>
      <w:tblPr>
        <w:tblStyle w:val="a3"/>
        <w:tblW w:w="10774" w:type="dxa"/>
        <w:tblInd w:w="-601" w:type="dxa"/>
        <w:tblLayout w:type="fixed"/>
        <w:tblLook w:val="04A0"/>
      </w:tblPr>
      <w:tblGrid>
        <w:gridCol w:w="567"/>
        <w:gridCol w:w="6980"/>
        <w:gridCol w:w="3227"/>
      </w:tblGrid>
      <w:tr w:rsidR="000C71A6" w:rsidRPr="00FF193A" w:rsidTr="005F214A">
        <w:tc>
          <w:tcPr>
            <w:tcW w:w="567" w:type="dxa"/>
          </w:tcPr>
          <w:p w:rsidR="000C71A6" w:rsidRPr="00FF193A" w:rsidRDefault="000C71A6" w:rsidP="005F214A">
            <w:pPr>
              <w:ind w:left="-709" w:firstLine="142"/>
              <w:jc w:val="center"/>
              <w:rPr>
                <w:rFonts w:ascii="Times New Roman" w:hAnsi="Times New Roman" w:cs="Times New Roman"/>
                <w:b/>
                <w:bCs/>
                <w:sz w:val="24"/>
                <w:szCs w:val="24"/>
              </w:rPr>
            </w:pPr>
            <w:r w:rsidRPr="00FF193A">
              <w:rPr>
                <w:rFonts w:ascii="Times New Roman" w:hAnsi="Times New Roman" w:cs="Times New Roman"/>
                <w:b/>
                <w:bCs/>
                <w:sz w:val="24"/>
                <w:szCs w:val="24"/>
              </w:rPr>
              <w:t>№</w:t>
            </w:r>
          </w:p>
        </w:tc>
        <w:tc>
          <w:tcPr>
            <w:tcW w:w="6980" w:type="dxa"/>
          </w:tcPr>
          <w:p w:rsidR="000C71A6" w:rsidRPr="00FF193A" w:rsidRDefault="000C71A6" w:rsidP="005F214A">
            <w:pPr>
              <w:ind w:left="-709" w:firstLine="142"/>
              <w:jc w:val="center"/>
              <w:rPr>
                <w:rFonts w:ascii="Times New Roman" w:hAnsi="Times New Roman" w:cs="Times New Roman"/>
                <w:b/>
                <w:bCs/>
                <w:sz w:val="24"/>
                <w:szCs w:val="24"/>
              </w:rPr>
            </w:pPr>
            <w:r w:rsidRPr="00FF193A">
              <w:rPr>
                <w:rFonts w:ascii="Times New Roman" w:hAnsi="Times New Roman" w:cs="Times New Roman"/>
                <w:b/>
                <w:bCs/>
                <w:sz w:val="24"/>
                <w:szCs w:val="24"/>
              </w:rPr>
              <w:t>Название темы</w:t>
            </w:r>
          </w:p>
        </w:tc>
        <w:tc>
          <w:tcPr>
            <w:tcW w:w="3227" w:type="dxa"/>
          </w:tcPr>
          <w:p w:rsidR="000C71A6" w:rsidRPr="00FF193A" w:rsidRDefault="000C71A6" w:rsidP="005F214A">
            <w:pPr>
              <w:ind w:left="-709" w:firstLine="142"/>
              <w:jc w:val="center"/>
              <w:rPr>
                <w:rFonts w:ascii="Times New Roman" w:hAnsi="Times New Roman" w:cs="Times New Roman"/>
                <w:b/>
                <w:bCs/>
                <w:sz w:val="24"/>
                <w:szCs w:val="24"/>
              </w:rPr>
            </w:pPr>
            <w:r w:rsidRPr="00FF193A">
              <w:rPr>
                <w:rFonts w:ascii="Times New Roman" w:hAnsi="Times New Roman" w:cs="Times New Roman"/>
                <w:b/>
                <w:bCs/>
                <w:sz w:val="24"/>
                <w:szCs w:val="24"/>
              </w:rPr>
              <w:t>ФИО педагога</w:t>
            </w:r>
          </w:p>
        </w:tc>
      </w:tr>
      <w:tr w:rsidR="000C71A6" w:rsidRPr="00FF193A" w:rsidTr="005F214A">
        <w:tc>
          <w:tcPr>
            <w:tcW w:w="567" w:type="dxa"/>
          </w:tcPr>
          <w:p w:rsidR="000C71A6" w:rsidRPr="00FF193A" w:rsidRDefault="000C71A6" w:rsidP="005F214A">
            <w:pPr>
              <w:ind w:left="-709" w:firstLine="142"/>
              <w:rPr>
                <w:rFonts w:ascii="Times New Roman" w:hAnsi="Times New Roman" w:cs="Times New Roman"/>
                <w:sz w:val="24"/>
                <w:szCs w:val="24"/>
              </w:rPr>
            </w:pPr>
            <w:r w:rsidRPr="00FF193A">
              <w:rPr>
                <w:rFonts w:ascii="Times New Roman" w:hAnsi="Times New Roman" w:cs="Times New Roman"/>
                <w:sz w:val="24"/>
                <w:szCs w:val="24"/>
              </w:rPr>
              <w:t>1.</w:t>
            </w:r>
          </w:p>
        </w:tc>
        <w:tc>
          <w:tcPr>
            <w:tcW w:w="6980" w:type="dxa"/>
          </w:tcPr>
          <w:p w:rsidR="000C71A6" w:rsidRPr="00FF193A" w:rsidRDefault="000C71A6" w:rsidP="00333984">
            <w:pPr>
              <w:pStyle w:val="1"/>
              <w:shd w:val="clear" w:color="auto" w:fill="FFFFFF"/>
              <w:spacing w:before="0" w:beforeAutospacing="0" w:after="0" w:afterAutospacing="0"/>
              <w:ind w:left="-108"/>
              <w:outlineLvl w:val="0"/>
              <w:rPr>
                <w:rFonts w:eastAsiaTheme="minorEastAsia"/>
                <w:b w:val="0"/>
                <w:bCs w:val="0"/>
                <w:kern w:val="0"/>
                <w:sz w:val="24"/>
                <w:szCs w:val="22"/>
              </w:rPr>
            </w:pPr>
            <w:r w:rsidRPr="00FF193A">
              <w:rPr>
                <w:rFonts w:eastAsiaTheme="minorEastAsia"/>
                <w:b w:val="0"/>
                <w:bCs w:val="0"/>
                <w:kern w:val="0"/>
                <w:sz w:val="24"/>
                <w:szCs w:val="22"/>
              </w:rPr>
              <w:t xml:space="preserve">- ООО </w:t>
            </w:r>
            <w:r>
              <w:rPr>
                <w:rFonts w:eastAsiaTheme="minorEastAsia"/>
                <w:b w:val="0"/>
                <w:bCs w:val="0"/>
                <w:kern w:val="0"/>
                <w:sz w:val="24"/>
                <w:szCs w:val="22"/>
              </w:rPr>
              <w:t>«</w:t>
            </w:r>
            <w:r w:rsidRPr="00FF193A">
              <w:rPr>
                <w:rFonts w:eastAsiaTheme="minorEastAsia"/>
                <w:b w:val="0"/>
                <w:bCs w:val="0"/>
                <w:kern w:val="0"/>
                <w:sz w:val="24"/>
                <w:szCs w:val="22"/>
              </w:rPr>
              <w:t xml:space="preserve">Центр развития  компетенций Аттестатика»  по дополнительной профессиональной  программе «Реализация Федеральной образовательной программы дошкольного образования и деятельности музыкального руководителя </w:t>
            </w:r>
            <w:proofErr w:type="gramStart"/>
            <w:r w:rsidRPr="00FF193A">
              <w:rPr>
                <w:rFonts w:eastAsiaTheme="minorEastAsia"/>
                <w:b w:val="0"/>
                <w:bCs w:val="0"/>
                <w:kern w:val="0"/>
                <w:sz w:val="24"/>
                <w:szCs w:val="22"/>
              </w:rPr>
              <w:t>ДО</w:t>
            </w:r>
            <w:proofErr w:type="gramEnd"/>
            <w:r w:rsidRPr="00FF193A">
              <w:rPr>
                <w:rFonts w:eastAsiaTheme="minorEastAsia"/>
                <w:b w:val="0"/>
                <w:bCs w:val="0"/>
                <w:kern w:val="0"/>
                <w:sz w:val="24"/>
                <w:szCs w:val="22"/>
              </w:rPr>
              <w:t>»</w:t>
            </w:r>
          </w:p>
          <w:p w:rsidR="000C71A6" w:rsidRPr="00FF193A" w:rsidRDefault="000C71A6" w:rsidP="00333984">
            <w:pPr>
              <w:ind w:left="-108"/>
              <w:rPr>
                <w:rFonts w:ascii="Times New Roman" w:hAnsi="Times New Roman" w:cs="Times New Roman"/>
                <w:sz w:val="24"/>
              </w:rPr>
            </w:pPr>
          </w:p>
        </w:tc>
        <w:tc>
          <w:tcPr>
            <w:tcW w:w="3227" w:type="dxa"/>
          </w:tcPr>
          <w:p w:rsidR="00333984" w:rsidRDefault="000C71A6" w:rsidP="00333984">
            <w:pPr>
              <w:ind w:left="284"/>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p w:rsidR="000C71A6" w:rsidRPr="00FF193A" w:rsidRDefault="000C71A6" w:rsidP="00333984">
            <w:pPr>
              <w:ind w:left="284"/>
              <w:rPr>
                <w:rFonts w:ascii="Times New Roman" w:hAnsi="Times New Roman" w:cs="Times New Roman"/>
                <w:sz w:val="24"/>
                <w:szCs w:val="24"/>
              </w:rPr>
            </w:pPr>
            <w:r>
              <w:rPr>
                <w:rFonts w:ascii="Times New Roman" w:hAnsi="Times New Roman" w:cs="Times New Roman"/>
                <w:sz w:val="24"/>
                <w:szCs w:val="24"/>
              </w:rPr>
              <w:t>Широкова И.А.</w:t>
            </w:r>
          </w:p>
        </w:tc>
      </w:tr>
      <w:tr w:rsidR="000C71A6" w:rsidRPr="00FF193A" w:rsidTr="005F214A">
        <w:tc>
          <w:tcPr>
            <w:tcW w:w="567" w:type="dxa"/>
          </w:tcPr>
          <w:p w:rsidR="000C71A6" w:rsidRPr="00FF193A" w:rsidRDefault="000C71A6" w:rsidP="005F214A">
            <w:pPr>
              <w:ind w:left="-709" w:firstLine="142"/>
              <w:rPr>
                <w:rFonts w:ascii="Times New Roman" w:hAnsi="Times New Roman" w:cs="Times New Roman"/>
                <w:sz w:val="24"/>
                <w:szCs w:val="24"/>
              </w:rPr>
            </w:pPr>
            <w:r w:rsidRPr="00FF193A">
              <w:rPr>
                <w:rFonts w:ascii="Times New Roman" w:hAnsi="Times New Roman" w:cs="Times New Roman"/>
                <w:sz w:val="24"/>
                <w:szCs w:val="24"/>
              </w:rPr>
              <w:t>2.</w:t>
            </w:r>
          </w:p>
        </w:tc>
        <w:tc>
          <w:tcPr>
            <w:tcW w:w="6980" w:type="dxa"/>
          </w:tcPr>
          <w:p w:rsidR="000C71A6" w:rsidRDefault="000C71A6" w:rsidP="00333984">
            <w:pPr>
              <w:ind w:left="-108"/>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"Образовательный центр" ИТ-перемена</w:t>
            </w:r>
          </w:p>
          <w:p w:rsidR="000C71A6" w:rsidRPr="00FF193A" w:rsidRDefault="000C71A6" w:rsidP="00333984">
            <w:pPr>
              <w:ind w:left="-108"/>
              <w:rPr>
                <w:rFonts w:ascii="Times New Roman" w:hAnsi="Times New Roman" w:cs="Times New Roman"/>
                <w:sz w:val="24"/>
                <w:szCs w:val="24"/>
              </w:rPr>
            </w:pPr>
            <w:r>
              <w:rPr>
                <w:rFonts w:ascii="Times New Roman" w:hAnsi="Times New Roman" w:cs="Times New Roman"/>
                <w:sz w:val="24"/>
                <w:szCs w:val="24"/>
              </w:rPr>
              <w:t xml:space="preserve">"Патриотическое воспитание детей дошкольного возраста в соответствии ФГОС </w:t>
            </w:r>
            <w:proofErr w:type="gramStart"/>
            <w:r>
              <w:rPr>
                <w:rFonts w:ascii="Times New Roman" w:hAnsi="Times New Roman" w:cs="Times New Roman"/>
                <w:sz w:val="24"/>
                <w:szCs w:val="24"/>
              </w:rPr>
              <w:t>ДО</w:t>
            </w:r>
            <w:proofErr w:type="gramEnd"/>
          </w:p>
        </w:tc>
        <w:tc>
          <w:tcPr>
            <w:tcW w:w="3227" w:type="dxa"/>
          </w:tcPr>
          <w:p w:rsidR="000C71A6" w:rsidRPr="00FF193A" w:rsidRDefault="000C71A6" w:rsidP="00333984">
            <w:pPr>
              <w:ind w:left="284"/>
              <w:rPr>
                <w:rFonts w:ascii="Times New Roman" w:hAnsi="Times New Roman" w:cs="Times New Roman"/>
                <w:sz w:val="24"/>
                <w:szCs w:val="24"/>
              </w:rPr>
            </w:pPr>
            <w:r>
              <w:rPr>
                <w:rFonts w:ascii="Times New Roman" w:hAnsi="Times New Roman" w:cs="Times New Roman"/>
                <w:sz w:val="24"/>
                <w:szCs w:val="24"/>
              </w:rPr>
              <w:t>Сухоешкина Л.В. - воспитатель</w:t>
            </w:r>
          </w:p>
        </w:tc>
      </w:tr>
      <w:tr w:rsidR="000C71A6" w:rsidRPr="00FF193A" w:rsidTr="005F214A">
        <w:tc>
          <w:tcPr>
            <w:tcW w:w="567" w:type="dxa"/>
          </w:tcPr>
          <w:p w:rsidR="000C71A6" w:rsidRPr="00FF193A" w:rsidRDefault="000C71A6" w:rsidP="005F214A">
            <w:pPr>
              <w:ind w:left="-709" w:firstLine="142"/>
              <w:rPr>
                <w:rFonts w:ascii="Times New Roman" w:hAnsi="Times New Roman" w:cs="Times New Roman"/>
                <w:sz w:val="24"/>
                <w:szCs w:val="24"/>
              </w:rPr>
            </w:pPr>
            <w:r w:rsidRPr="00FF193A">
              <w:rPr>
                <w:rFonts w:ascii="Times New Roman" w:hAnsi="Times New Roman" w:cs="Times New Roman"/>
                <w:sz w:val="24"/>
                <w:szCs w:val="24"/>
              </w:rPr>
              <w:t>3.</w:t>
            </w:r>
          </w:p>
        </w:tc>
        <w:tc>
          <w:tcPr>
            <w:tcW w:w="6980" w:type="dxa"/>
          </w:tcPr>
          <w:p w:rsidR="000C71A6" w:rsidRPr="00FF193A" w:rsidRDefault="000C71A6" w:rsidP="00333984">
            <w:pPr>
              <w:ind w:left="-108"/>
              <w:rPr>
                <w:rFonts w:ascii="Times New Roman" w:hAnsi="Times New Roman" w:cs="Times New Roman"/>
                <w:b/>
                <w:sz w:val="24"/>
                <w:szCs w:val="24"/>
              </w:rPr>
            </w:pPr>
            <w:r w:rsidRPr="0072451A">
              <w:rPr>
                <w:rFonts w:ascii="Times New Roman" w:hAnsi="Times New Roman" w:cs="Times New Roman"/>
                <w:sz w:val="24"/>
                <w:szCs w:val="24"/>
              </w:rPr>
              <w:t>участие в  12-м Региональном методическом  автопробеге "В поисках идеальной среды для развития ребенка".</w:t>
            </w:r>
          </w:p>
        </w:tc>
        <w:tc>
          <w:tcPr>
            <w:tcW w:w="3227" w:type="dxa"/>
          </w:tcPr>
          <w:p w:rsidR="000C71A6" w:rsidRPr="00FF193A" w:rsidRDefault="000C71A6" w:rsidP="00333984">
            <w:pPr>
              <w:ind w:left="284"/>
              <w:rPr>
                <w:rFonts w:ascii="Times New Roman" w:hAnsi="Times New Roman" w:cs="Times New Roman"/>
                <w:sz w:val="24"/>
                <w:szCs w:val="24"/>
              </w:rPr>
            </w:pPr>
            <w:r>
              <w:rPr>
                <w:rFonts w:ascii="Times New Roman" w:hAnsi="Times New Roman" w:cs="Times New Roman"/>
                <w:sz w:val="24"/>
                <w:szCs w:val="24"/>
              </w:rPr>
              <w:t>Азизова М.В. учитель - логопед</w:t>
            </w:r>
          </w:p>
        </w:tc>
      </w:tr>
      <w:tr w:rsidR="000C71A6" w:rsidRPr="00FF193A" w:rsidTr="005F214A">
        <w:trPr>
          <w:trHeight w:val="780"/>
        </w:trPr>
        <w:tc>
          <w:tcPr>
            <w:tcW w:w="567" w:type="dxa"/>
          </w:tcPr>
          <w:p w:rsidR="000C71A6" w:rsidRPr="00FF193A" w:rsidRDefault="000C71A6" w:rsidP="005F214A">
            <w:pPr>
              <w:ind w:left="-709" w:firstLine="142"/>
              <w:rPr>
                <w:rFonts w:ascii="Times New Roman" w:hAnsi="Times New Roman" w:cs="Times New Roman"/>
                <w:sz w:val="24"/>
                <w:szCs w:val="24"/>
              </w:rPr>
            </w:pPr>
            <w:r w:rsidRPr="00FF193A">
              <w:rPr>
                <w:rFonts w:ascii="Times New Roman" w:hAnsi="Times New Roman" w:cs="Times New Roman"/>
                <w:sz w:val="24"/>
                <w:szCs w:val="24"/>
              </w:rPr>
              <w:t>4.</w:t>
            </w:r>
          </w:p>
        </w:tc>
        <w:tc>
          <w:tcPr>
            <w:tcW w:w="6980" w:type="dxa"/>
          </w:tcPr>
          <w:p w:rsidR="000C71A6" w:rsidRPr="00FF193A" w:rsidRDefault="000C71A6" w:rsidP="00333984">
            <w:pPr>
              <w:pStyle w:val="c7"/>
              <w:shd w:val="clear" w:color="auto" w:fill="FFFFFF"/>
              <w:spacing w:before="0" w:beforeAutospacing="0" w:after="0" w:afterAutospacing="0"/>
              <w:ind w:left="-108"/>
              <w:rPr>
                <w:b/>
              </w:rPr>
            </w:pPr>
            <w:r w:rsidRPr="006F0FC1">
              <w:rPr>
                <w:rFonts w:eastAsiaTheme="minorEastAsia"/>
              </w:rPr>
              <w:t>Участие в муниципальном конкурсе «Педдебют»</w:t>
            </w:r>
          </w:p>
        </w:tc>
        <w:tc>
          <w:tcPr>
            <w:tcW w:w="3227" w:type="dxa"/>
          </w:tcPr>
          <w:p w:rsidR="000C71A6" w:rsidRPr="00FF193A" w:rsidRDefault="000C71A6" w:rsidP="00333984">
            <w:pPr>
              <w:rPr>
                <w:rFonts w:ascii="Times New Roman" w:hAnsi="Times New Roman" w:cs="Times New Roman"/>
                <w:sz w:val="24"/>
                <w:szCs w:val="24"/>
              </w:rPr>
            </w:pPr>
            <w:r>
              <w:rPr>
                <w:rFonts w:ascii="Times New Roman" w:hAnsi="Times New Roman" w:cs="Times New Roman"/>
                <w:sz w:val="24"/>
                <w:szCs w:val="24"/>
              </w:rPr>
              <w:t>Куликова Ю.С.</w:t>
            </w:r>
          </w:p>
        </w:tc>
      </w:tr>
      <w:tr w:rsidR="000C71A6" w:rsidRPr="00FF193A" w:rsidTr="005F214A">
        <w:trPr>
          <w:trHeight w:val="780"/>
        </w:trPr>
        <w:tc>
          <w:tcPr>
            <w:tcW w:w="567" w:type="dxa"/>
          </w:tcPr>
          <w:p w:rsidR="000C71A6" w:rsidRPr="00FF193A" w:rsidRDefault="000C71A6" w:rsidP="005F214A">
            <w:pPr>
              <w:ind w:left="-709" w:firstLine="142"/>
              <w:rPr>
                <w:rFonts w:ascii="Times New Roman" w:hAnsi="Times New Roman" w:cs="Times New Roman"/>
                <w:sz w:val="24"/>
                <w:szCs w:val="24"/>
              </w:rPr>
            </w:pPr>
            <w:r>
              <w:rPr>
                <w:rFonts w:ascii="Times New Roman" w:hAnsi="Times New Roman" w:cs="Times New Roman"/>
                <w:sz w:val="24"/>
                <w:szCs w:val="24"/>
              </w:rPr>
              <w:t>5.</w:t>
            </w:r>
          </w:p>
        </w:tc>
        <w:tc>
          <w:tcPr>
            <w:tcW w:w="6980" w:type="dxa"/>
          </w:tcPr>
          <w:p w:rsidR="000C71A6" w:rsidRPr="006F0FC1" w:rsidRDefault="000C71A6" w:rsidP="00333984">
            <w:pPr>
              <w:pStyle w:val="c7"/>
              <w:shd w:val="clear" w:color="auto" w:fill="FFFFFF"/>
              <w:spacing w:before="0" w:beforeAutospacing="0" w:after="0" w:afterAutospacing="0"/>
              <w:ind w:left="-108"/>
              <w:rPr>
                <w:rFonts w:eastAsiaTheme="minorEastAsia"/>
              </w:rPr>
            </w:pPr>
            <w:r w:rsidRPr="006F0FC1">
              <w:rPr>
                <w:rFonts w:eastAsiaTheme="minorEastAsia"/>
              </w:rPr>
              <w:t>29-30 октября Слёт молодых педагогов и наставников Ярославской области.</w:t>
            </w:r>
          </w:p>
        </w:tc>
        <w:tc>
          <w:tcPr>
            <w:tcW w:w="3227" w:type="dxa"/>
          </w:tcPr>
          <w:p w:rsidR="00333984" w:rsidRDefault="000C71A6" w:rsidP="00333984">
            <w:pPr>
              <w:ind w:left="284"/>
              <w:rPr>
                <w:rFonts w:ascii="Times New Roman" w:hAnsi="Times New Roman" w:cs="Times New Roman"/>
                <w:sz w:val="24"/>
                <w:szCs w:val="24"/>
              </w:rPr>
            </w:pPr>
            <w:r>
              <w:rPr>
                <w:rFonts w:ascii="Times New Roman" w:hAnsi="Times New Roman" w:cs="Times New Roman"/>
                <w:sz w:val="24"/>
                <w:szCs w:val="24"/>
              </w:rPr>
              <w:t xml:space="preserve">Куликова Ю.С., </w:t>
            </w:r>
          </w:p>
          <w:p w:rsidR="000C71A6" w:rsidRDefault="000C71A6" w:rsidP="00333984">
            <w:pPr>
              <w:ind w:left="284"/>
              <w:rPr>
                <w:rFonts w:ascii="Times New Roman" w:hAnsi="Times New Roman" w:cs="Times New Roman"/>
                <w:sz w:val="24"/>
                <w:szCs w:val="24"/>
              </w:rPr>
            </w:pPr>
            <w:r>
              <w:rPr>
                <w:rFonts w:ascii="Times New Roman" w:hAnsi="Times New Roman" w:cs="Times New Roman"/>
                <w:sz w:val="24"/>
                <w:szCs w:val="24"/>
              </w:rPr>
              <w:t>Новикова Е.В.</w:t>
            </w:r>
          </w:p>
        </w:tc>
      </w:tr>
    </w:tbl>
    <w:p w:rsidR="000C71A6" w:rsidRDefault="000C71A6" w:rsidP="000C71A6">
      <w:pPr>
        <w:pStyle w:val="1"/>
        <w:shd w:val="clear" w:color="auto" w:fill="FFFFFF"/>
        <w:spacing w:before="0" w:beforeAutospacing="0" w:after="0" w:afterAutospacing="0"/>
        <w:ind w:left="-709" w:firstLine="142"/>
        <w:rPr>
          <w:rFonts w:eastAsiaTheme="minorEastAsia"/>
          <w:b w:val="0"/>
          <w:bCs w:val="0"/>
          <w:kern w:val="0"/>
          <w:sz w:val="24"/>
          <w:szCs w:val="22"/>
        </w:rPr>
      </w:pPr>
    </w:p>
    <w:p w:rsidR="00333984" w:rsidRDefault="00333984" w:rsidP="000C71A6">
      <w:pPr>
        <w:spacing w:after="0" w:line="240" w:lineRule="auto"/>
        <w:ind w:left="-709" w:firstLine="142"/>
        <w:rPr>
          <w:rFonts w:ascii="Times New Roman" w:hAnsi="Times New Roman" w:cs="Times New Roman"/>
          <w:sz w:val="24"/>
        </w:rPr>
      </w:pPr>
    </w:p>
    <w:p w:rsidR="00333984" w:rsidRDefault="00333984" w:rsidP="000C71A6">
      <w:pPr>
        <w:spacing w:after="0" w:line="240" w:lineRule="auto"/>
        <w:ind w:left="-709" w:firstLine="142"/>
        <w:rPr>
          <w:rFonts w:ascii="Times New Roman" w:hAnsi="Times New Roman" w:cs="Times New Roman"/>
          <w:sz w:val="24"/>
        </w:rPr>
      </w:pPr>
    </w:p>
    <w:p w:rsidR="00333984" w:rsidRDefault="00333984" w:rsidP="000C71A6">
      <w:pPr>
        <w:spacing w:after="0" w:line="240" w:lineRule="auto"/>
        <w:ind w:left="-709" w:firstLine="142"/>
        <w:rPr>
          <w:rFonts w:ascii="Times New Roman" w:hAnsi="Times New Roman" w:cs="Times New Roman"/>
          <w:sz w:val="24"/>
        </w:rPr>
      </w:pPr>
    </w:p>
    <w:p w:rsidR="000C71A6" w:rsidRPr="00FF193A" w:rsidRDefault="000C71A6" w:rsidP="000C71A6">
      <w:pPr>
        <w:spacing w:after="0" w:line="240" w:lineRule="auto"/>
        <w:ind w:left="-709" w:firstLine="142"/>
        <w:rPr>
          <w:rFonts w:ascii="Times New Roman" w:hAnsi="Times New Roman" w:cs="Times New Roman"/>
          <w:sz w:val="24"/>
        </w:rPr>
      </w:pPr>
      <w:r>
        <w:rPr>
          <w:rFonts w:ascii="Times New Roman" w:hAnsi="Times New Roman" w:cs="Times New Roman"/>
          <w:sz w:val="24"/>
        </w:rPr>
        <w:lastRenderedPageBreak/>
        <w:t xml:space="preserve">Педагоги ДОУ принимают </w:t>
      </w:r>
      <w:r w:rsidRPr="00FF193A">
        <w:rPr>
          <w:rFonts w:ascii="Times New Roman" w:hAnsi="Times New Roman" w:cs="Times New Roman"/>
          <w:sz w:val="24"/>
        </w:rPr>
        <w:t xml:space="preserve"> участие  в инновационной, научно-практической деятельности:</w:t>
      </w:r>
    </w:p>
    <w:p w:rsidR="000C71A6" w:rsidRPr="00FF193A" w:rsidRDefault="000C71A6" w:rsidP="000C71A6">
      <w:pPr>
        <w:spacing w:after="0" w:line="240" w:lineRule="auto"/>
        <w:ind w:left="-709" w:firstLine="142"/>
        <w:rPr>
          <w:rFonts w:ascii="Times New Roman" w:hAnsi="Times New Roman" w:cs="Times New Roman"/>
          <w:sz w:val="24"/>
        </w:rPr>
      </w:pPr>
      <w:r w:rsidRPr="00FF193A">
        <w:rPr>
          <w:rFonts w:ascii="Times New Roman" w:hAnsi="Times New Roman" w:cs="Times New Roman"/>
          <w:sz w:val="24"/>
        </w:rPr>
        <w:t xml:space="preserve">    1.Технология - лэпбук.</w:t>
      </w:r>
    </w:p>
    <w:p w:rsidR="000C71A6" w:rsidRPr="00FF193A" w:rsidRDefault="000C71A6" w:rsidP="000C71A6">
      <w:pPr>
        <w:spacing w:after="0" w:line="240" w:lineRule="auto"/>
        <w:ind w:left="-709" w:firstLine="142"/>
        <w:rPr>
          <w:rFonts w:ascii="Times New Roman" w:hAnsi="Times New Roman" w:cs="Times New Roman"/>
          <w:sz w:val="24"/>
        </w:rPr>
      </w:pPr>
      <w:r w:rsidRPr="00FF193A">
        <w:rPr>
          <w:rFonts w:ascii="Times New Roman" w:hAnsi="Times New Roman" w:cs="Times New Roman"/>
          <w:sz w:val="24"/>
        </w:rPr>
        <w:t xml:space="preserve">     2.Технология-ИКТ  (подготовка презентаций, изготовление буклетов).</w:t>
      </w:r>
    </w:p>
    <w:p w:rsidR="000C71A6" w:rsidRPr="00FF193A" w:rsidRDefault="000C71A6" w:rsidP="000C71A6">
      <w:pPr>
        <w:spacing w:after="0" w:line="240" w:lineRule="auto"/>
        <w:ind w:left="-709" w:firstLine="142"/>
        <w:rPr>
          <w:rFonts w:ascii="Times New Roman" w:hAnsi="Times New Roman" w:cs="Times New Roman"/>
          <w:sz w:val="24"/>
        </w:rPr>
      </w:pPr>
      <w:r>
        <w:rPr>
          <w:rFonts w:ascii="Times New Roman" w:hAnsi="Times New Roman" w:cs="Times New Roman"/>
          <w:sz w:val="24"/>
        </w:rPr>
        <w:t xml:space="preserve">     3</w:t>
      </w:r>
      <w:r w:rsidRPr="00FF193A">
        <w:rPr>
          <w:rFonts w:ascii="Times New Roman" w:hAnsi="Times New Roman" w:cs="Times New Roman"/>
          <w:sz w:val="24"/>
        </w:rPr>
        <w:t>. Разработка пособий.</w:t>
      </w:r>
    </w:p>
    <w:p w:rsidR="000C71A6" w:rsidRPr="00FF193A" w:rsidRDefault="000C71A6" w:rsidP="000C71A6">
      <w:pPr>
        <w:spacing w:after="0" w:line="240" w:lineRule="auto"/>
        <w:ind w:left="-709" w:firstLine="142"/>
        <w:rPr>
          <w:rFonts w:ascii="Times New Roman" w:hAnsi="Times New Roman" w:cs="Times New Roman"/>
          <w:sz w:val="24"/>
        </w:rPr>
      </w:pPr>
      <w:r>
        <w:rPr>
          <w:rFonts w:ascii="Times New Roman" w:hAnsi="Times New Roman" w:cs="Times New Roman"/>
          <w:sz w:val="24"/>
        </w:rPr>
        <w:t xml:space="preserve">     4</w:t>
      </w:r>
      <w:r w:rsidRPr="00FF193A">
        <w:rPr>
          <w:rFonts w:ascii="Times New Roman" w:hAnsi="Times New Roman" w:cs="Times New Roman"/>
          <w:sz w:val="24"/>
        </w:rPr>
        <w:t>. Проектная деятельность.</w:t>
      </w:r>
    </w:p>
    <w:p w:rsidR="000C71A6" w:rsidRDefault="00841DA0" w:rsidP="000C71A6">
      <w:pPr>
        <w:spacing w:after="0" w:line="240" w:lineRule="auto"/>
        <w:ind w:left="-709" w:firstLine="142"/>
        <w:rPr>
          <w:rFonts w:ascii="Times New Roman" w:hAnsi="Times New Roman" w:cs="Times New Roman"/>
          <w:sz w:val="24"/>
        </w:rPr>
      </w:pPr>
      <w:r>
        <w:rPr>
          <w:rFonts w:ascii="Times New Roman" w:hAnsi="Times New Roman" w:cs="Times New Roman"/>
          <w:sz w:val="24"/>
        </w:rPr>
        <w:t>5. Технология «Живые стены»</w:t>
      </w:r>
    </w:p>
    <w:p w:rsidR="00841DA0" w:rsidRDefault="00841DA0" w:rsidP="000C71A6">
      <w:pPr>
        <w:spacing w:after="0" w:line="240" w:lineRule="auto"/>
        <w:ind w:left="-709" w:firstLine="142"/>
        <w:rPr>
          <w:rFonts w:ascii="Times New Roman" w:hAnsi="Times New Roman" w:cs="Times New Roman"/>
          <w:sz w:val="24"/>
        </w:rPr>
      </w:pPr>
      <w:r>
        <w:rPr>
          <w:rFonts w:ascii="Times New Roman" w:hAnsi="Times New Roman" w:cs="Times New Roman"/>
          <w:sz w:val="24"/>
        </w:rPr>
        <w:t>6. Технология «Адвент – календарь»</w:t>
      </w:r>
    </w:p>
    <w:p w:rsidR="00841DA0" w:rsidRDefault="00841DA0" w:rsidP="000C71A6">
      <w:pPr>
        <w:spacing w:after="0" w:line="240" w:lineRule="auto"/>
        <w:ind w:left="-709" w:firstLine="142"/>
        <w:rPr>
          <w:rFonts w:ascii="Times New Roman" w:hAnsi="Times New Roman" w:cs="Times New Roman"/>
          <w:sz w:val="24"/>
        </w:rPr>
      </w:pPr>
      <w:r>
        <w:rPr>
          <w:rFonts w:ascii="Times New Roman" w:hAnsi="Times New Roman" w:cs="Times New Roman"/>
          <w:sz w:val="24"/>
        </w:rPr>
        <w:t>7. Технология «Посткроссинг»</w:t>
      </w:r>
    </w:p>
    <w:p w:rsidR="00841DA0" w:rsidRDefault="00841DA0" w:rsidP="000C71A6">
      <w:pPr>
        <w:spacing w:after="0" w:line="240" w:lineRule="auto"/>
        <w:ind w:left="-709" w:firstLine="142"/>
        <w:rPr>
          <w:rFonts w:ascii="Times New Roman" w:hAnsi="Times New Roman" w:cs="Times New Roman"/>
          <w:sz w:val="24"/>
        </w:rPr>
      </w:pPr>
      <w:r>
        <w:rPr>
          <w:rFonts w:ascii="Times New Roman" w:hAnsi="Times New Roman" w:cs="Times New Roman"/>
          <w:sz w:val="24"/>
        </w:rPr>
        <w:t>8.Мнемотаблицы</w:t>
      </w:r>
    </w:p>
    <w:p w:rsidR="00841DA0" w:rsidRPr="00FF193A" w:rsidRDefault="00841DA0" w:rsidP="000C71A6">
      <w:pPr>
        <w:spacing w:after="0" w:line="240" w:lineRule="auto"/>
        <w:ind w:left="-709" w:firstLine="142"/>
        <w:rPr>
          <w:rFonts w:ascii="Times New Roman" w:hAnsi="Times New Roman" w:cs="Times New Roman"/>
          <w:sz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4962"/>
      </w:tblGrid>
      <w:tr w:rsidR="000C71A6" w:rsidRPr="00FF193A" w:rsidTr="005F214A">
        <w:trPr>
          <w:trHeight w:val="210"/>
        </w:trPr>
        <w:tc>
          <w:tcPr>
            <w:tcW w:w="5812" w:type="dxa"/>
            <w:shd w:val="clear" w:color="auto" w:fill="auto"/>
          </w:tcPr>
          <w:p w:rsidR="000C71A6" w:rsidRPr="00FF193A" w:rsidRDefault="000C71A6" w:rsidP="005F214A">
            <w:pPr>
              <w:spacing w:after="0" w:line="240" w:lineRule="auto"/>
              <w:ind w:left="-709" w:firstLine="142"/>
              <w:rPr>
                <w:rFonts w:ascii="Times New Roman" w:hAnsi="Times New Roman" w:cs="Times New Roman"/>
                <w:sz w:val="24"/>
              </w:rPr>
            </w:pPr>
          </w:p>
        </w:tc>
        <w:tc>
          <w:tcPr>
            <w:tcW w:w="4962" w:type="dxa"/>
            <w:shd w:val="clear" w:color="auto" w:fill="auto"/>
          </w:tcPr>
          <w:p w:rsidR="000C71A6" w:rsidRPr="001D5079" w:rsidRDefault="000C71A6" w:rsidP="005F214A">
            <w:pPr>
              <w:spacing w:after="0" w:line="240" w:lineRule="auto"/>
              <w:ind w:left="-709" w:firstLine="142"/>
              <w:jc w:val="center"/>
              <w:rPr>
                <w:rFonts w:ascii="Times New Roman" w:hAnsi="Times New Roman" w:cs="Times New Roman"/>
                <w:b/>
                <w:sz w:val="24"/>
              </w:rPr>
            </w:pPr>
            <w:r w:rsidRPr="001D5079">
              <w:rPr>
                <w:rFonts w:ascii="Times New Roman" w:hAnsi="Times New Roman" w:cs="Times New Roman"/>
                <w:b/>
                <w:sz w:val="24"/>
              </w:rPr>
              <w:t>Процент участия педагогов</w:t>
            </w:r>
          </w:p>
        </w:tc>
      </w:tr>
      <w:tr w:rsidR="000C71A6" w:rsidRPr="00FF193A" w:rsidTr="005F214A">
        <w:trPr>
          <w:trHeight w:val="330"/>
        </w:trPr>
        <w:tc>
          <w:tcPr>
            <w:tcW w:w="5812" w:type="dxa"/>
            <w:shd w:val="clear" w:color="auto" w:fill="auto"/>
          </w:tcPr>
          <w:p w:rsidR="000C71A6" w:rsidRPr="00FF193A" w:rsidRDefault="000C71A6" w:rsidP="005F214A">
            <w:pPr>
              <w:spacing w:after="0" w:line="240" w:lineRule="auto"/>
              <w:ind w:left="34" w:firstLine="141"/>
              <w:rPr>
                <w:rFonts w:ascii="Times New Roman" w:hAnsi="Times New Roman" w:cs="Times New Roman"/>
                <w:sz w:val="24"/>
              </w:rPr>
            </w:pPr>
            <w:r w:rsidRPr="00FF193A">
              <w:rPr>
                <w:rFonts w:ascii="Times New Roman" w:hAnsi="Times New Roman" w:cs="Times New Roman"/>
                <w:sz w:val="24"/>
              </w:rPr>
              <w:t>Технология лэпбук</w:t>
            </w:r>
          </w:p>
        </w:tc>
        <w:tc>
          <w:tcPr>
            <w:tcW w:w="4962" w:type="dxa"/>
            <w:shd w:val="clear" w:color="auto" w:fill="auto"/>
          </w:tcPr>
          <w:p w:rsidR="000C71A6" w:rsidRPr="001D5079" w:rsidRDefault="000C71A6" w:rsidP="005F214A">
            <w:pPr>
              <w:spacing w:after="0" w:line="240" w:lineRule="auto"/>
              <w:ind w:left="-709" w:firstLine="142"/>
              <w:jc w:val="center"/>
              <w:rPr>
                <w:rFonts w:ascii="Times New Roman" w:hAnsi="Times New Roman" w:cs="Times New Roman"/>
                <w:b/>
                <w:sz w:val="24"/>
              </w:rPr>
            </w:pPr>
            <w:r w:rsidRPr="001D5079">
              <w:rPr>
                <w:rFonts w:ascii="Times New Roman" w:hAnsi="Times New Roman" w:cs="Times New Roman"/>
                <w:b/>
                <w:sz w:val="24"/>
              </w:rPr>
              <w:t>50%</w:t>
            </w:r>
          </w:p>
        </w:tc>
      </w:tr>
      <w:tr w:rsidR="000C71A6" w:rsidRPr="00FF193A" w:rsidTr="005F214A">
        <w:tc>
          <w:tcPr>
            <w:tcW w:w="5812" w:type="dxa"/>
            <w:shd w:val="clear" w:color="auto" w:fill="auto"/>
          </w:tcPr>
          <w:p w:rsidR="000C71A6" w:rsidRPr="00FF193A" w:rsidRDefault="000C71A6" w:rsidP="005F214A">
            <w:pPr>
              <w:spacing w:after="0" w:line="240" w:lineRule="auto"/>
              <w:ind w:left="34" w:firstLine="141"/>
              <w:rPr>
                <w:rFonts w:ascii="Times New Roman" w:hAnsi="Times New Roman" w:cs="Times New Roman"/>
                <w:sz w:val="24"/>
              </w:rPr>
            </w:pPr>
            <w:r w:rsidRPr="00FF193A">
              <w:rPr>
                <w:rFonts w:ascii="Times New Roman" w:hAnsi="Times New Roman" w:cs="Times New Roman"/>
                <w:sz w:val="24"/>
              </w:rPr>
              <w:t>Технология ИКТ</w:t>
            </w:r>
          </w:p>
        </w:tc>
        <w:tc>
          <w:tcPr>
            <w:tcW w:w="4962" w:type="dxa"/>
            <w:shd w:val="clear" w:color="auto" w:fill="auto"/>
          </w:tcPr>
          <w:p w:rsidR="000C71A6" w:rsidRPr="001D5079" w:rsidRDefault="000C71A6" w:rsidP="005F214A">
            <w:pPr>
              <w:spacing w:after="0" w:line="240" w:lineRule="auto"/>
              <w:ind w:left="-709" w:firstLine="142"/>
              <w:jc w:val="center"/>
              <w:rPr>
                <w:rFonts w:ascii="Times New Roman" w:hAnsi="Times New Roman" w:cs="Times New Roman"/>
                <w:b/>
                <w:sz w:val="24"/>
              </w:rPr>
            </w:pPr>
            <w:r w:rsidRPr="001D5079">
              <w:rPr>
                <w:rFonts w:ascii="Times New Roman" w:hAnsi="Times New Roman" w:cs="Times New Roman"/>
                <w:b/>
                <w:sz w:val="24"/>
              </w:rPr>
              <w:t>100%</w:t>
            </w:r>
          </w:p>
        </w:tc>
      </w:tr>
      <w:tr w:rsidR="000C71A6" w:rsidRPr="00FF193A" w:rsidTr="005F214A">
        <w:tc>
          <w:tcPr>
            <w:tcW w:w="5812" w:type="dxa"/>
            <w:shd w:val="clear" w:color="auto" w:fill="auto"/>
          </w:tcPr>
          <w:p w:rsidR="000C71A6" w:rsidRPr="00FF193A" w:rsidRDefault="000C71A6" w:rsidP="005F214A">
            <w:pPr>
              <w:spacing w:after="0" w:line="240" w:lineRule="auto"/>
              <w:ind w:left="34" w:firstLine="141"/>
              <w:rPr>
                <w:rFonts w:ascii="Times New Roman" w:hAnsi="Times New Roman" w:cs="Times New Roman"/>
                <w:sz w:val="24"/>
              </w:rPr>
            </w:pPr>
            <w:r w:rsidRPr="00FF193A">
              <w:rPr>
                <w:rFonts w:ascii="Times New Roman" w:hAnsi="Times New Roman" w:cs="Times New Roman"/>
                <w:sz w:val="24"/>
              </w:rPr>
              <w:t>Разработка пособий</w:t>
            </w:r>
          </w:p>
        </w:tc>
        <w:tc>
          <w:tcPr>
            <w:tcW w:w="4962" w:type="dxa"/>
            <w:shd w:val="clear" w:color="auto" w:fill="auto"/>
          </w:tcPr>
          <w:p w:rsidR="000C71A6" w:rsidRPr="001D5079" w:rsidRDefault="000C71A6" w:rsidP="005F214A">
            <w:pPr>
              <w:spacing w:after="0" w:line="240" w:lineRule="auto"/>
              <w:ind w:left="-709" w:firstLine="142"/>
              <w:jc w:val="center"/>
              <w:rPr>
                <w:rFonts w:ascii="Times New Roman" w:hAnsi="Times New Roman" w:cs="Times New Roman"/>
                <w:b/>
                <w:sz w:val="24"/>
              </w:rPr>
            </w:pPr>
            <w:r w:rsidRPr="001D5079">
              <w:rPr>
                <w:rFonts w:ascii="Times New Roman" w:hAnsi="Times New Roman" w:cs="Times New Roman"/>
                <w:b/>
                <w:sz w:val="24"/>
              </w:rPr>
              <w:t>25%</w:t>
            </w:r>
          </w:p>
        </w:tc>
      </w:tr>
      <w:tr w:rsidR="000C71A6" w:rsidRPr="00FF193A" w:rsidTr="005F214A">
        <w:tc>
          <w:tcPr>
            <w:tcW w:w="5812" w:type="dxa"/>
            <w:shd w:val="clear" w:color="auto" w:fill="auto"/>
          </w:tcPr>
          <w:p w:rsidR="000C71A6" w:rsidRPr="00FF193A" w:rsidRDefault="00841DA0" w:rsidP="00841DA0">
            <w:pPr>
              <w:spacing w:after="0" w:line="240" w:lineRule="auto"/>
              <w:ind w:left="-709" w:firstLine="142"/>
              <w:rPr>
                <w:rFonts w:ascii="Times New Roman" w:hAnsi="Times New Roman" w:cs="Times New Roman"/>
                <w:sz w:val="24"/>
              </w:rPr>
            </w:pPr>
            <w:r>
              <w:rPr>
                <w:rFonts w:ascii="Times New Roman" w:hAnsi="Times New Roman" w:cs="Times New Roman"/>
                <w:sz w:val="24"/>
              </w:rPr>
              <w:t xml:space="preserve">            </w:t>
            </w:r>
            <w:r w:rsidR="000C71A6" w:rsidRPr="00FF193A">
              <w:rPr>
                <w:rFonts w:ascii="Times New Roman" w:hAnsi="Times New Roman" w:cs="Times New Roman"/>
                <w:sz w:val="24"/>
              </w:rPr>
              <w:t>Проектная деятельность</w:t>
            </w:r>
          </w:p>
        </w:tc>
        <w:tc>
          <w:tcPr>
            <w:tcW w:w="4962" w:type="dxa"/>
            <w:shd w:val="clear" w:color="auto" w:fill="auto"/>
          </w:tcPr>
          <w:p w:rsidR="000C71A6" w:rsidRPr="001D5079" w:rsidRDefault="000C71A6" w:rsidP="005F214A">
            <w:pPr>
              <w:spacing w:after="0" w:line="240" w:lineRule="auto"/>
              <w:ind w:left="-709" w:firstLine="142"/>
              <w:jc w:val="center"/>
              <w:rPr>
                <w:rFonts w:ascii="Times New Roman" w:hAnsi="Times New Roman" w:cs="Times New Roman"/>
                <w:b/>
                <w:sz w:val="24"/>
              </w:rPr>
            </w:pPr>
            <w:r w:rsidRPr="001D5079">
              <w:rPr>
                <w:rFonts w:ascii="Times New Roman" w:hAnsi="Times New Roman" w:cs="Times New Roman"/>
                <w:b/>
                <w:sz w:val="24"/>
              </w:rPr>
              <w:t>25%</w:t>
            </w:r>
          </w:p>
        </w:tc>
      </w:tr>
      <w:tr w:rsidR="00841DA0" w:rsidRPr="00FF193A" w:rsidTr="00841DA0">
        <w:trPr>
          <w:trHeight w:val="315"/>
        </w:trPr>
        <w:tc>
          <w:tcPr>
            <w:tcW w:w="5812" w:type="dxa"/>
            <w:shd w:val="clear" w:color="auto" w:fill="auto"/>
          </w:tcPr>
          <w:p w:rsidR="00841DA0" w:rsidRPr="00FF193A" w:rsidRDefault="00841DA0" w:rsidP="00841DA0">
            <w:pPr>
              <w:spacing w:after="0" w:line="240" w:lineRule="auto"/>
              <w:ind w:left="175" w:hanging="742"/>
              <w:rPr>
                <w:rFonts w:ascii="Times New Roman" w:hAnsi="Times New Roman" w:cs="Times New Roman"/>
                <w:sz w:val="24"/>
              </w:rPr>
            </w:pPr>
            <w:r>
              <w:rPr>
                <w:rFonts w:ascii="Times New Roman" w:hAnsi="Times New Roman" w:cs="Times New Roman"/>
                <w:sz w:val="24"/>
              </w:rPr>
              <w:t xml:space="preserve">            Технология «Живые стены»</w:t>
            </w:r>
          </w:p>
        </w:tc>
        <w:tc>
          <w:tcPr>
            <w:tcW w:w="4962" w:type="dxa"/>
            <w:shd w:val="clear" w:color="auto" w:fill="auto"/>
          </w:tcPr>
          <w:p w:rsidR="00841DA0" w:rsidRPr="001D5079" w:rsidRDefault="00841DA0" w:rsidP="005F214A">
            <w:pPr>
              <w:spacing w:after="0" w:line="240" w:lineRule="auto"/>
              <w:ind w:left="-709" w:firstLine="142"/>
              <w:jc w:val="center"/>
              <w:rPr>
                <w:rFonts w:ascii="Times New Roman" w:hAnsi="Times New Roman" w:cs="Times New Roman"/>
                <w:b/>
                <w:sz w:val="24"/>
              </w:rPr>
            </w:pPr>
            <w:r>
              <w:rPr>
                <w:rFonts w:ascii="Times New Roman" w:hAnsi="Times New Roman" w:cs="Times New Roman"/>
                <w:b/>
                <w:sz w:val="24"/>
              </w:rPr>
              <w:t>40%</w:t>
            </w:r>
          </w:p>
        </w:tc>
      </w:tr>
      <w:tr w:rsidR="00841DA0" w:rsidRPr="00FF193A" w:rsidTr="00841DA0">
        <w:trPr>
          <w:trHeight w:val="288"/>
        </w:trPr>
        <w:tc>
          <w:tcPr>
            <w:tcW w:w="5812" w:type="dxa"/>
            <w:shd w:val="clear" w:color="auto" w:fill="auto"/>
          </w:tcPr>
          <w:p w:rsidR="00841DA0" w:rsidRDefault="00841DA0" w:rsidP="00841DA0">
            <w:pPr>
              <w:spacing w:after="0" w:line="240" w:lineRule="auto"/>
              <w:ind w:left="175" w:hanging="742"/>
              <w:rPr>
                <w:rFonts w:ascii="Times New Roman" w:hAnsi="Times New Roman" w:cs="Times New Roman"/>
                <w:sz w:val="24"/>
              </w:rPr>
            </w:pPr>
            <w:r>
              <w:rPr>
                <w:rFonts w:ascii="Times New Roman" w:hAnsi="Times New Roman" w:cs="Times New Roman"/>
                <w:sz w:val="24"/>
              </w:rPr>
              <w:t xml:space="preserve">           Технология «Адвент – календарь»</w:t>
            </w:r>
          </w:p>
        </w:tc>
        <w:tc>
          <w:tcPr>
            <w:tcW w:w="4962" w:type="dxa"/>
            <w:shd w:val="clear" w:color="auto" w:fill="auto"/>
          </w:tcPr>
          <w:p w:rsidR="00841DA0" w:rsidRPr="001D5079" w:rsidRDefault="00841DA0" w:rsidP="005F214A">
            <w:pPr>
              <w:spacing w:after="0" w:line="240" w:lineRule="auto"/>
              <w:ind w:left="-709" w:firstLine="142"/>
              <w:jc w:val="center"/>
              <w:rPr>
                <w:rFonts w:ascii="Times New Roman" w:hAnsi="Times New Roman" w:cs="Times New Roman"/>
                <w:b/>
                <w:sz w:val="24"/>
              </w:rPr>
            </w:pPr>
            <w:r>
              <w:rPr>
                <w:rFonts w:ascii="Times New Roman" w:hAnsi="Times New Roman" w:cs="Times New Roman"/>
                <w:b/>
                <w:sz w:val="24"/>
              </w:rPr>
              <w:t>10%</w:t>
            </w:r>
          </w:p>
        </w:tc>
      </w:tr>
      <w:tr w:rsidR="00841DA0" w:rsidRPr="00FF193A" w:rsidTr="00841DA0">
        <w:trPr>
          <w:trHeight w:val="315"/>
        </w:trPr>
        <w:tc>
          <w:tcPr>
            <w:tcW w:w="5812" w:type="dxa"/>
            <w:shd w:val="clear" w:color="auto" w:fill="auto"/>
          </w:tcPr>
          <w:p w:rsidR="00841DA0" w:rsidRDefault="00841DA0" w:rsidP="00841DA0">
            <w:pPr>
              <w:spacing w:after="0" w:line="240" w:lineRule="auto"/>
              <w:ind w:left="175" w:hanging="742"/>
              <w:rPr>
                <w:rFonts w:ascii="Times New Roman" w:hAnsi="Times New Roman" w:cs="Times New Roman"/>
                <w:sz w:val="24"/>
              </w:rPr>
            </w:pPr>
            <w:r>
              <w:rPr>
                <w:rFonts w:ascii="Times New Roman" w:hAnsi="Times New Roman" w:cs="Times New Roman"/>
                <w:sz w:val="24"/>
              </w:rPr>
              <w:t xml:space="preserve">           Технология «Посткроссинг»</w:t>
            </w:r>
          </w:p>
        </w:tc>
        <w:tc>
          <w:tcPr>
            <w:tcW w:w="4962" w:type="dxa"/>
            <w:shd w:val="clear" w:color="auto" w:fill="auto"/>
          </w:tcPr>
          <w:p w:rsidR="00841DA0" w:rsidRPr="001D5079" w:rsidRDefault="00841DA0" w:rsidP="005F214A">
            <w:pPr>
              <w:spacing w:after="0" w:line="240" w:lineRule="auto"/>
              <w:ind w:left="-709" w:firstLine="142"/>
              <w:jc w:val="center"/>
              <w:rPr>
                <w:rFonts w:ascii="Times New Roman" w:hAnsi="Times New Roman" w:cs="Times New Roman"/>
                <w:b/>
                <w:sz w:val="24"/>
              </w:rPr>
            </w:pPr>
            <w:r>
              <w:rPr>
                <w:rFonts w:ascii="Times New Roman" w:hAnsi="Times New Roman" w:cs="Times New Roman"/>
                <w:b/>
                <w:sz w:val="24"/>
              </w:rPr>
              <w:t>10%</w:t>
            </w:r>
          </w:p>
        </w:tc>
      </w:tr>
      <w:tr w:rsidR="00841DA0" w:rsidRPr="00FF193A" w:rsidTr="005F214A">
        <w:trPr>
          <w:trHeight w:val="222"/>
        </w:trPr>
        <w:tc>
          <w:tcPr>
            <w:tcW w:w="5812" w:type="dxa"/>
            <w:shd w:val="clear" w:color="auto" w:fill="auto"/>
          </w:tcPr>
          <w:p w:rsidR="00841DA0" w:rsidRDefault="00841DA0" w:rsidP="00841DA0">
            <w:pPr>
              <w:spacing w:after="0" w:line="240" w:lineRule="auto"/>
              <w:rPr>
                <w:rFonts w:ascii="Times New Roman" w:hAnsi="Times New Roman" w:cs="Times New Roman"/>
                <w:sz w:val="24"/>
              </w:rPr>
            </w:pPr>
            <w:r>
              <w:rPr>
                <w:rFonts w:ascii="Times New Roman" w:hAnsi="Times New Roman" w:cs="Times New Roman"/>
                <w:sz w:val="24"/>
              </w:rPr>
              <w:t xml:space="preserve">   Мнемотаблицы</w:t>
            </w:r>
          </w:p>
        </w:tc>
        <w:tc>
          <w:tcPr>
            <w:tcW w:w="4962" w:type="dxa"/>
            <w:shd w:val="clear" w:color="auto" w:fill="auto"/>
          </w:tcPr>
          <w:p w:rsidR="00841DA0" w:rsidRPr="001D5079" w:rsidRDefault="00841DA0" w:rsidP="005F214A">
            <w:pPr>
              <w:spacing w:after="0" w:line="240" w:lineRule="auto"/>
              <w:ind w:left="-709" w:firstLine="142"/>
              <w:jc w:val="center"/>
              <w:rPr>
                <w:rFonts w:ascii="Times New Roman" w:hAnsi="Times New Roman" w:cs="Times New Roman"/>
                <w:b/>
                <w:sz w:val="24"/>
              </w:rPr>
            </w:pPr>
            <w:r>
              <w:rPr>
                <w:rFonts w:ascii="Times New Roman" w:hAnsi="Times New Roman" w:cs="Times New Roman"/>
                <w:b/>
                <w:sz w:val="24"/>
              </w:rPr>
              <w:t>30%</w:t>
            </w:r>
          </w:p>
        </w:tc>
      </w:tr>
    </w:tbl>
    <w:p w:rsidR="000C71A6" w:rsidRPr="00FF193A" w:rsidRDefault="000C71A6" w:rsidP="000C71A6">
      <w:pPr>
        <w:spacing w:after="0" w:line="240" w:lineRule="auto"/>
        <w:ind w:left="-709" w:firstLine="142"/>
        <w:rPr>
          <w:rFonts w:ascii="Times New Roman" w:hAnsi="Times New Roman" w:cs="Times New Roman"/>
          <w:b/>
          <w:sz w:val="24"/>
          <w:szCs w:val="24"/>
          <w:shd w:val="clear" w:color="auto" w:fill="FFFFFF"/>
        </w:rPr>
      </w:pPr>
      <w:r w:rsidRPr="00FF193A">
        <w:rPr>
          <w:rFonts w:ascii="Times New Roman" w:hAnsi="Times New Roman" w:cs="Times New Roman"/>
          <w:b/>
          <w:sz w:val="24"/>
          <w:szCs w:val="24"/>
          <w:shd w:val="clear" w:color="auto" w:fill="FFFFFF"/>
        </w:rPr>
        <w:t>Самообразование педагогов</w:t>
      </w:r>
    </w:p>
    <w:p w:rsidR="000C71A6" w:rsidRDefault="000C71A6" w:rsidP="000C71A6">
      <w:pPr>
        <w:spacing w:after="0" w:line="240" w:lineRule="auto"/>
        <w:ind w:left="-709" w:firstLine="142"/>
        <w:rPr>
          <w:rFonts w:ascii="Times New Roman" w:hAnsi="Times New Roman" w:cs="Times New Roman"/>
          <w:sz w:val="24"/>
          <w:szCs w:val="24"/>
          <w:shd w:val="clear" w:color="auto" w:fill="FFFFFF"/>
        </w:rPr>
      </w:pPr>
      <w:r w:rsidRPr="00FF193A">
        <w:rPr>
          <w:rFonts w:ascii="Times New Roman" w:hAnsi="Times New Roman" w:cs="Times New Roman"/>
          <w:sz w:val="24"/>
          <w:szCs w:val="24"/>
          <w:shd w:val="clear" w:color="auto" w:fill="FFFFFF"/>
        </w:rPr>
        <w:t>Важным фактором повышения профессионального уровня педагогов является самообразование.  Направление и содержание самообразования определяется самими  воспитателем в соответствии с его потребностями и интересами. Результаты работы по самообразованию - источник пополнения методического кабинета. Это  конспекты занятий, планы разнообразных видов деятельности, дидактические игры.</w:t>
      </w:r>
    </w:p>
    <w:p w:rsidR="000C71A6" w:rsidRDefault="000C71A6" w:rsidP="000C71A6">
      <w:pPr>
        <w:spacing w:after="0" w:line="240" w:lineRule="auto"/>
        <w:ind w:left="-709" w:firstLine="142"/>
        <w:jc w:val="both"/>
        <w:rPr>
          <w:rFonts w:ascii="Times New Roman" w:hAnsi="Times New Roman" w:cs="Times New Roman"/>
          <w:color w:val="000000"/>
          <w:sz w:val="24"/>
          <w:szCs w:val="24"/>
        </w:rPr>
      </w:pPr>
      <w:r w:rsidRPr="006F0FC1">
        <w:rPr>
          <w:rFonts w:ascii="Times New Roman" w:hAnsi="Times New Roman" w:cs="Times New Roman"/>
          <w:color w:val="000000"/>
          <w:sz w:val="24"/>
          <w:szCs w:val="24"/>
        </w:rPr>
        <w:t>В связи с вступлением в силу приказа Минздрава России от 03.05.2024 № 220н, утвердившего Порядок оказания первой помощи</w:t>
      </w:r>
      <w:proofErr w:type="gramStart"/>
      <w:r w:rsidRPr="006F0FC1">
        <w:rPr>
          <w:rFonts w:ascii="Times New Roman" w:hAnsi="Times New Roman" w:cs="Times New Roman"/>
          <w:color w:val="000000"/>
          <w:sz w:val="24"/>
          <w:szCs w:val="24"/>
        </w:rPr>
        <w:t>,с</w:t>
      </w:r>
      <w:proofErr w:type="gramEnd"/>
      <w:r w:rsidRPr="006F0FC1">
        <w:rPr>
          <w:rFonts w:ascii="Times New Roman" w:hAnsi="Times New Roman" w:cs="Times New Roman"/>
          <w:color w:val="000000"/>
          <w:sz w:val="24"/>
          <w:szCs w:val="24"/>
        </w:rPr>
        <w:t xml:space="preserve"> работниками детского сада был проведен внеплановый инструктаж по охране труда. Дополнительно осуществили закупку услуг на обучение работников оказанию первой помощи по образовательной программе, соответствующей приказу Минздрава России от 03.05.2024 № 220</w:t>
      </w:r>
      <w:r>
        <w:rPr>
          <w:rFonts w:ascii="Times New Roman" w:hAnsi="Times New Roman" w:cs="Times New Roman"/>
          <w:color w:val="000000"/>
          <w:sz w:val="24"/>
          <w:szCs w:val="24"/>
        </w:rPr>
        <w:t xml:space="preserve"> </w:t>
      </w:r>
      <w:r w:rsidRPr="006F0FC1">
        <w:rPr>
          <w:rFonts w:ascii="Times New Roman" w:hAnsi="Times New Roman" w:cs="Times New Roman"/>
          <w:color w:val="000000"/>
          <w:sz w:val="24"/>
          <w:szCs w:val="24"/>
        </w:rPr>
        <w:t>н. Обучение работников  в 2024 годау проведено успешно.</w:t>
      </w:r>
    </w:p>
    <w:p w:rsidR="00E42D48" w:rsidRPr="00E42D48" w:rsidRDefault="00E42D48" w:rsidP="00E42D48">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В течение 2024</w:t>
      </w:r>
      <w:r w:rsidR="00840325">
        <w:rPr>
          <w:rFonts w:ascii="Times New Roman" w:hAnsi="Times New Roman" w:cs="Times New Roman"/>
          <w:sz w:val="24"/>
          <w:szCs w:val="24"/>
        </w:rPr>
        <w:t xml:space="preserve"> 2025 г.</w:t>
      </w:r>
      <w:r w:rsidRPr="00E42D48">
        <w:rPr>
          <w:rFonts w:ascii="Times New Roman" w:hAnsi="Times New Roman" w:cs="Times New Roman"/>
          <w:sz w:val="24"/>
          <w:szCs w:val="24"/>
        </w:rPr>
        <w:t xml:space="preserve">  учебного года проведено четыре педсовета, являющихся основным звеном методической работы. Педсоветы проходили в форме дискуссий за круглым столом, диалогов, сообщений из опыта работы, обмена мнениями с коллегами. Широко использовалось анкетирование, разгадывание педагогических кроссвордов, игр, презентации. Это способствовало активизации деятельности педагогов, привлечения их к тематике педсовета.</w:t>
      </w:r>
    </w:p>
    <w:p w:rsidR="00E42D48" w:rsidRPr="00E42D48" w:rsidRDefault="00E42D48" w:rsidP="00E42D48">
      <w:pPr>
        <w:spacing w:after="0" w:line="240" w:lineRule="auto"/>
        <w:ind w:left="-709"/>
        <w:rPr>
          <w:rFonts w:ascii="Times New Roman" w:hAnsi="Times New Roman" w:cs="Times New Roman"/>
          <w:sz w:val="24"/>
          <w:szCs w:val="24"/>
          <w:shd w:val="clear" w:color="auto" w:fill="FFFFFF"/>
        </w:rPr>
      </w:pPr>
      <w:r w:rsidRPr="00E42D48">
        <w:rPr>
          <w:rFonts w:ascii="Times New Roman" w:hAnsi="Times New Roman" w:cs="Times New Roman"/>
          <w:sz w:val="24"/>
          <w:szCs w:val="24"/>
        </w:rPr>
        <w:t xml:space="preserve"> </w:t>
      </w:r>
      <w:r w:rsidRPr="00E42D48">
        <w:rPr>
          <w:rFonts w:ascii="Times New Roman" w:hAnsi="Times New Roman" w:cs="Times New Roman"/>
          <w:b/>
          <w:sz w:val="24"/>
          <w:szCs w:val="24"/>
          <w:shd w:val="clear" w:color="auto" w:fill="FFFFFF"/>
        </w:rPr>
        <w:t>100%</w:t>
      </w:r>
      <w:r w:rsidRPr="00E42D48">
        <w:rPr>
          <w:rFonts w:ascii="Times New Roman" w:hAnsi="Times New Roman" w:cs="Times New Roman"/>
          <w:sz w:val="24"/>
          <w:szCs w:val="24"/>
          <w:shd w:val="clear" w:color="auto" w:fill="FFFFFF"/>
        </w:rPr>
        <w:t xml:space="preserve"> педагогов являются слушателями и участниками  онлайн - семинаров и вебинаров</w:t>
      </w:r>
      <w:r w:rsidR="00840325">
        <w:rPr>
          <w:rFonts w:ascii="Times New Roman" w:hAnsi="Times New Roman" w:cs="Times New Roman"/>
          <w:sz w:val="24"/>
          <w:szCs w:val="24"/>
          <w:shd w:val="clear" w:color="auto" w:fill="FFFFFF"/>
        </w:rPr>
        <w:t>.</w:t>
      </w:r>
    </w:p>
    <w:p w:rsidR="00E42D48" w:rsidRPr="00D3565E" w:rsidRDefault="00E42D48" w:rsidP="00D3565E">
      <w:pPr>
        <w:shd w:val="clear" w:color="auto" w:fill="FFFFFF"/>
        <w:spacing w:after="0" w:line="240" w:lineRule="auto"/>
        <w:ind w:left="-709"/>
        <w:rPr>
          <w:rFonts w:ascii="Times New Roman" w:hAnsi="Times New Roman" w:cs="Times New Roman"/>
          <w:sz w:val="24"/>
          <w:szCs w:val="24"/>
          <w:shd w:val="clear" w:color="auto" w:fill="FFFFFF"/>
        </w:rPr>
      </w:pPr>
      <w:r w:rsidRPr="00E42D48">
        <w:rPr>
          <w:rFonts w:ascii="Times New Roman" w:hAnsi="Times New Roman" w:cs="Times New Roman"/>
          <w:sz w:val="24"/>
          <w:szCs w:val="24"/>
          <w:shd w:val="clear" w:color="auto" w:fill="FFFFFF"/>
        </w:rPr>
        <w:t xml:space="preserve">В детском саду ведется непрерывная работа с молодыми педагогами. Работа осуществляется через </w:t>
      </w:r>
      <w:r w:rsidR="00D3565E">
        <w:rPr>
          <w:rFonts w:ascii="Times New Roman" w:hAnsi="Times New Roman" w:cs="Times New Roman"/>
          <w:sz w:val="24"/>
          <w:szCs w:val="24"/>
          <w:shd w:val="clear" w:color="auto" w:fill="FFFFFF"/>
        </w:rPr>
        <w:t>консультации, семинары, семинары – практикумы, мастер – классы.</w:t>
      </w:r>
      <w:r w:rsidRPr="00E42D48">
        <w:rPr>
          <w:rFonts w:ascii="Times New Roman" w:hAnsi="Times New Roman" w:cs="Times New Roman"/>
          <w:sz w:val="24"/>
          <w:szCs w:val="24"/>
          <w:shd w:val="clear" w:color="auto" w:fill="FFFFFF"/>
        </w:rPr>
        <w:t xml:space="preserve"> </w:t>
      </w:r>
    </w:p>
    <w:p w:rsidR="00E42D48" w:rsidRPr="00E42D48" w:rsidRDefault="00E42D48" w:rsidP="00E42D48">
      <w:pPr>
        <w:pStyle w:val="11"/>
        <w:ind w:left="-709"/>
        <w:rPr>
          <w:rFonts w:ascii="Times New Roman" w:eastAsiaTheme="minorEastAsia" w:hAnsi="Times New Roman"/>
          <w:sz w:val="24"/>
          <w:szCs w:val="24"/>
          <w:shd w:val="clear" w:color="auto" w:fill="FFFFFF"/>
        </w:rPr>
      </w:pPr>
      <w:r w:rsidRPr="00E42D48">
        <w:rPr>
          <w:rFonts w:ascii="Times New Roman" w:eastAsiaTheme="minorEastAsia" w:hAnsi="Times New Roman"/>
          <w:sz w:val="24"/>
          <w:szCs w:val="24"/>
          <w:shd w:val="clear" w:color="auto" w:fill="FFFFFF"/>
        </w:rPr>
        <w:t>Система методического сопровождения профессионального развития педагогов ДОУ была  направлена на повышение уровня развития профессиональных компетенций, развитие личностных качеств (целеустремленность, самостоятельность, активность, стремление к профессиональному самосовершенствованию).</w:t>
      </w:r>
    </w:p>
    <w:p w:rsidR="00E42D48" w:rsidRPr="00E42D48" w:rsidRDefault="00E42D48" w:rsidP="00E42D48">
      <w:pPr>
        <w:spacing w:after="0" w:line="240" w:lineRule="auto"/>
        <w:ind w:left="-709"/>
        <w:rPr>
          <w:rFonts w:ascii="Times New Roman" w:hAnsi="Times New Roman" w:cs="Times New Roman"/>
          <w:sz w:val="24"/>
          <w:szCs w:val="24"/>
          <w:shd w:val="clear" w:color="auto" w:fill="FFFFFF"/>
        </w:rPr>
      </w:pPr>
      <w:r w:rsidRPr="00E42D48">
        <w:rPr>
          <w:rFonts w:ascii="Times New Roman" w:hAnsi="Times New Roman" w:cs="Times New Roman"/>
          <w:sz w:val="24"/>
          <w:szCs w:val="24"/>
          <w:shd w:val="clear" w:color="auto" w:fill="FFFFFF"/>
        </w:rPr>
        <w:t>Методическая служба МБДОУ находится в постоянном поиске актуального содержания, результативных форм и методов методической работы, дающих наибольший импульс творчеству педагогов.</w:t>
      </w:r>
    </w:p>
    <w:p w:rsidR="00E42D48" w:rsidRPr="00E42D48" w:rsidRDefault="00E42D48" w:rsidP="00E42D48">
      <w:pPr>
        <w:pStyle w:val="a5"/>
        <w:spacing w:before="10"/>
        <w:ind w:left="-709"/>
        <w:rPr>
          <w:b/>
          <w:color w:val="000000"/>
          <w:shd w:val="clear" w:color="auto" w:fill="FFFFFF"/>
        </w:rPr>
      </w:pPr>
      <w:r w:rsidRPr="00E42D48">
        <w:rPr>
          <w:b/>
          <w:color w:val="000000"/>
          <w:shd w:val="clear" w:color="auto" w:fill="FFFFFF"/>
        </w:rPr>
        <w:t xml:space="preserve">Участие в районных методических объединениях </w:t>
      </w:r>
      <w:r w:rsidR="00D53636">
        <w:rPr>
          <w:b/>
          <w:color w:val="000000"/>
          <w:shd w:val="clear" w:color="auto" w:fill="FFFFFF"/>
        </w:rPr>
        <w:t>в 2024 2025</w:t>
      </w:r>
      <w:r w:rsidRPr="00E42D48">
        <w:rPr>
          <w:b/>
          <w:color w:val="000000"/>
          <w:shd w:val="clear" w:color="auto" w:fill="FFFFFF"/>
        </w:rPr>
        <w:t xml:space="preserve"> году</w:t>
      </w:r>
    </w:p>
    <w:p w:rsidR="00E42D48" w:rsidRPr="00E42D48" w:rsidRDefault="00E42D48" w:rsidP="00E42D48">
      <w:pPr>
        <w:pStyle w:val="a5"/>
        <w:spacing w:before="10"/>
        <w:ind w:left="-709"/>
        <w:rPr>
          <w:b/>
          <w:color w:val="000000"/>
          <w:shd w:val="clear" w:color="auto" w:fill="FFFFFF"/>
        </w:rPr>
      </w:pPr>
    </w:p>
    <w:tbl>
      <w:tblPr>
        <w:tblStyle w:val="a3"/>
        <w:tblW w:w="10348" w:type="dxa"/>
        <w:tblInd w:w="-743" w:type="dxa"/>
        <w:tblLook w:val="04A0"/>
      </w:tblPr>
      <w:tblGrid>
        <w:gridCol w:w="4768"/>
        <w:gridCol w:w="2823"/>
        <w:gridCol w:w="2757"/>
      </w:tblGrid>
      <w:tr w:rsidR="004B457B" w:rsidRPr="00E42D48" w:rsidTr="00D53636">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E42D48" w:rsidRDefault="004B457B" w:rsidP="00841DA0">
            <w:pPr>
              <w:pStyle w:val="a5"/>
              <w:spacing w:before="10"/>
              <w:ind w:left="33"/>
              <w:rPr>
                <w:b/>
                <w:color w:val="000000"/>
                <w:shd w:val="clear" w:color="auto" w:fill="FFFFFF"/>
              </w:rPr>
            </w:pPr>
            <w:r w:rsidRPr="00E42D48">
              <w:rPr>
                <w:b/>
                <w:color w:val="000000"/>
                <w:shd w:val="clear" w:color="auto" w:fill="FFFFFF"/>
              </w:rPr>
              <w:t>Название районного методического объединения</w:t>
            </w:r>
          </w:p>
        </w:tc>
        <w:tc>
          <w:tcPr>
            <w:tcW w:w="2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E42D48" w:rsidRDefault="004B457B" w:rsidP="00841DA0">
            <w:pPr>
              <w:pStyle w:val="a5"/>
              <w:spacing w:before="10"/>
              <w:ind w:left="33"/>
              <w:rPr>
                <w:b/>
                <w:color w:val="000000"/>
                <w:shd w:val="clear" w:color="auto" w:fill="FFFFFF"/>
              </w:rPr>
            </w:pPr>
            <w:r w:rsidRPr="00E42D48">
              <w:rPr>
                <w:b/>
                <w:color w:val="000000"/>
                <w:shd w:val="clear" w:color="auto" w:fill="FFFFFF"/>
              </w:rPr>
              <w:t>Роль участия</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E42D48" w:rsidRDefault="004B457B" w:rsidP="00841DA0">
            <w:pPr>
              <w:pStyle w:val="a5"/>
              <w:spacing w:before="10"/>
              <w:ind w:left="33"/>
              <w:rPr>
                <w:b/>
                <w:color w:val="000000"/>
                <w:shd w:val="clear" w:color="auto" w:fill="FFFFFF"/>
              </w:rPr>
            </w:pPr>
            <w:r w:rsidRPr="00E42D48">
              <w:rPr>
                <w:b/>
                <w:color w:val="000000"/>
                <w:shd w:val="clear" w:color="auto" w:fill="FFFFFF"/>
              </w:rPr>
              <w:t>ФИО педагога</w:t>
            </w:r>
          </w:p>
        </w:tc>
      </w:tr>
      <w:tr w:rsidR="004B457B" w:rsidRPr="00E42D48" w:rsidTr="00D53636">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841DA0">
            <w:pPr>
              <w:pStyle w:val="a5"/>
              <w:spacing w:before="10"/>
              <w:ind w:left="33"/>
              <w:rPr>
                <w:color w:val="000000"/>
                <w:shd w:val="clear" w:color="auto" w:fill="FFFFFF"/>
              </w:rPr>
            </w:pPr>
            <w:r w:rsidRPr="004B457B">
              <w:rPr>
                <w:color w:val="000000"/>
                <w:shd w:val="clear" w:color="auto" w:fill="FFFFFF"/>
              </w:rPr>
              <w:t>РМО инструкторов по физической культуре</w:t>
            </w:r>
          </w:p>
          <w:p w:rsidR="004B457B" w:rsidRPr="004B457B" w:rsidRDefault="004B457B" w:rsidP="00841DA0">
            <w:pPr>
              <w:pStyle w:val="a5"/>
              <w:spacing w:before="10"/>
              <w:ind w:left="33"/>
              <w:rPr>
                <w:color w:val="000000"/>
                <w:shd w:val="clear" w:color="auto" w:fill="FFFFFF"/>
              </w:rPr>
            </w:pPr>
          </w:p>
        </w:tc>
        <w:tc>
          <w:tcPr>
            <w:tcW w:w="2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841DA0">
            <w:pPr>
              <w:pStyle w:val="a5"/>
              <w:spacing w:before="10"/>
              <w:ind w:left="33"/>
              <w:rPr>
                <w:color w:val="000000"/>
                <w:shd w:val="clear" w:color="auto" w:fill="FFFFFF"/>
              </w:rPr>
            </w:pPr>
            <w:r w:rsidRPr="004B457B">
              <w:rPr>
                <w:color w:val="000000"/>
                <w:shd w:val="clear" w:color="auto" w:fill="FFFFFF"/>
              </w:rPr>
              <w:t>участник</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841DA0">
            <w:pPr>
              <w:pStyle w:val="a5"/>
              <w:spacing w:before="10"/>
              <w:ind w:left="33"/>
              <w:rPr>
                <w:color w:val="000000"/>
                <w:shd w:val="clear" w:color="auto" w:fill="FFFFFF"/>
              </w:rPr>
            </w:pPr>
            <w:r w:rsidRPr="004B457B">
              <w:rPr>
                <w:color w:val="000000"/>
                <w:shd w:val="clear" w:color="auto" w:fill="FFFFFF"/>
              </w:rPr>
              <w:t>Инструктор по физической культуре</w:t>
            </w:r>
          </w:p>
          <w:p w:rsidR="004B457B" w:rsidRPr="004B457B" w:rsidRDefault="004B457B" w:rsidP="00841DA0">
            <w:pPr>
              <w:pStyle w:val="a5"/>
              <w:spacing w:before="10"/>
              <w:ind w:left="33"/>
              <w:rPr>
                <w:color w:val="000000"/>
                <w:shd w:val="clear" w:color="auto" w:fill="FFFFFF"/>
              </w:rPr>
            </w:pPr>
            <w:r w:rsidRPr="004B457B">
              <w:rPr>
                <w:color w:val="000000"/>
                <w:shd w:val="clear" w:color="auto" w:fill="FFFFFF"/>
              </w:rPr>
              <w:t>Капустин Л.В.</w:t>
            </w:r>
          </w:p>
        </w:tc>
      </w:tr>
      <w:tr w:rsidR="004B457B" w:rsidRPr="00E42D48" w:rsidTr="00D53636">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p>
        </w:tc>
        <w:tc>
          <w:tcPr>
            <w:tcW w:w="2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p>
        </w:tc>
      </w:tr>
      <w:tr w:rsidR="004B457B" w:rsidRPr="00E42D48" w:rsidTr="00D53636">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p>
        </w:tc>
        <w:tc>
          <w:tcPr>
            <w:tcW w:w="2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p>
        </w:tc>
      </w:tr>
      <w:tr w:rsidR="004B457B" w:rsidRPr="00E42D48" w:rsidTr="00D53636">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r w:rsidRPr="004B457B">
              <w:rPr>
                <w:color w:val="000000"/>
                <w:shd w:val="clear" w:color="auto" w:fill="FFFFFF"/>
              </w:rPr>
              <w:t>РМО старших воспитателей и заместителей директоров школ</w:t>
            </w:r>
          </w:p>
        </w:tc>
        <w:tc>
          <w:tcPr>
            <w:tcW w:w="2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r w:rsidRPr="004B457B">
              <w:rPr>
                <w:color w:val="000000"/>
                <w:shd w:val="clear" w:color="auto" w:fill="FFFFFF"/>
              </w:rPr>
              <w:t>участник</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4B457B" w:rsidRDefault="004B457B" w:rsidP="00D53636">
            <w:pPr>
              <w:pStyle w:val="a5"/>
              <w:spacing w:before="10"/>
              <w:ind w:left="33"/>
              <w:rPr>
                <w:color w:val="000000"/>
                <w:shd w:val="clear" w:color="auto" w:fill="FFFFFF"/>
              </w:rPr>
            </w:pPr>
            <w:r w:rsidRPr="004B457B">
              <w:rPr>
                <w:color w:val="000000"/>
                <w:shd w:val="clear" w:color="auto" w:fill="FFFFFF"/>
              </w:rPr>
              <w:t>. Воспитатель</w:t>
            </w:r>
          </w:p>
          <w:p w:rsidR="004B457B" w:rsidRPr="004B457B" w:rsidRDefault="004B457B" w:rsidP="00D53636">
            <w:pPr>
              <w:pStyle w:val="a5"/>
              <w:spacing w:before="10"/>
              <w:ind w:left="33"/>
              <w:rPr>
                <w:color w:val="000000"/>
                <w:shd w:val="clear" w:color="auto" w:fill="FFFFFF"/>
              </w:rPr>
            </w:pPr>
            <w:r w:rsidRPr="004B457B">
              <w:rPr>
                <w:color w:val="000000"/>
                <w:shd w:val="clear" w:color="auto" w:fill="FFFFFF"/>
              </w:rPr>
              <w:t xml:space="preserve"> Сухоешкина Л.В.</w:t>
            </w:r>
          </w:p>
        </w:tc>
      </w:tr>
      <w:tr w:rsidR="004B457B" w:rsidRPr="00E42D48" w:rsidTr="00D53636">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E42D48" w:rsidRDefault="004B457B" w:rsidP="00D53636">
            <w:pPr>
              <w:pStyle w:val="a5"/>
              <w:spacing w:before="10"/>
              <w:ind w:left="33"/>
              <w:rPr>
                <w:color w:val="000000"/>
                <w:shd w:val="clear" w:color="auto" w:fill="FFFFFF"/>
              </w:rPr>
            </w:pPr>
          </w:p>
        </w:tc>
        <w:tc>
          <w:tcPr>
            <w:tcW w:w="2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Default="004B457B" w:rsidP="00D53636">
            <w:pPr>
              <w:pStyle w:val="a5"/>
              <w:spacing w:before="10"/>
              <w:ind w:left="33"/>
              <w:rPr>
                <w:color w:val="000000"/>
                <w:shd w:val="clear" w:color="auto" w:fill="FFFFFF"/>
              </w:rPr>
            </w:pP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57B" w:rsidRPr="00E42D48" w:rsidRDefault="004B457B" w:rsidP="00D53636">
            <w:pPr>
              <w:pStyle w:val="a5"/>
              <w:spacing w:before="10"/>
              <w:ind w:left="33"/>
              <w:rPr>
                <w:color w:val="000000"/>
                <w:shd w:val="clear" w:color="auto" w:fill="FFFFFF"/>
              </w:rPr>
            </w:pPr>
          </w:p>
        </w:tc>
      </w:tr>
    </w:tbl>
    <w:p w:rsidR="00E42D48" w:rsidRPr="00D3565E" w:rsidRDefault="00E42D48" w:rsidP="00E42D48">
      <w:pPr>
        <w:spacing w:after="0" w:line="240" w:lineRule="auto"/>
        <w:ind w:left="-709"/>
        <w:rPr>
          <w:rFonts w:ascii="Times New Roman" w:hAnsi="Times New Roman" w:cs="Times New Roman"/>
          <w:sz w:val="6"/>
          <w:szCs w:val="24"/>
        </w:rPr>
      </w:pPr>
      <w:r w:rsidRPr="00E42D48">
        <w:rPr>
          <w:rFonts w:ascii="Times New Roman" w:eastAsia="Times New Roman" w:hAnsi="Times New Roman" w:cs="Times New Roman"/>
          <w:b/>
          <w:color w:val="000000"/>
          <w:sz w:val="24"/>
          <w:szCs w:val="24"/>
          <w:shd w:val="clear" w:color="auto" w:fill="FFFFFF"/>
          <w:lang w:eastAsia="en-US"/>
        </w:rPr>
        <w:t xml:space="preserve">          </w:t>
      </w:r>
      <w:r w:rsidRPr="00E42D48">
        <w:rPr>
          <w:rFonts w:ascii="Times New Roman" w:hAnsi="Times New Roman" w:cs="Times New Roman"/>
          <w:sz w:val="24"/>
          <w:szCs w:val="24"/>
        </w:rPr>
        <w:t xml:space="preserve"> </w:t>
      </w:r>
    </w:p>
    <w:p w:rsidR="000C71A6" w:rsidRDefault="000C71A6" w:rsidP="00D53636">
      <w:pPr>
        <w:pStyle w:val="1"/>
        <w:shd w:val="clear" w:color="auto" w:fill="FFFFFF"/>
        <w:spacing w:before="0" w:beforeAutospacing="0" w:after="0" w:afterAutospacing="0"/>
        <w:ind w:left="-709"/>
        <w:rPr>
          <w:b w:val="0"/>
          <w:sz w:val="24"/>
        </w:rPr>
      </w:pPr>
      <w:r w:rsidRPr="00EA3033">
        <w:rPr>
          <w:sz w:val="24"/>
        </w:rPr>
        <w:t>Вывод:</w:t>
      </w:r>
      <w:r>
        <w:rPr>
          <w:b w:val="0"/>
          <w:sz w:val="24"/>
        </w:rPr>
        <w:t xml:space="preserve"> Все педагоги детского сада </w:t>
      </w:r>
      <w:r w:rsidRPr="00EA3033">
        <w:rPr>
          <w:b w:val="0"/>
          <w:sz w:val="24"/>
        </w:rPr>
        <w:t xml:space="preserve">соответствуют квалификационным требованиям профессионального стандарта «Педагог». Анализ данных образовательного уровня педагогов </w:t>
      </w:r>
      <w:r w:rsidRPr="00EA3033">
        <w:rPr>
          <w:b w:val="0"/>
          <w:sz w:val="24"/>
        </w:rPr>
        <w:lastRenderedPageBreak/>
        <w:t>позволяет оценить ситуацию кадрового обеспечения как стабильную. Значительно повысился уровень методической активности педагогов ДОО. Участие педагогов в работе СМИ позволяет своевременно знакомиться с новинками методической литературы, получать интернет</w:t>
      </w:r>
      <w:r>
        <w:rPr>
          <w:b w:val="0"/>
          <w:sz w:val="24"/>
        </w:rPr>
        <w:t xml:space="preserve"> – </w:t>
      </w:r>
      <w:r w:rsidRPr="00EA3033">
        <w:rPr>
          <w:b w:val="0"/>
          <w:sz w:val="24"/>
        </w:rPr>
        <w:t>консультации, обобщать свой педагогический опыт на страницах сайта ДОО, создавать свои сайты. Одним из важных условий достижения эффективности результатов является сформированная у педагогов потребность в постоянном, профессиональном росте. Уровень своих достижений педагоги доказывают, участвуя в мероприятиях разного уровня (учреждения, город, район, область), а также при участии в интернет конкурсах федерального и международного уровней</w:t>
      </w:r>
      <w:r>
        <w:rPr>
          <w:b w:val="0"/>
          <w:sz w:val="24"/>
        </w:rPr>
        <w:t>.</w:t>
      </w:r>
    </w:p>
    <w:p w:rsidR="00B41F1E" w:rsidRDefault="00B41F1E" w:rsidP="00B41F1E">
      <w:pPr>
        <w:pStyle w:val="Heading1"/>
        <w:spacing w:before="6"/>
        <w:ind w:hanging="2270"/>
        <w:rPr>
          <w:spacing w:val="-2"/>
        </w:rPr>
      </w:pPr>
      <w:r>
        <w:rPr>
          <w:spacing w:val="-2"/>
        </w:rPr>
        <w:t>Рекомендации:</w:t>
      </w:r>
    </w:p>
    <w:p w:rsidR="00B41F1E" w:rsidRDefault="00B41F1E" w:rsidP="00B41F1E">
      <w:pPr>
        <w:pStyle w:val="Heading1"/>
        <w:spacing w:before="6"/>
        <w:ind w:left="-709"/>
        <w:rPr>
          <w:b w:val="0"/>
          <w:spacing w:val="-2"/>
          <w:sz w:val="24"/>
        </w:rPr>
      </w:pPr>
      <w:r w:rsidRPr="00B41F1E">
        <w:rPr>
          <w:b w:val="0"/>
          <w:sz w:val="24"/>
        </w:rPr>
        <w:t xml:space="preserve">1.Необходимо продолжить работу по совершенствованию компетенций у педагогов в соответствии с профессиональным стандартом, особенно уделив внимание применению информационно-коммуникативных технологий и современных образовательных </w:t>
      </w:r>
      <w:r w:rsidRPr="00B41F1E">
        <w:rPr>
          <w:b w:val="0"/>
          <w:spacing w:val="-2"/>
          <w:sz w:val="24"/>
        </w:rPr>
        <w:t>технологий</w:t>
      </w:r>
    </w:p>
    <w:p w:rsidR="00B41F1E" w:rsidRPr="00B41F1E" w:rsidRDefault="00B41F1E" w:rsidP="00B41F1E">
      <w:pPr>
        <w:pStyle w:val="Heading1"/>
        <w:spacing w:before="6"/>
        <w:ind w:left="-709"/>
        <w:rPr>
          <w:b w:val="0"/>
        </w:rPr>
      </w:pPr>
      <w:r>
        <w:t xml:space="preserve"> </w:t>
      </w:r>
      <w:r w:rsidRPr="00B41F1E">
        <w:rPr>
          <w:b w:val="0"/>
        </w:rPr>
        <w:t xml:space="preserve">2. </w:t>
      </w:r>
      <w:r w:rsidRPr="00B41F1E">
        <w:rPr>
          <w:b w:val="0"/>
          <w:sz w:val="24"/>
        </w:rPr>
        <w:t>Внедрять</w:t>
      </w:r>
      <w:r w:rsidRPr="00B41F1E">
        <w:rPr>
          <w:b w:val="0"/>
        </w:rPr>
        <w:t xml:space="preserve"> </w:t>
      </w:r>
      <w:r w:rsidRPr="00B41F1E">
        <w:rPr>
          <w:b w:val="0"/>
          <w:sz w:val="24"/>
        </w:rPr>
        <w:t>инновационные</w:t>
      </w:r>
      <w:r w:rsidRPr="00B41F1E">
        <w:rPr>
          <w:b w:val="0"/>
        </w:rPr>
        <w:t xml:space="preserve"> </w:t>
      </w:r>
      <w:r w:rsidRPr="00B41F1E">
        <w:rPr>
          <w:b w:val="0"/>
          <w:sz w:val="24"/>
        </w:rPr>
        <w:t>формы</w:t>
      </w:r>
      <w:r w:rsidRPr="00B41F1E">
        <w:rPr>
          <w:b w:val="0"/>
        </w:rPr>
        <w:t xml:space="preserve"> </w:t>
      </w:r>
      <w:r w:rsidRPr="00B41F1E">
        <w:rPr>
          <w:b w:val="0"/>
          <w:sz w:val="24"/>
        </w:rPr>
        <w:t>взаимодействия</w:t>
      </w:r>
      <w:r w:rsidRPr="00B41F1E">
        <w:rPr>
          <w:b w:val="0"/>
        </w:rPr>
        <w:t xml:space="preserve"> </w:t>
      </w:r>
      <w:r w:rsidRPr="00B41F1E">
        <w:rPr>
          <w:b w:val="0"/>
          <w:sz w:val="24"/>
        </w:rPr>
        <w:t>с</w:t>
      </w:r>
      <w:r w:rsidRPr="00B41F1E">
        <w:rPr>
          <w:b w:val="0"/>
        </w:rPr>
        <w:t xml:space="preserve"> </w:t>
      </w:r>
      <w:r w:rsidRPr="00B41F1E">
        <w:rPr>
          <w:b w:val="0"/>
          <w:sz w:val="24"/>
        </w:rPr>
        <w:t>семьями</w:t>
      </w:r>
      <w:r w:rsidRPr="00B41F1E">
        <w:rPr>
          <w:b w:val="0"/>
        </w:rPr>
        <w:t xml:space="preserve"> </w:t>
      </w:r>
      <w:r w:rsidRPr="00B41F1E">
        <w:rPr>
          <w:b w:val="0"/>
          <w:sz w:val="24"/>
        </w:rPr>
        <w:t xml:space="preserve">воспитанников для их приобщения к здоровому образу жизни и </w:t>
      </w:r>
      <w:r w:rsidRPr="00B41F1E">
        <w:rPr>
          <w:b w:val="0"/>
          <w:sz w:val="24"/>
          <w:szCs w:val="24"/>
        </w:rPr>
        <w:t>формирования осознанного отношения</w:t>
      </w:r>
      <w:r w:rsidRPr="00B41F1E">
        <w:rPr>
          <w:b w:val="0"/>
        </w:rPr>
        <w:t xml:space="preserve"> к </w:t>
      </w:r>
      <w:r w:rsidRPr="00B41F1E">
        <w:rPr>
          <w:b w:val="0"/>
          <w:sz w:val="24"/>
        </w:rPr>
        <w:t>своему здоровью.</w:t>
      </w:r>
    </w:p>
    <w:p w:rsidR="000C71A6" w:rsidRPr="000C71A6" w:rsidRDefault="000C71A6" w:rsidP="000C71A6">
      <w:pPr>
        <w:pStyle w:val="1"/>
        <w:shd w:val="clear" w:color="auto" w:fill="FFFFFF"/>
        <w:spacing w:before="0" w:beforeAutospacing="0" w:after="0" w:afterAutospacing="0"/>
        <w:ind w:left="-709" w:firstLine="142"/>
        <w:rPr>
          <w:b w:val="0"/>
          <w:sz w:val="28"/>
          <w:szCs w:val="28"/>
        </w:rPr>
      </w:pPr>
      <w:r w:rsidRPr="00B41F1E">
        <w:rPr>
          <w:sz w:val="28"/>
          <w:szCs w:val="28"/>
        </w:rPr>
        <w:t>2</w:t>
      </w:r>
      <w:r w:rsidRPr="000C71A6">
        <w:rPr>
          <w:sz w:val="28"/>
          <w:szCs w:val="28"/>
        </w:rPr>
        <w:t>.3.Качество</w:t>
      </w:r>
      <w:r w:rsidRPr="000C71A6">
        <w:rPr>
          <w:spacing w:val="-9"/>
          <w:sz w:val="28"/>
          <w:szCs w:val="28"/>
        </w:rPr>
        <w:t xml:space="preserve"> </w:t>
      </w:r>
      <w:r w:rsidRPr="000C71A6">
        <w:rPr>
          <w:sz w:val="28"/>
          <w:szCs w:val="28"/>
        </w:rPr>
        <w:t>развивающей</w:t>
      </w:r>
      <w:r w:rsidRPr="000C71A6">
        <w:rPr>
          <w:spacing w:val="-11"/>
          <w:sz w:val="28"/>
          <w:szCs w:val="28"/>
        </w:rPr>
        <w:t xml:space="preserve"> </w:t>
      </w:r>
      <w:r w:rsidRPr="000C71A6">
        <w:rPr>
          <w:sz w:val="28"/>
          <w:szCs w:val="28"/>
        </w:rPr>
        <w:t>предметно-пространственной</w:t>
      </w:r>
      <w:r w:rsidRPr="000C71A6">
        <w:rPr>
          <w:spacing w:val="-10"/>
          <w:sz w:val="28"/>
          <w:szCs w:val="28"/>
        </w:rPr>
        <w:t xml:space="preserve"> </w:t>
      </w:r>
      <w:r w:rsidRPr="000C71A6">
        <w:rPr>
          <w:spacing w:val="-2"/>
          <w:sz w:val="28"/>
          <w:szCs w:val="28"/>
        </w:rPr>
        <w:t>среды</w:t>
      </w:r>
    </w:p>
    <w:p w:rsidR="000C71A6" w:rsidRDefault="000C71A6" w:rsidP="000C71A6">
      <w:pPr>
        <w:shd w:val="clear" w:color="auto" w:fill="FFFFFF"/>
        <w:spacing w:after="0" w:line="240" w:lineRule="auto"/>
        <w:ind w:left="-709"/>
        <w:jc w:val="both"/>
        <w:rPr>
          <w:rFonts w:ascii="Times New Roman" w:hAnsi="Times New Roman" w:cs="Times New Roman"/>
          <w:sz w:val="24"/>
          <w:szCs w:val="24"/>
        </w:rPr>
      </w:pPr>
      <w:r w:rsidRPr="000C71A6">
        <w:rPr>
          <w:rFonts w:ascii="Times New Roman" w:hAnsi="Times New Roman" w:cs="Times New Roman"/>
          <w:sz w:val="24"/>
          <w:szCs w:val="24"/>
        </w:rPr>
        <w:t>Факторы, влияющие на качество развивающей предметно- пространственной среды: соответствие перечня оборудования, имеющегося в МБДОУ, Примерному перечню базового оборудования в дошкольной образовательной организации для организации образовательной</w:t>
      </w:r>
      <w:r w:rsidRPr="000C71A6">
        <w:rPr>
          <w:rFonts w:ascii="Times New Roman" w:hAnsi="Times New Roman" w:cs="Times New Roman"/>
          <w:spacing w:val="40"/>
          <w:sz w:val="24"/>
          <w:szCs w:val="24"/>
        </w:rPr>
        <w:t xml:space="preserve"> </w:t>
      </w:r>
      <w:r w:rsidRPr="000C71A6">
        <w:rPr>
          <w:rFonts w:ascii="Times New Roman" w:hAnsi="Times New Roman" w:cs="Times New Roman"/>
          <w:sz w:val="24"/>
          <w:szCs w:val="24"/>
        </w:rPr>
        <w:t xml:space="preserve">деятельности согласно ФГОС </w:t>
      </w:r>
      <w:proofErr w:type="gramStart"/>
      <w:r w:rsidRPr="000C71A6">
        <w:rPr>
          <w:rFonts w:ascii="Times New Roman" w:hAnsi="Times New Roman" w:cs="Times New Roman"/>
          <w:sz w:val="24"/>
          <w:szCs w:val="24"/>
        </w:rPr>
        <w:t>ДО</w:t>
      </w:r>
      <w:proofErr w:type="gramEnd"/>
      <w:r w:rsidRPr="000C71A6">
        <w:rPr>
          <w:rFonts w:ascii="Times New Roman" w:hAnsi="Times New Roman" w:cs="Times New Roman"/>
          <w:sz w:val="24"/>
          <w:szCs w:val="24"/>
        </w:rPr>
        <w:t xml:space="preserve"> и реализуемым программам.</w:t>
      </w:r>
    </w:p>
    <w:p w:rsidR="00D3565E" w:rsidRPr="00D3565E" w:rsidRDefault="00D3565E" w:rsidP="00D3565E">
      <w:pPr>
        <w:shd w:val="clear" w:color="auto" w:fill="FFFFFF"/>
        <w:spacing w:after="0" w:line="240" w:lineRule="auto"/>
        <w:ind w:left="-709"/>
        <w:rPr>
          <w:rFonts w:ascii="Times New Roman" w:hAnsi="Times New Roman" w:cs="Times New Roman"/>
          <w:sz w:val="24"/>
          <w:szCs w:val="24"/>
        </w:rPr>
      </w:pPr>
      <w:r w:rsidRPr="0096389A">
        <w:rPr>
          <w:rFonts w:ascii="Times New Roman" w:hAnsi="Times New Roman" w:cs="Times New Roman"/>
          <w:b/>
          <w:sz w:val="24"/>
          <w:szCs w:val="24"/>
        </w:rPr>
        <w:t>Мониторингу подлежали все группы ДОО:</w:t>
      </w:r>
    </w:p>
    <w:p w:rsidR="00D3565E" w:rsidRPr="0096389A" w:rsidRDefault="00D3565E" w:rsidP="00D3565E">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Группа "Ягодка" </w:t>
      </w:r>
      <w:r w:rsidRPr="0096389A">
        <w:rPr>
          <w:rFonts w:ascii="Times New Roman" w:hAnsi="Times New Roman" w:cs="Times New Roman"/>
          <w:sz w:val="24"/>
          <w:szCs w:val="24"/>
        </w:rPr>
        <w:t>1-2 года</w:t>
      </w:r>
    </w:p>
    <w:p w:rsidR="00D3565E" w:rsidRPr="0096389A" w:rsidRDefault="00D3565E" w:rsidP="00D3565E">
      <w:pPr>
        <w:shd w:val="clear" w:color="auto" w:fill="FFFFFF"/>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Группа «Солнышко» </w:t>
      </w:r>
      <w:r>
        <w:rPr>
          <w:rFonts w:ascii="Times New Roman" w:hAnsi="Times New Roman" w:cs="Times New Roman"/>
          <w:sz w:val="24"/>
          <w:szCs w:val="24"/>
        </w:rPr>
        <w:t xml:space="preserve"> 2-3 года</w:t>
      </w:r>
    </w:p>
    <w:p w:rsidR="00D3565E" w:rsidRDefault="00D3565E" w:rsidP="00D3565E">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Группа «Ручеек" разновозрастная (3-5 лет)</w:t>
      </w:r>
    </w:p>
    <w:p w:rsidR="00D3565E" w:rsidRDefault="00D3565E" w:rsidP="00D3565E">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Группа "Вишенка"  6-7 лет</w:t>
      </w:r>
    </w:p>
    <w:p w:rsidR="000C71A6" w:rsidRPr="00D3565E" w:rsidRDefault="000C71A6" w:rsidP="00D3565E">
      <w:pPr>
        <w:shd w:val="clear" w:color="auto" w:fill="FFFFFF"/>
        <w:spacing w:after="0" w:line="240" w:lineRule="auto"/>
        <w:ind w:left="-709"/>
        <w:rPr>
          <w:rFonts w:ascii="Times New Roman" w:hAnsi="Times New Roman" w:cs="Times New Roman"/>
          <w:sz w:val="24"/>
          <w:szCs w:val="24"/>
        </w:rPr>
      </w:pPr>
      <w:r w:rsidRPr="00D3565E">
        <w:rPr>
          <w:rFonts w:ascii="Times New Roman" w:hAnsi="Times New Roman" w:cs="Times New Roman"/>
          <w:sz w:val="24"/>
          <w:szCs w:val="24"/>
        </w:rPr>
        <w:t xml:space="preserve">С целью выявления уровня соответствия развивающей предметно-пространственной среды (далее - РППС),  требованиям ФГОС </w:t>
      </w:r>
      <w:proofErr w:type="gramStart"/>
      <w:r w:rsidRPr="00D3565E">
        <w:rPr>
          <w:rFonts w:ascii="Times New Roman" w:hAnsi="Times New Roman" w:cs="Times New Roman"/>
          <w:sz w:val="24"/>
          <w:szCs w:val="24"/>
        </w:rPr>
        <w:t>ДО</w:t>
      </w:r>
      <w:proofErr w:type="gramEnd"/>
      <w:r w:rsidRPr="00D3565E">
        <w:rPr>
          <w:rFonts w:ascii="Times New Roman" w:hAnsi="Times New Roman" w:cs="Times New Roman"/>
          <w:sz w:val="24"/>
          <w:szCs w:val="24"/>
        </w:rPr>
        <w:t xml:space="preserve"> и </w:t>
      </w:r>
      <w:proofErr w:type="gramStart"/>
      <w:r w:rsidRPr="00D3565E">
        <w:rPr>
          <w:rFonts w:ascii="Times New Roman" w:hAnsi="Times New Roman" w:cs="Times New Roman"/>
          <w:sz w:val="24"/>
          <w:szCs w:val="24"/>
        </w:rPr>
        <w:t>возрастным</w:t>
      </w:r>
      <w:proofErr w:type="gramEnd"/>
      <w:r w:rsidRPr="00D3565E">
        <w:rPr>
          <w:rFonts w:ascii="Times New Roman" w:hAnsi="Times New Roman" w:cs="Times New Roman"/>
          <w:sz w:val="24"/>
          <w:szCs w:val="24"/>
        </w:rPr>
        <w:t xml:space="preserve"> особенностям детей проведен мониторинг, который предполагает  оценку качества развивающей среды по основным </w:t>
      </w:r>
      <w:r w:rsidRPr="00D3565E">
        <w:rPr>
          <w:rFonts w:ascii="Times New Roman" w:hAnsi="Times New Roman" w:cs="Times New Roman"/>
          <w:b/>
          <w:sz w:val="24"/>
          <w:szCs w:val="24"/>
        </w:rPr>
        <w:t>13</w:t>
      </w:r>
      <w:r w:rsidRPr="00D3565E">
        <w:rPr>
          <w:rFonts w:ascii="Times New Roman" w:hAnsi="Times New Roman" w:cs="Times New Roman"/>
          <w:sz w:val="24"/>
          <w:szCs w:val="24"/>
        </w:rPr>
        <w:t xml:space="preserve"> критериям в баллах, где:</w:t>
      </w:r>
    </w:p>
    <w:p w:rsidR="000C71A6" w:rsidRPr="00D3565E" w:rsidRDefault="000C71A6" w:rsidP="000C71A6">
      <w:pPr>
        <w:shd w:val="clear" w:color="auto" w:fill="FFFFFF"/>
        <w:spacing w:after="0" w:line="240" w:lineRule="auto"/>
        <w:ind w:left="-993" w:firstLine="284"/>
        <w:rPr>
          <w:rFonts w:ascii="Times New Roman" w:hAnsi="Times New Roman" w:cs="Times New Roman"/>
          <w:sz w:val="24"/>
          <w:szCs w:val="24"/>
        </w:rPr>
      </w:pPr>
      <w:r w:rsidRPr="00D3565E">
        <w:rPr>
          <w:rFonts w:ascii="Times New Roman" w:hAnsi="Times New Roman" w:cs="Times New Roman"/>
          <w:sz w:val="24"/>
          <w:szCs w:val="24"/>
        </w:rPr>
        <w:t>0 баллов – не соответствует</w:t>
      </w:r>
    </w:p>
    <w:p w:rsidR="000C71A6" w:rsidRPr="0096389A" w:rsidRDefault="000C71A6" w:rsidP="000C71A6">
      <w:pPr>
        <w:shd w:val="clear" w:color="auto" w:fill="FFFFFF"/>
        <w:spacing w:after="0" w:line="240" w:lineRule="auto"/>
        <w:ind w:left="-993" w:firstLine="284"/>
        <w:rPr>
          <w:rFonts w:ascii="Times New Roman" w:hAnsi="Times New Roman" w:cs="Times New Roman"/>
          <w:sz w:val="24"/>
          <w:szCs w:val="24"/>
        </w:rPr>
      </w:pPr>
      <w:r w:rsidRPr="0096389A">
        <w:rPr>
          <w:rFonts w:ascii="Times New Roman" w:hAnsi="Times New Roman" w:cs="Times New Roman"/>
          <w:sz w:val="24"/>
          <w:szCs w:val="24"/>
        </w:rPr>
        <w:t>1 балл – соответствует частично</w:t>
      </w:r>
    </w:p>
    <w:p w:rsidR="000C71A6" w:rsidRPr="0096389A" w:rsidRDefault="000C71A6" w:rsidP="000C71A6">
      <w:pPr>
        <w:shd w:val="clear" w:color="auto" w:fill="FFFFFF"/>
        <w:spacing w:after="0" w:line="240" w:lineRule="auto"/>
        <w:ind w:left="-993" w:firstLine="284"/>
        <w:rPr>
          <w:rFonts w:ascii="Times New Roman" w:hAnsi="Times New Roman" w:cs="Times New Roman"/>
          <w:sz w:val="24"/>
          <w:szCs w:val="24"/>
        </w:rPr>
      </w:pPr>
      <w:r w:rsidRPr="0096389A">
        <w:rPr>
          <w:rFonts w:ascii="Times New Roman" w:hAnsi="Times New Roman" w:cs="Times New Roman"/>
          <w:sz w:val="24"/>
          <w:szCs w:val="24"/>
        </w:rPr>
        <w:t>2 балла – соответствует в большей степени</w:t>
      </w:r>
    </w:p>
    <w:p w:rsidR="000C71A6" w:rsidRPr="0096389A" w:rsidRDefault="000C71A6" w:rsidP="000C71A6">
      <w:pPr>
        <w:shd w:val="clear" w:color="auto" w:fill="FFFFFF"/>
        <w:spacing w:after="0" w:line="240" w:lineRule="auto"/>
        <w:ind w:left="-993" w:firstLine="284"/>
        <w:rPr>
          <w:rFonts w:ascii="Times New Roman" w:hAnsi="Times New Roman" w:cs="Times New Roman"/>
          <w:sz w:val="24"/>
          <w:szCs w:val="24"/>
        </w:rPr>
      </w:pPr>
      <w:r w:rsidRPr="0096389A">
        <w:rPr>
          <w:rFonts w:ascii="Times New Roman" w:hAnsi="Times New Roman" w:cs="Times New Roman"/>
          <w:sz w:val="24"/>
          <w:szCs w:val="24"/>
        </w:rPr>
        <w:t>3 балла – полностью соответствует</w:t>
      </w:r>
    </w:p>
    <w:p w:rsidR="000C71A6" w:rsidRPr="0096389A" w:rsidRDefault="000C71A6" w:rsidP="000C71A6">
      <w:pPr>
        <w:shd w:val="clear" w:color="auto" w:fill="FFFFFF"/>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 xml:space="preserve">   </w:t>
      </w:r>
      <w:r w:rsidRPr="0096389A">
        <w:rPr>
          <w:rFonts w:ascii="Times New Roman" w:hAnsi="Times New Roman" w:cs="Times New Roman"/>
          <w:b/>
          <w:sz w:val="24"/>
          <w:szCs w:val="24"/>
        </w:rPr>
        <w:t>Результативность по всем критериям:</w:t>
      </w:r>
    </w:p>
    <w:p w:rsidR="000C71A6" w:rsidRPr="0096389A" w:rsidRDefault="000C71A6" w:rsidP="000C71A6">
      <w:pPr>
        <w:shd w:val="clear" w:color="auto" w:fill="FFFFFF"/>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0-14 баллов - РППС не соответствует требованиям ФГОС </w:t>
      </w:r>
      <w:proofErr w:type="gramStart"/>
      <w:r w:rsidRPr="0096389A">
        <w:rPr>
          <w:rFonts w:ascii="Times New Roman" w:hAnsi="Times New Roman" w:cs="Times New Roman"/>
          <w:sz w:val="24"/>
          <w:szCs w:val="24"/>
        </w:rPr>
        <w:t>ДО</w:t>
      </w:r>
      <w:proofErr w:type="gramEnd"/>
    </w:p>
    <w:p w:rsidR="000C71A6" w:rsidRPr="0096389A" w:rsidRDefault="000C71A6" w:rsidP="000C71A6">
      <w:pPr>
        <w:shd w:val="clear" w:color="auto" w:fill="FFFFFF"/>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15-33 баллов - РППС частично соответствует требованиям ФГОС </w:t>
      </w:r>
      <w:proofErr w:type="gramStart"/>
      <w:r w:rsidRPr="0096389A">
        <w:rPr>
          <w:rFonts w:ascii="Times New Roman" w:hAnsi="Times New Roman" w:cs="Times New Roman"/>
          <w:sz w:val="24"/>
          <w:szCs w:val="24"/>
        </w:rPr>
        <w:t>ДО</w:t>
      </w:r>
      <w:proofErr w:type="gramEnd"/>
      <w:r w:rsidRPr="0096389A">
        <w:rPr>
          <w:rFonts w:ascii="Times New Roman" w:hAnsi="Times New Roman" w:cs="Times New Roman"/>
          <w:sz w:val="24"/>
          <w:szCs w:val="24"/>
        </w:rPr>
        <w:t>.</w:t>
      </w:r>
    </w:p>
    <w:p w:rsidR="000C71A6" w:rsidRPr="0096389A" w:rsidRDefault="000C71A6" w:rsidP="000C71A6">
      <w:pPr>
        <w:shd w:val="clear" w:color="auto" w:fill="FFFFFF"/>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34-49 баллов - РППС в большей степени соответствует требованиям ФГОС </w:t>
      </w:r>
      <w:proofErr w:type="gramStart"/>
      <w:r w:rsidRPr="0096389A">
        <w:rPr>
          <w:rFonts w:ascii="Times New Roman" w:hAnsi="Times New Roman" w:cs="Times New Roman"/>
          <w:sz w:val="24"/>
          <w:szCs w:val="24"/>
        </w:rPr>
        <w:t>ДО</w:t>
      </w:r>
      <w:proofErr w:type="gramEnd"/>
      <w:r w:rsidRPr="0096389A">
        <w:rPr>
          <w:rFonts w:ascii="Times New Roman" w:hAnsi="Times New Roman" w:cs="Times New Roman"/>
          <w:sz w:val="24"/>
          <w:szCs w:val="24"/>
        </w:rPr>
        <w:t>.</w:t>
      </w:r>
    </w:p>
    <w:p w:rsidR="00D3565E" w:rsidRDefault="000C71A6" w:rsidP="00D3565E">
      <w:pPr>
        <w:shd w:val="clear" w:color="auto" w:fill="FFFFFF"/>
        <w:spacing w:after="0" w:line="240" w:lineRule="auto"/>
        <w:ind w:left="-709"/>
        <w:rPr>
          <w:rFonts w:ascii="Times New Roman" w:hAnsi="Times New Roman" w:cs="Times New Roman"/>
          <w:sz w:val="24"/>
          <w:szCs w:val="24"/>
        </w:rPr>
      </w:pPr>
      <w:r w:rsidRPr="0096389A">
        <w:rPr>
          <w:rFonts w:ascii="Times New Roman" w:hAnsi="Times New Roman" w:cs="Times New Roman"/>
          <w:sz w:val="24"/>
          <w:szCs w:val="24"/>
        </w:rPr>
        <w:t xml:space="preserve">50-54 баллов - РППС полностью соответствует требованиям ФГОС </w:t>
      </w:r>
      <w:proofErr w:type="gramStart"/>
      <w:r w:rsidRPr="0096389A">
        <w:rPr>
          <w:rFonts w:ascii="Times New Roman" w:hAnsi="Times New Roman" w:cs="Times New Roman"/>
          <w:sz w:val="24"/>
          <w:szCs w:val="24"/>
        </w:rPr>
        <w:t>ДО</w:t>
      </w:r>
      <w:proofErr w:type="gramEnd"/>
      <w:r w:rsidRPr="0096389A">
        <w:rPr>
          <w:rFonts w:ascii="Times New Roman" w:hAnsi="Times New Roman" w:cs="Times New Roman"/>
          <w:sz w:val="24"/>
          <w:szCs w:val="24"/>
        </w:rPr>
        <w:t>.</w:t>
      </w:r>
    </w:p>
    <w:p w:rsidR="000C71A6" w:rsidRPr="0096389A" w:rsidRDefault="000C71A6" w:rsidP="00D53636">
      <w:pPr>
        <w:shd w:val="clear" w:color="auto" w:fill="FFFFFF"/>
        <w:spacing w:after="0" w:line="240" w:lineRule="auto"/>
        <w:rPr>
          <w:rFonts w:ascii="Times New Roman" w:hAnsi="Times New Roman" w:cs="Times New Roman"/>
          <w:b/>
          <w:sz w:val="24"/>
          <w:szCs w:val="24"/>
        </w:rPr>
      </w:pPr>
      <w:r w:rsidRPr="0096389A">
        <w:rPr>
          <w:rFonts w:ascii="Times New Roman" w:hAnsi="Times New Roman" w:cs="Times New Roman"/>
          <w:b/>
          <w:sz w:val="24"/>
          <w:szCs w:val="24"/>
        </w:rPr>
        <w:t>Выявлены следующие результаты:</w:t>
      </w:r>
    </w:p>
    <w:p w:rsidR="000C71A6" w:rsidRPr="0096389A" w:rsidRDefault="000C71A6" w:rsidP="000C71A6">
      <w:pPr>
        <w:shd w:val="clear" w:color="auto" w:fill="FFFFFF"/>
        <w:spacing w:after="0" w:line="240" w:lineRule="auto"/>
        <w:ind w:firstLine="284"/>
        <w:rPr>
          <w:rFonts w:ascii="Times New Roman" w:hAnsi="Times New Roman" w:cs="Times New Roman"/>
          <w:b/>
          <w:sz w:val="24"/>
          <w:szCs w:val="24"/>
        </w:rPr>
      </w:pPr>
    </w:p>
    <w:tbl>
      <w:tblPr>
        <w:tblStyle w:val="a3"/>
        <w:tblW w:w="10632" w:type="dxa"/>
        <w:tblInd w:w="-743" w:type="dxa"/>
        <w:tblLook w:val="04A0"/>
      </w:tblPr>
      <w:tblGrid>
        <w:gridCol w:w="3279"/>
        <w:gridCol w:w="1825"/>
        <w:gridCol w:w="4412"/>
        <w:gridCol w:w="1116"/>
      </w:tblGrid>
      <w:tr w:rsidR="000C71A6" w:rsidRPr="0096389A" w:rsidTr="005F214A">
        <w:tc>
          <w:tcPr>
            <w:tcW w:w="5104" w:type="dxa"/>
            <w:gridSpan w:val="2"/>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Показатели</w:t>
            </w:r>
          </w:p>
        </w:tc>
        <w:tc>
          <w:tcPr>
            <w:tcW w:w="4412" w:type="dxa"/>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Описание</w:t>
            </w:r>
          </w:p>
        </w:tc>
        <w:tc>
          <w:tcPr>
            <w:tcW w:w="1116" w:type="dxa"/>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Баллы</w:t>
            </w:r>
          </w:p>
        </w:tc>
      </w:tr>
      <w:tr w:rsidR="000C71A6" w:rsidRPr="0096389A" w:rsidTr="005F214A">
        <w:tc>
          <w:tcPr>
            <w:tcW w:w="5104"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1.</w:t>
            </w:r>
            <w:r w:rsidRPr="0096389A">
              <w:rPr>
                <w:rFonts w:ascii="Times New Roman" w:eastAsia="Times New Roman" w:hAnsi="Times New Roman" w:cs="Times New Roman"/>
                <w:color w:val="1A1A1A"/>
                <w:sz w:val="24"/>
                <w:szCs w:val="24"/>
              </w:rPr>
              <w:t xml:space="preserve"> Материалы и оборудование</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позволяют обеспечить активность детей (игровую, познавательную, исследовательскую, творческую) в соответствии с ООП </w:t>
            </w:r>
            <w:proofErr w:type="gramStart"/>
            <w:r w:rsidRPr="0096389A">
              <w:rPr>
                <w:rFonts w:ascii="Times New Roman" w:eastAsia="Times New Roman" w:hAnsi="Times New Roman" w:cs="Times New Roman"/>
                <w:color w:val="1A1A1A"/>
                <w:sz w:val="24"/>
                <w:szCs w:val="24"/>
              </w:rPr>
              <w:t>ДО</w:t>
            </w:r>
            <w:proofErr w:type="gramEnd"/>
            <w:r w:rsidRPr="0096389A">
              <w:rPr>
                <w:rFonts w:ascii="Times New Roman" w:eastAsia="Times New Roman" w:hAnsi="Times New Roman" w:cs="Times New Roman"/>
                <w:color w:val="1A1A1A"/>
                <w:sz w:val="24"/>
                <w:szCs w:val="24"/>
              </w:rPr>
              <w:t>.</w:t>
            </w:r>
          </w:p>
          <w:p w:rsidR="000C71A6" w:rsidRPr="0096389A" w:rsidRDefault="000C71A6" w:rsidP="005F214A">
            <w:pPr>
              <w:rPr>
                <w:rFonts w:ascii="Times New Roman" w:hAnsi="Times New Roman" w:cs="Times New Roman"/>
                <w:b/>
                <w:sz w:val="24"/>
                <w:szCs w:val="24"/>
              </w:rPr>
            </w:pPr>
          </w:p>
        </w:tc>
        <w:tc>
          <w:tcPr>
            <w:tcW w:w="4412" w:type="dxa"/>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Все группы имеют «свое лицо»,</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отражают тематику недели, сезонность времени года, а также специфику образовательной деятельности группы</w:t>
            </w:r>
          </w:p>
          <w:p w:rsidR="000C71A6" w:rsidRPr="0096389A" w:rsidRDefault="000C71A6" w:rsidP="005F214A">
            <w:pPr>
              <w:shd w:val="clear" w:color="auto" w:fill="FFFFFF"/>
              <w:rPr>
                <w:rFonts w:ascii="Times New Roman" w:eastAsia="Times New Roman" w:hAnsi="Times New Roman" w:cs="Times New Roman"/>
                <w:color w:val="1A1A1A"/>
                <w:sz w:val="24"/>
                <w:szCs w:val="24"/>
              </w:rPr>
            </w:pPr>
          </w:p>
          <w:p w:rsidR="000C71A6" w:rsidRPr="0096389A" w:rsidRDefault="000C71A6" w:rsidP="005F214A">
            <w:pPr>
              <w:rPr>
                <w:rFonts w:ascii="Times New Roman" w:hAnsi="Times New Roman" w:cs="Times New Roman"/>
                <w:b/>
                <w:sz w:val="24"/>
                <w:szCs w:val="24"/>
              </w:rPr>
            </w:pP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4B457B" w:rsidP="005F214A">
            <w:pPr>
              <w:rPr>
                <w:rFonts w:ascii="Times New Roman" w:hAnsi="Times New Roman" w:cs="Times New Roman"/>
                <w:b/>
                <w:sz w:val="24"/>
                <w:szCs w:val="24"/>
              </w:rPr>
            </w:pPr>
            <w:r>
              <w:rPr>
                <w:rFonts w:ascii="Times New Roman" w:hAnsi="Times New Roman" w:cs="Times New Roman"/>
                <w:b/>
                <w:sz w:val="24"/>
                <w:szCs w:val="24"/>
              </w:rPr>
              <w:t xml:space="preserve">     2</w:t>
            </w:r>
          </w:p>
        </w:tc>
      </w:tr>
      <w:tr w:rsidR="000C71A6" w:rsidRPr="0096389A" w:rsidTr="005F214A">
        <w:tc>
          <w:tcPr>
            <w:tcW w:w="5104"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2.</w:t>
            </w:r>
            <w:r w:rsidRPr="0096389A">
              <w:rPr>
                <w:rFonts w:ascii="Times New Roman" w:eastAsia="Times New Roman" w:hAnsi="Times New Roman" w:cs="Times New Roman"/>
                <w:color w:val="1A1A1A"/>
                <w:sz w:val="24"/>
                <w:szCs w:val="24"/>
              </w:rPr>
              <w:t>Материалы и оборудование соответствуют требованиям по обеспечению надежности и безопасности их использования (СанПиН, пожарной безопасности)</w:t>
            </w:r>
          </w:p>
          <w:p w:rsidR="000C71A6" w:rsidRPr="0096389A" w:rsidRDefault="000C71A6" w:rsidP="005F214A">
            <w:pPr>
              <w:rPr>
                <w:rFonts w:ascii="Times New Roman" w:hAnsi="Times New Roman" w:cs="Times New Roman"/>
                <w:b/>
                <w:sz w:val="24"/>
                <w:szCs w:val="24"/>
              </w:rPr>
            </w:pPr>
          </w:p>
        </w:tc>
        <w:tc>
          <w:tcPr>
            <w:tcW w:w="4412" w:type="dxa"/>
          </w:tcPr>
          <w:p w:rsidR="000C71A6" w:rsidRPr="0096389A" w:rsidRDefault="000C71A6" w:rsidP="005F214A">
            <w:pPr>
              <w:rPr>
                <w:rFonts w:ascii="Times New Roman" w:eastAsia="Times New Roman" w:hAnsi="Times New Roman" w:cs="Times New Roman"/>
                <w:color w:val="1A1A1A"/>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eastAsia="Times New Roman" w:hAnsi="Times New Roman" w:cs="Times New Roman"/>
                <w:color w:val="1A1A1A"/>
                <w:sz w:val="24"/>
                <w:szCs w:val="24"/>
              </w:rPr>
              <w:t>Имеются все необходимые сертификаты</w:t>
            </w: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4B457B">
            <w:pPr>
              <w:rPr>
                <w:rFonts w:ascii="Times New Roman" w:hAnsi="Times New Roman" w:cs="Times New Roman"/>
                <w:b/>
                <w:sz w:val="24"/>
                <w:szCs w:val="24"/>
              </w:rPr>
            </w:pPr>
            <w:r w:rsidRPr="0096389A">
              <w:rPr>
                <w:rFonts w:ascii="Times New Roman" w:hAnsi="Times New Roman" w:cs="Times New Roman"/>
                <w:b/>
                <w:sz w:val="24"/>
                <w:szCs w:val="24"/>
              </w:rPr>
              <w:t xml:space="preserve">     </w:t>
            </w:r>
            <w:r w:rsidR="004B457B">
              <w:rPr>
                <w:rFonts w:ascii="Times New Roman" w:hAnsi="Times New Roman" w:cs="Times New Roman"/>
                <w:b/>
                <w:sz w:val="24"/>
                <w:szCs w:val="24"/>
              </w:rPr>
              <w:t>2</w:t>
            </w:r>
          </w:p>
        </w:tc>
      </w:tr>
      <w:tr w:rsidR="000C71A6" w:rsidRPr="0096389A" w:rsidTr="005F214A">
        <w:tc>
          <w:tcPr>
            <w:tcW w:w="5104"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3.</w:t>
            </w:r>
            <w:r w:rsidRPr="0096389A">
              <w:rPr>
                <w:rFonts w:ascii="Times New Roman" w:eastAsia="Times New Roman" w:hAnsi="Times New Roman" w:cs="Times New Roman"/>
                <w:color w:val="1A1A1A"/>
                <w:sz w:val="24"/>
                <w:szCs w:val="24"/>
              </w:rPr>
              <w:t>Материалы и оборудование соответствуют возрастным возможностям детей.</w:t>
            </w:r>
          </w:p>
          <w:p w:rsidR="000C71A6" w:rsidRPr="0096389A" w:rsidRDefault="000C71A6" w:rsidP="005F214A">
            <w:pPr>
              <w:rPr>
                <w:rFonts w:ascii="Times New Roman" w:hAnsi="Times New Roman" w:cs="Times New Roman"/>
                <w:b/>
                <w:sz w:val="24"/>
                <w:szCs w:val="24"/>
              </w:rPr>
            </w:pPr>
          </w:p>
        </w:tc>
        <w:tc>
          <w:tcPr>
            <w:tcW w:w="4412" w:type="dxa"/>
          </w:tcPr>
          <w:p w:rsidR="000C71A6" w:rsidRPr="0096389A" w:rsidRDefault="000C71A6" w:rsidP="005F214A">
            <w:pPr>
              <w:rPr>
                <w:rFonts w:ascii="Times New Roman" w:eastAsia="Times New Roman" w:hAnsi="Times New Roman" w:cs="Times New Roman"/>
                <w:color w:val="1A1A1A"/>
                <w:sz w:val="24"/>
                <w:szCs w:val="24"/>
              </w:rPr>
            </w:pPr>
          </w:p>
          <w:p w:rsidR="000C71A6" w:rsidRPr="0096389A" w:rsidRDefault="004B457B" w:rsidP="005F214A">
            <w:pPr>
              <w:rPr>
                <w:rFonts w:ascii="Times New Roman" w:hAnsi="Times New Roman" w:cs="Times New Roman"/>
                <w:b/>
                <w:sz w:val="24"/>
                <w:szCs w:val="24"/>
              </w:rPr>
            </w:pPr>
            <w:r>
              <w:rPr>
                <w:rFonts w:ascii="Times New Roman" w:eastAsia="Times New Roman" w:hAnsi="Times New Roman" w:cs="Times New Roman"/>
                <w:color w:val="1A1A1A"/>
                <w:sz w:val="24"/>
                <w:szCs w:val="24"/>
              </w:rPr>
              <w:t>Соответствует в большей степени</w:t>
            </w:r>
            <w:r w:rsidR="000C71A6" w:rsidRPr="0096389A">
              <w:rPr>
                <w:rFonts w:ascii="Times New Roman" w:eastAsia="Times New Roman" w:hAnsi="Times New Roman" w:cs="Times New Roman"/>
                <w:color w:val="1A1A1A"/>
                <w:sz w:val="24"/>
                <w:szCs w:val="24"/>
              </w:rPr>
              <w:t>.</w:t>
            </w: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4B457B" w:rsidP="005F214A">
            <w:pPr>
              <w:rPr>
                <w:rFonts w:ascii="Times New Roman" w:hAnsi="Times New Roman" w:cs="Times New Roman"/>
                <w:b/>
                <w:sz w:val="24"/>
                <w:szCs w:val="24"/>
              </w:rPr>
            </w:pPr>
            <w:r>
              <w:rPr>
                <w:rFonts w:ascii="Times New Roman" w:hAnsi="Times New Roman" w:cs="Times New Roman"/>
                <w:b/>
                <w:sz w:val="24"/>
                <w:szCs w:val="24"/>
              </w:rPr>
              <w:t xml:space="preserve">     2</w:t>
            </w:r>
          </w:p>
        </w:tc>
      </w:tr>
      <w:tr w:rsidR="000C71A6" w:rsidRPr="0096389A" w:rsidTr="005F214A">
        <w:tc>
          <w:tcPr>
            <w:tcW w:w="5104"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4.</w:t>
            </w:r>
            <w:r w:rsidRPr="0096389A">
              <w:rPr>
                <w:rFonts w:ascii="Times New Roman" w:eastAsia="Times New Roman" w:hAnsi="Times New Roman" w:cs="Times New Roman"/>
                <w:color w:val="1A1A1A"/>
                <w:sz w:val="24"/>
                <w:szCs w:val="24"/>
              </w:rPr>
              <w:t xml:space="preserve"> Среда трансформируется в зависимости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от образовательной ситуации, интересов и возможностей детей.</w:t>
            </w:r>
          </w:p>
          <w:p w:rsidR="000C71A6" w:rsidRPr="0096389A" w:rsidRDefault="000C71A6" w:rsidP="005F214A">
            <w:pPr>
              <w:rPr>
                <w:rFonts w:ascii="Times New Roman" w:hAnsi="Times New Roman" w:cs="Times New Roman"/>
                <w:b/>
                <w:sz w:val="24"/>
                <w:szCs w:val="24"/>
              </w:rPr>
            </w:pPr>
          </w:p>
        </w:tc>
        <w:tc>
          <w:tcPr>
            <w:tcW w:w="4412" w:type="dxa"/>
          </w:tcPr>
          <w:p w:rsidR="000C71A6" w:rsidRPr="0096389A" w:rsidRDefault="000C71A6" w:rsidP="005F214A">
            <w:pPr>
              <w:shd w:val="clear" w:color="auto" w:fill="FFFFFF"/>
              <w:rPr>
                <w:rFonts w:ascii="Times New Roman" w:eastAsia="Times New Roman" w:hAnsi="Times New Roman" w:cs="Times New Roman"/>
                <w:color w:val="1A1A1A"/>
                <w:sz w:val="24"/>
                <w:szCs w:val="24"/>
              </w:rPr>
            </w:pPr>
            <w:proofErr w:type="gramStart"/>
            <w:r w:rsidRPr="0096389A">
              <w:rPr>
                <w:rFonts w:ascii="Times New Roman" w:eastAsia="Times New Roman" w:hAnsi="Times New Roman" w:cs="Times New Roman"/>
                <w:color w:val="1A1A1A"/>
                <w:sz w:val="24"/>
                <w:szCs w:val="24"/>
              </w:rPr>
              <w:t xml:space="preserve">Дети и педагоги  имеют возможность  переставлять мебель и некоторое игровое оборудование по своему усмотрению в зависимости от хода игры </w:t>
            </w:r>
            <w:r w:rsidRPr="0096389A">
              <w:rPr>
                <w:rFonts w:ascii="Times New Roman" w:eastAsia="Times New Roman" w:hAnsi="Times New Roman" w:cs="Times New Roman"/>
                <w:color w:val="1A1A1A"/>
                <w:sz w:val="24"/>
                <w:szCs w:val="24"/>
              </w:rPr>
              <w:lastRenderedPageBreak/>
              <w:t>или образовательной ситуации).</w:t>
            </w:r>
            <w:proofErr w:type="gramEnd"/>
          </w:p>
          <w:p w:rsidR="000C71A6" w:rsidRPr="0096389A" w:rsidRDefault="000C71A6" w:rsidP="005F214A">
            <w:pPr>
              <w:rPr>
                <w:rFonts w:ascii="Times New Roman" w:eastAsia="Times New Roman" w:hAnsi="Times New Roman" w:cs="Times New Roman"/>
                <w:color w:val="1A1A1A"/>
                <w:sz w:val="24"/>
                <w:szCs w:val="24"/>
              </w:rPr>
            </w:pP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4B457B" w:rsidP="004B457B">
            <w:pPr>
              <w:rPr>
                <w:rFonts w:ascii="Times New Roman" w:hAnsi="Times New Roman" w:cs="Times New Roman"/>
                <w:b/>
                <w:sz w:val="24"/>
                <w:szCs w:val="24"/>
              </w:rPr>
            </w:pPr>
            <w:r>
              <w:rPr>
                <w:rFonts w:ascii="Times New Roman" w:hAnsi="Times New Roman" w:cs="Times New Roman"/>
                <w:b/>
                <w:sz w:val="24"/>
                <w:szCs w:val="24"/>
              </w:rPr>
              <w:t xml:space="preserve">     3</w:t>
            </w:r>
          </w:p>
        </w:tc>
      </w:tr>
      <w:tr w:rsidR="000C71A6" w:rsidRPr="0096389A" w:rsidTr="005F214A">
        <w:tc>
          <w:tcPr>
            <w:tcW w:w="5104"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lastRenderedPageBreak/>
              <w:t>5.</w:t>
            </w:r>
            <w:r w:rsidRPr="0096389A">
              <w:rPr>
                <w:rFonts w:ascii="Times New Roman" w:eastAsia="Times New Roman" w:hAnsi="Times New Roman" w:cs="Times New Roman"/>
                <w:color w:val="1A1A1A"/>
                <w:sz w:val="24"/>
                <w:szCs w:val="24"/>
              </w:rPr>
              <w:t xml:space="preserve">  У детей имеется возможность использования различных игрушек, оборудования и прочих материалов в разных видах деятельности: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игровой, коммуникативной, познавательно-исследовательской, музыкальной, двигательной,</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восприятия художественной литературы,</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конструирования и </w:t>
            </w:r>
            <w:proofErr w:type="gramStart"/>
            <w:r w:rsidRPr="0096389A">
              <w:rPr>
                <w:rFonts w:ascii="Times New Roman" w:eastAsia="Times New Roman" w:hAnsi="Times New Roman" w:cs="Times New Roman"/>
                <w:color w:val="1A1A1A"/>
                <w:sz w:val="24"/>
                <w:szCs w:val="24"/>
              </w:rPr>
              <w:t>трудовой</w:t>
            </w:r>
            <w:proofErr w:type="gramEnd"/>
            <w:r w:rsidRPr="0096389A">
              <w:rPr>
                <w:rFonts w:ascii="Times New Roman" w:eastAsia="Times New Roman" w:hAnsi="Times New Roman" w:cs="Times New Roman"/>
                <w:color w:val="1A1A1A"/>
                <w:sz w:val="24"/>
                <w:szCs w:val="24"/>
              </w:rPr>
              <w:t>.</w:t>
            </w:r>
          </w:p>
          <w:p w:rsidR="000C71A6" w:rsidRPr="0096389A" w:rsidRDefault="000C71A6" w:rsidP="005F214A">
            <w:pPr>
              <w:rPr>
                <w:rFonts w:ascii="Times New Roman" w:hAnsi="Times New Roman" w:cs="Times New Roman"/>
                <w:b/>
                <w:sz w:val="24"/>
                <w:szCs w:val="24"/>
              </w:rPr>
            </w:pPr>
          </w:p>
        </w:tc>
        <w:tc>
          <w:tcPr>
            <w:tcW w:w="4412" w:type="dxa"/>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 группах имеется разнообразное оборудование по всем видам деятельности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  соответствии с возрастом детей.</w:t>
            </w:r>
          </w:p>
          <w:p w:rsidR="000C71A6" w:rsidRPr="0096389A" w:rsidRDefault="000C71A6" w:rsidP="005F214A">
            <w:pPr>
              <w:shd w:val="clear" w:color="auto" w:fill="FFFFFF"/>
              <w:rPr>
                <w:rFonts w:ascii="Times New Roman" w:eastAsia="Times New Roman" w:hAnsi="Times New Roman" w:cs="Times New Roman"/>
                <w:color w:val="1A1A1A"/>
                <w:sz w:val="24"/>
                <w:szCs w:val="24"/>
              </w:rPr>
            </w:pPr>
          </w:p>
          <w:p w:rsidR="000C71A6" w:rsidRPr="0096389A" w:rsidRDefault="000C71A6" w:rsidP="005F214A">
            <w:pPr>
              <w:rPr>
                <w:rFonts w:ascii="Times New Roman" w:eastAsia="Times New Roman" w:hAnsi="Times New Roman" w:cs="Times New Roman"/>
                <w:color w:val="1A1A1A"/>
                <w:sz w:val="24"/>
                <w:szCs w:val="24"/>
              </w:rPr>
            </w:pP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c>
          <w:tcPr>
            <w:tcW w:w="5104" w:type="dxa"/>
            <w:gridSpan w:val="2"/>
          </w:tcPr>
          <w:p w:rsidR="00D3565E" w:rsidRDefault="00D3565E"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6.</w:t>
            </w:r>
            <w:r w:rsidRPr="0096389A">
              <w:rPr>
                <w:rFonts w:ascii="Times New Roman" w:eastAsia="Times New Roman" w:hAnsi="Times New Roman" w:cs="Times New Roman"/>
                <w:color w:val="1A1A1A"/>
                <w:sz w:val="24"/>
                <w:szCs w:val="24"/>
              </w:rPr>
              <w:t xml:space="preserve">  Имеется возможность </w:t>
            </w:r>
            <w:proofErr w:type="gramStart"/>
            <w:r w:rsidRPr="0096389A">
              <w:rPr>
                <w:rFonts w:ascii="Times New Roman" w:eastAsia="Times New Roman" w:hAnsi="Times New Roman" w:cs="Times New Roman"/>
                <w:color w:val="1A1A1A"/>
                <w:sz w:val="24"/>
                <w:szCs w:val="24"/>
              </w:rPr>
              <w:t>вариативного</w:t>
            </w:r>
            <w:proofErr w:type="gramEnd"/>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использования пространств и материалов</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для стимулирования развития детей.</w:t>
            </w:r>
          </w:p>
          <w:p w:rsidR="000C71A6" w:rsidRPr="0096389A" w:rsidRDefault="000C71A6" w:rsidP="005F214A">
            <w:pPr>
              <w:rPr>
                <w:rFonts w:ascii="Times New Roman" w:hAnsi="Times New Roman" w:cs="Times New Roman"/>
                <w:b/>
                <w:sz w:val="24"/>
                <w:szCs w:val="24"/>
              </w:rPr>
            </w:pPr>
          </w:p>
        </w:tc>
        <w:tc>
          <w:tcPr>
            <w:tcW w:w="4412" w:type="dxa"/>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При необходимости расширяется игровое</w:t>
            </w:r>
            <w:r w:rsidR="004B457B">
              <w:rPr>
                <w:rFonts w:ascii="Times New Roman" w:eastAsia="Times New Roman" w:hAnsi="Times New Roman" w:cs="Times New Roman"/>
                <w:color w:val="1A1A1A"/>
                <w:sz w:val="24"/>
                <w:szCs w:val="24"/>
              </w:rPr>
              <w:t xml:space="preserve"> </w:t>
            </w:r>
            <w:r w:rsidRPr="0096389A">
              <w:rPr>
                <w:rFonts w:ascii="Times New Roman" w:eastAsia="Times New Roman" w:hAnsi="Times New Roman" w:cs="Times New Roman"/>
                <w:color w:val="1A1A1A"/>
                <w:sz w:val="24"/>
                <w:szCs w:val="24"/>
              </w:rPr>
              <w:t>пространство детей: дети имеют возможность использовать</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пространство помещения для </w:t>
            </w:r>
            <w:proofErr w:type="gramStart"/>
            <w:r w:rsidRPr="0096389A">
              <w:rPr>
                <w:rFonts w:ascii="Times New Roman" w:eastAsia="Times New Roman" w:hAnsi="Times New Roman" w:cs="Times New Roman"/>
                <w:color w:val="1A1A1A"/>
                <w:sz w:val="24"/>
                <w:szCs w:val="24"/>
              </w:rPr>
              <w:t>различной</w:t>
            </w:r>
            <w:proofErr w:type="gramEnd"/>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деятельности: игровой, двигательной,</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конструирования и т.д.).</w:t>
            </w:r>
          </w:p>
          <w:p w:rsidR="000C71A6" w:rsidRPr="0096389A" w:rsidRDefault="000C71A6" w:rsidP="005F214A">
            <w:pPr>
              <w:rPr>
                <w:rFonts w:ascii="Times New Roman" w:hAnsi="Times New Roman" w:cs="Times New Roman"/>
                <w:b/>
                <w:sz w:val="24"/>
                <w:szCs w:val="24"/>
              </w:rPr>
            </w:pP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c>
          <w:tcPr>
            <w:tcW w:w="5104" w:type="dxa"/>
            <w:gridSpan w:val="2"/>
          </w:tcPr>
          <w:p w:rsidR="00D3565E" w:rsidRDefault="00D3565E" w:rsidP="005F214A">
            <w:pPr>
              <w:shd w:val="clear" w:color="auto" w:fill="FFFFFF"/>
              <w:rPr>
                <w:rFonts w:ascii="Times New Roman" w:eastAsia="Times New Roman" w:hAnsi="Times New Roman" w:cs="Times New Roman"/>
                <w:b/>
                <w:color w:val="1A1A1A"/>
                <w:sz w:val="24"/>
                <w:szCs w:val="24"/>
              </w:rPr>
            </w:pPr>
          </w:p>
          <w:p w:rsidR="00D3565E" w:rsidRDefault="00D3565E" w:rsidP="005F214A">
            <w:pPr>
              <w:shd w:val="clear" w:color="auto" w:fill="FFFFFF"/>
              <w:rPr>
                <w:rFonts w:ascii="Times New Roman" w:eastAsia="Times New Roman" w:hAnsi="Times New Roman" w:cs="Times New Roman"/>
                <w:b/>
                <w:color w:val="1A1A1A"/>
                <w:sz w:val="24"/>
                <w:szCs w:val="24"/>
              </w:rPr>
            </w:pPr>
          </w:p>
          <w:p w:rsidR="00D3565E" w:rsidRDefault="00D3565E" w:rsidP="005F214A">
            <w:pPr>
              <w:shd w:val="clear" w:color="auto" w:fill="FFFFFF"/>
              <w:rPr>
                <w:rFonts w:ascii="Times New Roman" w:eastAsia="Times New Roman" w:hAnsi="Times New Roman" w:cs="Times New Roman"/>
                <w:b/>
                <w:color w:val="1A1A1A"/>
                <w:sz w:val="24"/>
                <w:szCs w:val="24"/>
              </w:rPr>
            </w:pPr>
          </w:p>
          <w:p w:rsidR="00D3565E" w:rsidRDefault="00D3565E" w:rsidP="005F214A">
            <w:pPr>
              <w:shd w:val="clear" w:color="auto" w:fill="FFFFFF"/>
              <w:rPr>
                <w:rFonts w:ascii="Times New Roman" w:eastAsia="Times New Roman" w:hAnsi="Times New Roman" w:cs="Times New Roman"/>
                <w:b/>
                <w:color w:val="1A1A1A"/>
                <w:sz w:val="24"/>
                <w:szCs w:val="24"/>
              </w:rPr>
            </w:pPr>
          </w:p>
          <w:p w:rsidR="00D3565E" w:rsidRDefault="00D3565E"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b/>
                <w:color w:val="1A1A1A"/>
                <w:sz w:val="24"/>
                <w:szCs w:val="24"/>
              </w:rPr>
              <w:t>7.</w:t>
            </w:r>
            <w:r w:rsidRPr="0096389A">
              <w:rPr>
                <w:rFonts w:ascii="Times New Roman" w:eastAsia="Times New Roman" w:hAnsi="Times New Roman" w:cs="Times New Roman"/>
                <w:color w:val="1A1A1A"/>
                <w:sz w:val="24"/>
                <w:szCs w:val="24"/>
              </w:rPr>
              <w:t xml:space="preserve">  Организован свободный доступ детей</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к игрушкам, материалам, пособиям и техническим средствам</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среды.</w:t>
            </w:r>
          </w:p>
          <w:p w:rsidR="000C71A6" w:rsidRPr="0096389A" w:rsidRDefault="000C71A6" w:rsidP="005F214A">
            <w:pPr>
              <w:rPr>
                <w:rFonts w:ascii="Times New Roman" w:hAnsi="Times New Roman" w:cs="Times New Roman"/>
                <w:b/>
                <w:sz w:val="24"/>
                <w:szCs w:val="24"/>
              </w:rPr>
            </w:pPr>
          </w:p>
        </w:tc>
        <w:tc>
          <w:tcPr>
            <w:tcW w:w="4412" w:type="dxa"/>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Игровые материалы и оборудование</w:t>
            </w:r>
          </w:p>
          <w:p w:rsidR="000C71A6" w:rsidRPr="0096389A" w:rsidRDefault="000C71A6" w:rsidP="005F214A">
            <w:pPr>
              <w:shd w:val="clear" w:color="auto" w:fill="FFFFFF"/>
              <w:rPr>
                <w:rFonts w:ascii="Times New Roman" w:eastAsia="Times New Roman" w:hAnsi="Times New Roman" w:cs="Times New Roman"/>
                <w:color w:val="1A1A1A"/>
                <w:sz w:val="24"/>
                <w:szCs w:val="24"/>
              </w:rPr>
            </w:pPr>
            <w:proofErr w:type="gramStart"/>
            <w:r w:rsidRPr="0096389A">
              <w:rPr>
                <w:rFonts w:ascii="Times New Roman" w:eastAsia="Times New Roman" w:hAnsi="Times New Roman" w:cs="Times New Roman"/>
                <w:color w:val="1A1A1A"/>
                <w:sz w:val="24"/>
                <w:szCs w:val="24"/>
              </w:rPr>
              <w:t>доступны</w:t>
            </w:r>
            <w:proofErr w:type="gramEnd"/>
            <w:r w:rsidRPr="0096389A">
              <w:rPr>
                <w:rFonts w:ascii="Times New Roman" w:eastAsia="Times New Roman" w:hAnsi="Times New Roman" w:cs="Times New Roman"/>
                <w:color w:val="1A1A1A"/>
                <w:sz w:val="24"/>
                <w:szCs w:val="24"/>
              </w:rPr>
              <w:t xml:space="preserve"> детям постоянно в течение дня</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вне зависимости </w:t>
            </w:r>
            <w:proofErr w:type="gramStart"/>
            <w:r w:rsidRPr="0096389A">
              <w:rPr>
                <w:rFonts w:ascii="Times New Roman" w:eastAsia="Times New Roman" w:hAnsi="Times New Roman" w:cs="Times New Roman"/>
                <w:color w:val="1A1A1A"/>
                <w:sz w:val="24"/>
                <w:szCs w:val="24"/>
              </w:rPr>
              <w:t>от</w:t>
            </w:r>
            <w:proofErr w:type="gramEnd"/>
            <w:r w:rsidRPr="0096389A">
              <w:rPr>
                <w:rFonts w:ascii="Times New Roman" w:eastAsia="Times New Roman" w:hAnsi="Times New Roman" w:cs="Times New Roman"/>
                <w:color w:val="1A1A1A"/>
                <w:sz w:val="24"/>
                <w:szCs w:val="24"/>
              </w:rPr>
              <w:t xml:space="preserve"> образовательной</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ситуации и физических возможностей детей. Ребенок имеет возможность</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самостоятельно организовывать свою деятельность, используя </w:t>
            </w:r>
            <w:proofErr w:type="gramStart"/>
            <w:r w:rsidRPr="0096389A">
              <w:rPr>
                <w:rFonts w:ascii="Times New Roman" w:eastAsia="Times New Roman" w:hAnsi="Times New Roman" w:cs="Times New Roman"/>
                <w:color w:val="1A1A1A"/>
                <w:sz w:val="24"/>
                <w:szCs w:val="24"/>
              </w:rPr>
              <w:t>имеющиеся</w:t>
            </w:r>
            <w:proofErr w:type="gramEnd"/>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ресурсы группы. Все центры 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уголки групп расположены в доступных и удобных для детей местах.</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Все оборудование, игрушки 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материалы, необходимые для детской</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деятельности размещены в шкафах</w:t>
            </w:r>
            <w:proofErr w:type="gramStart"/>
            <w:r w:rsidRPr="0096389A">
              <w:rPr>
                <w:rFonts w:ascii="Times New Roman" w:eastAsia="Times New Roman" w:hAnsi="Times New Roman" w:cs="Times New Roman"/>
                <w:color w:val="1A1A1A"/>
                <w:sz w:val="24"/>
                <w:szCs w:val="24"/>
              </w:rPr>
              <w:t>.</w:t>
            </w:r>
            <w:proofErr w:type="gramEnd"/>
            <w:r w:rsidRPr="0096389A">
              <w:rPr>
                <w:rFonts w:ascii="Times New Roman" w:eastAsia="Times New Roman" w:hAnsi="Times New Roman" w:cs="Times New Roman"/>
                <w:color w:val="1A1A1A"/>
                <w:sz w:val="24"/>
                <w:szCs w:val="24"/>
              </w:rPr>
              <w:t xml:space="preserve">  </w:t>
            </w:r>
            <w:proofErr w:type="gramStart"/>
            <w:r w:rsidRPr="0096389A">
              <w:rPr>
                <w:rFonts w:ascii="Times New Roman" w:eastAsia="Times New Roman" w:hAnsi="Times New Roman" w:cs="Times New Roman"/>
                <w:color w:val="1A1A1A"/>
                <w:sz w:val="24"/>
                <w:szCs w:val="24"/>
              </w:rPr>
              <w:t>н</w:t>
            </w:r>
            <w:proofErr w:type="gramEnd"/>
            <w:r w:rsidRPr="0096389A">
              <w:rPr>
                <w:rFonts w:ascii="Times New Roman" w:eastAsia="Times New Roman" w:hAnsi="Times New Roman" w:cs="Times New Roman"/>
                <w:color w:val="1A1A1A"/>
                <w:sz w:val="24"/>
                <w:szCs w:val="24"/>
              </w:rPr>
              <w:t>а</w:t>
            </w:r>
          </w:p>
          <w:p w:rsidR="000C71A6" w:rsidRPr="0096389A" w:rsidRDefault="000C71A6" w:rsidP="005F214A">
            <w:pPr>
              <w:shd w:val="clear" w:color="auto" w:fill="FFFFFF"/>
              <w:rPr>
                <w:rFonts w:ascii="Times New Roman" w:eastAsia="Times New Roman" w:hAnsi="Times New Roman" w:cs="Times New Roman"/>
                <w:color w:val="1A1A1A"/>
                <w:sz w:val="24"/>
                <w:szCs w:val="24"/>
              </w:rPr>
            </w:pPr>
            <w:proofErr w:type="gramStart"/>
            <w:r w:rsidRPr="0096389A">
              <w:rPr>
                <w:rFonts w:ascii="Times New Roman" w:eastAsia="Times New Roman" w:hAnsi="Times New Roman" w:cs="Times New Roman"/>
                <w:color w:val="1A1A1A"/>
                <w:sz w:val="24"/>
                <w:szCs w:val="24"/>
              </w:rPr>
              <w:t>полках</w:t>
            </w:r>
            <w:proofErr w:type="gramEnd"/>
            <w:r w:rsidRPr="0096389A">
              <w:rPr>
                <w:rFonts w:ascii="Times New Roman" w:eastAsia="Times New Roman" w:hAnsi="Times New Roman" w:cs="Times New Roman"/>
                <w:color w:val="1A1A1A"/>
                <w:sz w:val="24"/>
                <w:szCs w:val="24"/>
              </w:rPr>
              <w:t>, в специальных контейнерах, расположенных на уровне роста детей.</w:t>
            </w:r>
          </w:p>
          <w:p w:rsidR="000C71A6" w:rsidRPr="0096389A" w:rsidRDefault="000C71A6" w:rsidP="005F214A">
            <w:pPr>
              <w:rPr>
                <w:rFonts w:ascii="Times New Roman" w:hAnsi="Times New Roman" w:cs="Times New Roman"/>
                <w:b/>
                <w:sz w:val="24"/>
                <w:szCs w:val="24"/>
              </w:rPr>
            </w:pP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c>
          <w:tcPr>
            <w:tcW w:w="10632" w:type="dxa"/>
            <w:gridSpan w:val="4"/>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8.Осуществляется гибкое зонирование пространства.</w:t>
            </w:r>
          </w:p>
          <w:p w:rsidR="000C71A6" w:rsidRPr="0096389A" w:rsidRDefault="000C71A6" w:rsidP="005F214A">
            <w:pPr>
              <w:shd w:val="clear" w:color="auto" w:fill="FFFFFF"/>
              <w:rPr>
                <w:rFonts w:ascii="Times New Roman" w:hAnsi="Times New Roman" w:cs="Times New Roman"/>
                <w:i/>
                <w:sz w:val="24"/>
                <w:szCs w:val="24"/>
              </w:rPr>
            </w:pPr>
            <w:r w:rsidRPr="0096389A">
              <w:rPr>
                <w:rFonts w:ascii="Times New Roman" w:hAnsi="Times New Roman" w:cs="Times New Roman"/>
                <w:i/>
                <w:sz w:val="24"/>
                <w:szCs w:val="24"/>
              </w:rPr>
              <w:t>В каждой группе имеется четкое зонирование пространства на 3 обязательные части: учебная зона, зона для активных игр и зона для пассивных игр.</w:t>
            </w: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В каждой группе есть центры </w:t>
            </w:r>
            <w:proofErr w:type="gramStart"/>
            <w:r w:rsidRPr="0096389A">
              <w:rPr>
                <w:rFonts w:ascii="Times New Roman" w:hAnsi="Times New Roman" w:cs="Times New Roman"/>
                <w:b/>
                <w:sz w:val="24"/>
                <w:szCs w:val="24"/>
              </w:rPr>
              <w:t>для</w:t>
            </w:r>
            <w:proofErr w:type="gramEnd"/>
            <w:r w:rsidRPr="0096389A">
              <w:rPr>
                <w:rFonts w:ascii="Times New Roman" w:hAnsi="Times New Roman" w:cs="Times New Roman"/>
                <w:b/>
                <w:sz w:val="24"/>
                <w:szCs w:val="24"/>
              </w:rPr>
              <w:t>:</w:t>
            </w:r>
          </w:p>
        </w:tc>
      </w:tr>
      <w:tr w:rsidR="000C71A6" w:rsidRPr="0096389A" w:rsidTr="005F214A">
        <w:tc>
          <w:tcPr>
            <w:tcW w:w="3279" w:type="dxa"/>
          </w:tcPr>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r w:rsidRPr="0096389A">
              <w:rPr>
                <w:rFonts w:ascii="Times New Roman" w:eastAsia="Times New Roman" w:hAnsi="Times New Roman" w:cs="Times New Roman"/>
                <w:b/>
                <w:color w:val="1A1A1A"/>
                <w:sz w:val="24"/>
                <w:szCs w:val="24"/>
              </w:rPr>
              <w:t>Сюжетно-ролевых и режиссерских игр</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(театрализованная деятельность,  ряженье)</w:t>
            </w:r>
          </w:p>
          <w:p w:rsidR="000C71A6" w:rsidRPr="0096389A" w:rsidRDefault="000C71A6" w:rsidP="005F214A">
            <w:pPr>
              <w:shd w:val="clear" w:color="auto" w:fill="FFFFFF"/>
              <w:rPr>
                <w:rFonts w:ascii="Times New Roman" w:eastAsia="Times New Roman" w:hAnsi="Times New Roman" w:cs="Times New Roman"/>
                <w:color w:val="1A1A1A"/>
                <w:sz w:val="24"/>
                <w:szCs w:val="24"/>
              </w:rPr>
            </w:pPr>
          </w:p>
          <w:p w:rsidR="000C71A6" w:rsidRPr="0096389A" w:rsidRDefault="000C71A6" w:rsidP="005F214A">
            <w:pPr>
              <w:rPr>
                <w:rFonts w:ascii="Times New Roman" w:hAnsi="Times New Roman" w:cs="Times New Roman"/>
                <w:b/>
                <w:sz w:val="24"/>
                <w:szCs w:val="24"/>
              </w:rPr>
            </w:pPr>
          </w:p>
        </w:tc>
        <w:tc>
          <w:tcPr>
            <w:tcW w:w="6237"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Есть атрибуты для проведения сюжетно–ролевых игр для девочек и для мальчиков: «Парикмахерская», «Дочки-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матери», «Магазин», «Больница», «Шофёры», «Автомастерские», «Уголок безопасности», «Строители», </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и т.д.</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 группе «Вишенка</w:t>
            </w:r>
            <w:r w:rsidRPr="0096389A">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и "Ручеек" имеются полностью оборудованные</w:t>
            </w:r>
            <w:r w:rsidRPr="0096389A">
              <w:rPr>
                <w:rFonts w:ascii="Times New Roman" w:eastAsia="Times New Roman" w:hAnsi="Times New Roman" w:cs="Times New Roman"/>
                <w:color w:val="1A1A1A"/>
                <w:sz w:val="24"/>
                <w:szCs w:val="24"/>
              </w:rPr>
              <w:t xml:space="preserve">  центр</w:t>
            </w:r>
            <w:r>
              <w:rPr>
                <w:rFonts w:ascii="Times New Roman" w:eastAsia="Times New Roman" w:hAnsi="Times New Roman" w:cs="Times New Roman"/>
                <w:color w:val="1A1A1A"/>
                <w:sz w:val="24"/>
                <w:szCs w:val="24"/>
              </w:rPr>
              <w:t>ы</w:t>
            </w:r>
            <w:r w:rsidRPr="0096389A">
              <w:rPr>
                <w:rFonts w:ascii="Times New Roman" w:eastAsia="Times New Roman" w:hAnsi="Times New Roman" w:cs="Times New Roman"/>
                <w:color w:val="1A1A1A"/>
                <w:sz w:val="24"/>
                <w:szCs w:val="24"/>
              </w:rPr>
              <w:t xml:space="preserve">  театрализ</w:t>
            </w:r>
            <w:r>
              <w:rPr>
                <w:rFonts w:ascii="Times New Roman" w:eastAsia="Times New Roman" w:hAnsi="Times New Roman" w:cs="Times New Roman"/>
                <w:color w:val="1A1A1A"/>
                <w:sz w:val="24"/>
                <w:szCs w:val="24"/>
              </w:rPr>
              <w:t>ации</w:t>
            </w:r>
            <w:proofErr w:type="gramStart"/>
            <w:r>
              <w:rPr>
                <w:rFonts w:ascii="Times New Roman" w:eastAsia="Times New Roman" w:hAnsi="Times New Roman" w:cs="Times New Roman"/>
                <w:color w:val="1A1A1A"/>
                <w:sz w:val="24"/>
                <w:szCs w:val="24"/>
              </w:rPr>
              <w:t xml:space="preserve"> </w:t>
            </w:r>
            <w:r w:rsidRPr="0096389A">
              <w:rPr>
                <w:rFonts w:ascii="Times New Roman" w:eastAsia="Times New Roman" w:hAnsi="Times New Roman" w:cs="Times New Roman"/>
                <w:color w:val="1A1A1A"/>
                <w:sz w:val="24"/>
                <w:szCs w:val="24"/>
              </w:rPr>
              <w:t>,</w:t>
            </w:r>
            <w:proofErr w:type="gramEnd"/>
            <w:r w:rsidRPr="0096389A">
              <w:rPr>
                <w:rFonts w:ascii="Times New Roman" w:eastAsia="Times New Roman" w:hAnsi="Times New Roman" w:cs="Times New Roman"/>
                <w:color w:val="1A1A1A"/>
                <w:sz w:val="24"/>
                <w:szCs w:val="24"/>
              </w:rPr>
              <w:t xml:space="preserve"> где  представленные различные  виды  театра:</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пальчиковый, кукольный, настольный,</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теневой и т.д.</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 В основном все виды театра сделаны своими руками и руками родителей группы.</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Имеются специально оборудованные центр  ряженья, также имеются костюмы и одежда</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для освоения социальных ролей и профессий (парикмахер, повар, врач и т.д.)</w:t>
            </w:r>
          </w:p>
          <w:p w:rsidR="000C71A6" w:rsidRPr="0096389A" w:rsidRDefault="000C71A6" w:rsidP="005F214A">
            <w:pPr>
              <w:shd w:val="clear" w:color="auto" w:fill="FFFFFF"/>
              <w:rPr>
                <w:rFonts w:ascii="Times New Roman" w:eastAsia="Times New Roman" w:hAnsi="Times New Roman" w:cs="Times New Roman"/>
                <w:color w:val="1A1A1A"/>
                <w:sz w:val="24"/>
                <w:szCs w:val="24"/>
              </w:rPr>
            </w:pPr>
          </w:p>
          <w:p w:rsidR="000C71A6" w:rsidRPr="0096389A" w:rsidRDefault="000C71A6" w:rsidP="005F214A">
            <w:pPr>
              <w:rPr>
                <w:rFonts w:ascii="Times New Roman" w:hAnsi="Times New Roman" w:cs="Times New Roman"/>
                <w:b/>
                <w:sz w:val="24"/>
                <w:szCs w:val="24"/>
              </w:rPr>
            </w:pP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c>
          <w:tcPr>
            <w:tcW w:w="3279" w:type="dxa"/>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lastRenderedPageBreak/>
              <w:t xml:space="preserve"> </w:t>
            </w:r>
            <w:r w:rsidRPr="0096389A">
              <w:rPr>
                <w:rFonts w:ascii="Times New Roman" w:eastAsia="Times New Roman" w:hAnsi="Times New Roman" w:cs="Times New Roman"/>
                <w:b/>
                <w:color w:val="1A1A1A"/>
                <w:sz w:val="24"/>
                <w:szCs w:val="24"/>
              </w:rPr>
              <w:t>Познавательная  активность</w:t>
            </w:r>
            <w:r w:rsidRPr="0096389A">
              <w:rPr>
                <w:rFonts w:ascii="Times New Roman" w:eastAsia="Times New Roman" w:hAnsi="Times New Roman" w:cs="Times New Roman"/>
                <w:color w:val="1A1A1A"/>
                <w:sz w:val="24"/>
                <w:szCs w:val="24"/>
              </w:rPr>
              <w:t xml:space="preserve"> </w:t>
            </w:r>
          </w:p>
          <w:p w:rsidR="000C71A6" w:rsidRPr="0096389A" w:rsidRDefault="000C71A6" w:rsidP="005F214A">
            <w:pPr>
              <w:shd w:val="clear" w:color="auto" w:fill="FFFFFF"/>
              <w:rPr>
                <w:rFonts w:ascii="Times New Roman" w:eastAsia="Times New Roman" w:hAnsi="Times New Roman" w:cs="Times New Roman"/>
                <w:color w:val="1A1A1A"/>
                <w:sz w:val="24"/>
                <w:szCs w:val="24"/>
              </w:rPr>
            </w:pPr>
            <w:proofErr w:type="gramStart"/>
            <w:r w:rsidRPr="0096389A">
              <w:rPr>
                <w:rFonts w:ascii="Times New Roman" w:eastAsia="Times New Roman" w:hAnsi="Times New Roman" w:cs="Times New Roman"/>
                <w:color w:val="1A1A1A"/>
                <w:sz w:val="24"/>
                <w:szCs w:val="24"/>
              </w:rPr>
              <w:t>(экспериментирование с различными материалами, развитие речи, наблюдение</w:t>
            </w:r>
            <w:proofErr w:type="gramEnd"/>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за природными явлениями, развитие</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математических представлений и пр.)</w:t>
            </w:r>
          </w:p>
          <w:p w:rsidR="000C71A6" w:rsidRPr="0096389A" w:rsidRDefault="000C71A6" w:rsidP="005F214A">
            <w:pPr>
              <w:rPr>
                <w:rFonts w:ascii="Times New Roman" w:hAnsi="Times New Roman" w:cs="Times New Roman"/>
                <w:b/>
                <w:sz w:val="24"/>
                <w:szCs w:val="24"/>
              </w:rPr>
            </w:pPr>
          </w:p>
        </w:tc>
        <w:tc>
          <w:tcPr>
            <w:tcW w:w="6237"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 группах имеется специально оборудованные центры воды и песка, экспериментирования, центры   природы,</w:t>
            </w:r>
          </w:p>
          <w:p w:rsidR="000C71A6" w:rsidRPr="0096389A" w:rsidRDefault="000C71A6" w:rsidP="005F214A">
            <w:pPr>
              <w:shd w:val="clear" w:color="auto" w:fill="FFFFFF"/>
              <w:rPr>
                <w:rFonts w:ascii="Times New Roman" w:eastAsia="Times New Roman" w:hAnsi="Times New Roman" w:cs="Times New Roman"/>
                <w:color w:val="1A1A1A"/>
                <w:sz w:val="24"/>
                <w:szCs w:val="24"/>
              </w:rPr>
            </w:pPr>
            <w:proofErr w:type="gramStart"/>
            <w:r w:rsidRPr="0096389A">
              <w:rPr>
                <w:rFonts w:ascii="Times New Roman" w:eastAsia="Times New Roman" w:hAnsi="Times New Roman" w:cs="Times New Roman"/>
                <w:color w:val="1A1A1A"/>
                <w:sz w:val="24"/>
                <w:szCs w:val="24"/>
              </w:rPr>
              <w:t>оснащенные</w:t>
            </w:r>
            <w:proofErr w:type="gramEnd"/>
            <w:r w:rsidRPr="0096389A">
              <w:rPr>
                <w:rFonts w:ascii="Times New Roman" w:eastAsia="Times New Roman" w:hAnsi="Times New Roman" w:cs="Times New Roman"/>
                <w:color w:val="1A1A1A"/>
                <w:sz w:val="24"/>
                <w:szCs w:val="24"/>
              </w:rPr>
              <w:t xml:space="preserve"> различными материалами: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-наборы домашних и диких животных, овощи и фрукты, макеты по временам года, календари природы и т.д.;</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-природный материал: песок,  глина, камушки, ракушки и т.д.</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-сыпучие продукты: горох, гречка, рис и т.д.,</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-емкости разной вместимости,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proofErr w:type="gramStart"/>
            <w:r w:rsidRPr="0096389A">
              <w:rPr>
                <w:rFonts w:ascii="Times New Roman" w:eastAsia="Times New Roman" w:hAnsi="Times New Roman" w:cs="Times New Roman"/>
                <w:color w:val="1A1A1A"/>
                <w:sz w:val="24"/>
                <w:szCs w:val="24"/>
              </w:rPr>
              <w:t>Пластиковые стаканы, тарелочки, ложки, лопатки, палочки, воронки, сито, лупы,  песочные часы, безмен;</w:t>
            </w:r>
            <w:proofErr w:type="gramEnd"/>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-технические материалы,</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вспомогательные материалы: пипетки,  вата, марля, шприцы без игл, магниты.</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 группах оборудованы центры  сенсорного развития:</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Имеются различные  материалы и игры для развития у детей  сенсорных эталонов </w:t>
            </w:r>
            <w:proofErr w:type="gramStart"/>
            <w:r w:rsidRPr="0096389A">
              <w:rPr>
                <w:rFonts w:ascii="Times New Roman" w:eastAsia="Times New Roman" w:hAnsi="Times New Roman" w:cs="Times New Roman"/>
                <w:color w:val="1A1A1A"/>
                <w:sz w:val="24"/>
                <w:szCs w:val="24"/>
              </w:rPr>
              <w:t xml:space="preserve">( </w:t>
            </w:r>
            <w:proofErr w:type="gramEnd"/>
            <w:r w:rsidRPr="0096389A">
              <w:rPr>
                <w:rFonts w:ascii="Times New Roman" w:eastAsia="Times New Roman" w:hAnsi="Times New Roman" w:cs="Times New Roman"/>
                <w:color w:val="1A1A1A"/>
                <w:sz w:val="24"/>
                <w:szCs w:val="24"/>
              </w:rPr>
              <w:t>цвет, форма, величина) ; имеются материалы  для развития пространственных и временных представлений (календари природы,  части суток): песочные часы.</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Имеются центры речевого развития:</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игры, пособия по развитию всех компонентов устной речи детей: грамматического строя речи, связной</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речи; формирование словаря, воспитания звуковой культуры речи.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Также в группах имеется медиатека презентаций по всем темам недели в соответствии с ООП </w:t>
            </w:r>
            <w:proofErr w:type="gramStart"/>
            <w:r w:rsidRPr="0096389A">
              <w:rPr>
                <w:rFonts w:ascii="Times New Roman" w:eastAsia="Times New Roman" w:hAnsi="Times New Roman" w:cs="Times New Roman"/>
                <w:color w:val="1A1A1A"/>
                <w:sz w:val="24"/>
                <w:szCs w:val="24"/>
              </w:rPr>
              <w:t>ДО</w:t>
            </w:r>
            <w:proofErr w:type="gramEnd"/>
            <w:r w:rsidRPr="0096389A">
              <w:rPr>
                <w:rFonts w:ascii="Times New Roman" w:eastAsia="Times New Roman" w:hAnsi="Times New Roman" w:cs="Times New Roman"/>
                <w:color w:val="1A1A1A"/>
                <w:sz w:val="24"/>
                <w:szCs w:val="24"/>
              </w:rPr>
              <w:t>,  диски с</w:t>
            </w:r>
          </w:p>
          <w:p w:rsidR="000C71A6" w:rsidRPr="0096389A" w:rsidRDefault="000C71A6" w:rsidP="005F214A">
            <w:pPr>
              <w:shd w:val="clear" w:color="auto" w:fill="FFFFFF"/>
              <w:rPr>
                <w:rFonts w:ascii="Times New Roman" w:eastAsia="Times New Roman" w:hAnsi="Times New Roman" w:cs="Times New Roman"/>
                <w:color w:val="1A1A1A"/>
                <w:sz w:val="24"/>
                <w:szCs w:val="24"/>
              </w:rPr>
            </w:pPr>
            <w:proofErr w:type="gramStart"/>
            <w:r w:rsidRPr="0096389A">
              <w:rPr>
                <w:rFonts w:ascii="Times New Roman" w:eastAsia="Times New Roman" w:hAnsi="Times New Roman" w:cs="Times New Roman"/>
                <w:color w:val="1A1A1A"/>
                <w:sz w:val="24"/>
                <w:szCs w:val="24"/>
              </w:rPr>
              <w:t>записью «голосов природы» (шелеста листьев, морского прибоя,  летнего дождя, вьюги, пения птиц и т.п.).</w:t>
            </w:r>
            <w:proofErr w:type="gramEnd"/>
          </w:p>
          <w:p w:rsidR="000C71A6" w:rsidRPr="0096389A" w:rsidRDefault="000C71A6" w:rsidP="005F214A">
            <w:pPr>
              <w:rPr>
                <w:rFonts w:ascii="Times New Roman" w:hAnsi="Times New Roman" w:cs="Times New Roman"/>
                <w:b/>
                <w:sz w:val="24"/>
                <w:szCs w:val="24"/>
              </w:rPr>
            </w:pP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c>
          <w:tcPr>
            <w:tcW w:w="3279" w:type="dxa"/>
          </w:tcPr>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p>
          <w:p w:rsidR="000C71A6" w:rsidRPr="0096389A" w:rsidRDefault="000C71A6" w:rsidP="005F214A">
            <w:pPr>
              <w:shd w:val="clear" w:color="auto" w:fill="FFFFFF"/>
              <w:rPr>
                <w:rFonts w:ascii="Times New Roman" w:eastAsia="Times New Roman" w:hAnsi="Times New Roman" w:cs="Times New Roman"/>
                <w:b/>
                <w:color w:val="1A1A1A"/>
                <w:sz w:val="24"/>
                <w:szCs w:val="24"/>
              </w:rPr>
            </w:pPr>
            <w:r w:rsidRPr="0096389A">
              <w:rPr>
                <w:rFonts w:ascii="Times New Roman" w:eastAsia="Times New Roman" w:hAnsi="Times New Roman" w:cs="Times New Roman"/>
                <w:b/>
                <w:color w:val="1A1A1A"/>
                <w:sz w:val="24"/>
                <w:szCs w:val="24"/>
              </w:rPr>
              <w:t>Для самостоятельной деятельности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proofErr w:type="gramStart"/>
            <w:r w:rsidRPr="0096389A">
              <w:rPr>
                <w:rFonts w:ascii="Times New Roman" w:eastAsia="Times New Roman" w:hAnsi="Times New Roman" w:cs="Times New Roman"/>
                <w:color w:val="1A1A1A"/>
                <w:sz w:val="24"/>
                <w:szCs w:val="24"/>
              </w:rPr>
              <w:t>детей  (конструирование из</w:t>
            </w:r>
            <w:proofErr w:type="gramEnd"/>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различных материалов, художественно-продуктивная деятельность, ознакомление</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с литературой, выставка детского творчества, центр патриотического</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воспитания и пр.) в группе «Ягодка»</w:t>
            </w:r>
          </w:p>
          <w:p w:rsidR="000C71A6" w:rsidRPr="0096389A" w:rsidRDefault="000C71A6" w:rsidP="005F214A">
            <w:pPr>
              <w:rPr>
                <w:rFonts w:ascii="Times New Roman" w:hAnsi="Times New Roman" w:cs="Times New Roman"/>
                <w:b/>
                <w:sz w:val="24"/>
                <w:szCs w:val="24"/>
              </w:rPr>
            </w:pPr>
          </w:p>
        </w:tc>
        <w:tc>
          <w:tcPr>
            <w:tcW w:w="6237"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В группах оборудованы центры изобразительной деятельности, в  которых есть все необходимое оборудование и материалы для свободного рисования детей, лепки, конструирования из различного материала, представлены альбомы с образцами рисования, лепки, тематические подборки трафаретов, раскрасок в зависимости от темы недели, организуются выставки детского творчества. </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Имеется оборудование и материалы для конструирования: мелкий  и крупный (напольный) строительный материал, разнообразные конструкторы (деревянные, металлические, пластмассовые, с различными способами соединения деталей). </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Оформлены  книжные центры по ознакомлению детей с художественной литературой. </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Представлены книги  в толстых корочках  с потешками</w:t>
            </w:r>
            <w:proofErr w:type="gramStart"/>
            <w:r w:rsidRPr="0096389A">
              <w:rPr>
                <w:rFonts w:ascii="Times New Roman" w:eastAsia="Times New Roman" w:hAnsi="Times New Roman" w:cs="Times New Roman"/>
                <w:color w:val="1A1A1A"/>
                <w:sz w:val="24"/>
                <w:szCs w:val="24"/>
              </w:rPr>
              <w:t xml:space="preserve"> ,</w:t>
            </w:r>
            <w:proofErr w:type="gramEnd"/>
            <w:r w:rsidRPr="0096389A">
              <w:rPr>
                <w:rFonts w:ascii="Times New Roman" w:eastAsia="Times New Roman" w:hAnsi="Times New Roman" w:cs="Times New Roman"/>
                <w:color w:val="1A1A1A"/>
                <w:sz w:val="24"/>
                <w:szCs w:val="24"/>
              </w:rPr>
              <w:t>песенками, с русскими народными сказками, с короткими стихами и рассказами   в соответствии с возрастом детей,  наборы картинок для рассматривания ,  которые также обновляются в зависимости от темы недели.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В группе  «Вишенка"</w:t>
            </w:r>
            <w:r w:rsidRPr="0096389A">
              <w:rPr>
                <w:rFonts w:ascii="Times New Roman" w:eastAsia="Times New Roman" w:hAnsi="Times New Roman" w:cs="Times New Roman"/>
                <w:color w:val="1A1A1A"/>
                <w:sz w:val="24"/>
                <w:szCs w:val="24"/>
              </w:rPr>
              <w:t xml:space="preserve">» оформлен  цент патриотического воспитания,  в котором представлены:  флаг РФ,  портрет президента, кукла в русском костюме, флаг города Данилов. </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В группах </w:t>
            </w:r>
            <w:r w:rsidRPr="0096389A">
              <w:rPr>
                <w:rFonts w:ascii="Times New Roman" w:eastAsia="Times New Roman" w:hAnsi="Times New Roman" w:cs="Times New Roman"/>
                <w:color w:val="1A1A1A"/>
                <w:sz w:val="24"/>
                <w:szCs w:val="24"/>
              </w:rPr>
              <w:t xml:space="preserve">  оформлен</w:t>
            </w:r>
            <w:r>
              <w:rPr>
                <w:rFonts w:ascii="Times New Roman" w:eastAsia="Times New Roman" w:hAnsi="Times New Roman" w:cs="Times New Roman"/>
                <w:color w:val="1A1A1A"/>
                <w:sz w:val="24"/>
                <w:szCs w:val="24"/>
              </w:rPr>
              <w:t>ы</w:t>
            </w:r>
            <w:r w:rsidRPr="0096389A">
              <w:rPr>
                <w:rFonts w:ascii="Times New Roman" w:eastAsia="Times New Roman" w:hAnsi="Times New Roman" w:cs="Times New Roman"/>
                <w:color w:val="1A1A1A"/>
                <w:sz w:val="24"/>
                <w:szCs w:val="24"/>
              </w:rPr>
              <w:t xml:space="preserve">  центр</w:t>
            </w:r>
            <w:r>
              <w:rPr>
                <w:rFonts w:ascii="Times New Roman" w:eastAsia="Times New Roman" w:hAnsi="Times New Roman" w:cs="Times New Roman"/>
                <w:color w:val="1A1A1A"/>
                <w:sz w:val="24"/>
                <w:szCs w:val="24"/>
              </w:rPr>
              <w:t>ы  по ПДД  и  по пожарной безопасности.</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 В центрах имеются различные машины,  макеты перекрестков, светофор, дорожные знаки, дидактические </w:t>
            </w:r>
            <w:r w:rsidRPr="0096389A">
              <w:rPr>
                <w:rFonts w:ascii="Times New Roman" w:eastAsia="Times New Roman" w:hAnsi="Times New Roman" w:cs="Times New Roman"/>
                <w:color w:val="1A1A1A"/>
                <w:sz w:val="24"/>
                <w:szCs w:val="24"/>
              </w:rPr>
              <w:lastRenderedPageBreak/>
              <w:t>игры, набор пожарника.</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  Имеются  музыкальные колонки, видеотека, ноутбуки</w:t>
            </w: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w:t>
            </w: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c>
          <w:tcPr>
            <w:tcW w:w="3279" w:type="dxa"/>
          </w:tcPr>
          <w:p w:rsidR="000C71A6" w:rsidRPr="0096389A" w:rsidRDefault="000C71A6" w:rsidP="005F214A">
            <w:pPr>
              <w:rPr>
                <w:rFonts w:ascii="Times New Roman" w:hAnsi="Times New Roman" w:cs="Times New Roman"/>
                <w:b/>
                <w:sz w:val="24"/>
                <w:szCs w:val="24"/>
              </w:rPr>
            </w:pPr>
            <w:r w:rsidRPr="0096389A">
              <w:rPr>
                <w:rFonts w:ascii="Times New Roman" w:eastAsia="Times New Roman" w:hAnsi="Times New Roman" w:cs="Times New Roman"/>
                <w:b/>
                <w:color w:val="1A1A1A"/>
                <w:sz w:val="24"/>
                <w:szCs w:val="24"/>
              </w:rPr>
              <w:lastRenderedPageBreak/>
              <w:t>Для двигательной активности (спортивные игры, соревнования и пр.)</w:t>
            </w:r>
          </w:p>
        </w:tc>
        <w:tc>
          <w:tcPr>
            <w:tcW w:w="6237" w:type="dxa"/>
            <w:gridSpan w:val="2"/>
          </w:tcPr>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В каждой группе имеются  спортивные </w:t>
            </w:r>
            <w:proofErr w:type="gramStart"/>
            <w:r w:rsidRPr="0096389A">
              <w:rPr>
                <w:rFonts w:ascii="Times New Roman" w:eastAsia="Times New Roman" w:hAnsi="Times New Roman" w:cs="Times New Roman"/>
                <w:color w:val="1A1A1A"/>
                <w:sz w:val="24"/>
                <w:szCs w:val="24"/>
              </w:rPr>
              <w:t>центры</w:t>
            </w:r>
            <w:proofErr w:type="gramEnd"/>
            <w:r w:rsidRPr="0096389A">
              <w:rPr>
                <w:rFonts w:ascii="Times New Roman" w:eastAsia="Times New Roman" w:hAnsi="Times New Roman" w:cs="Times New Roman"/>
                <w:color w:val="1A1A1A"/>
                <w:sz w:val="24"/>
                <w:szCs w:val="24"/>
              </w:rPr>
              <w:t xml:space="preserve"> в которых имеются: </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 мячи разных размеров,  скакалки, кегли, гимнастические палки, атрибуты для подвижных игр, шапочки, </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Имеются атрибуты для закаливания: массажные коврики, сделанные своими руками для каждого ребенка, сенсорные тропы, массажные мячи. </w:t>
            </w:r>
          </w:p>
          <w:p w:rsidR="000C71A6" w:rsidRPr="0096389A" w:rsidRDefault="000C71A6" w:rsidP="005F214A">
            <w:pPr>
              <w:shd w:val="clear" w:color="auto" w:fill="FFFFFF"/>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Оформлены  картотеки игр для проведения зрительной, дыхательной гимнастики, подвижных и пальчиковых игр, а также имеется нетрадиционный оздоровительный инвентарь, сделанный своими руками. </w:t>
            </w: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c>
          <w:tcPr>
            <w:tcW w:w="3279" w:type="dxa"/>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Зона для настольно-печатных и развивающих игр</w:t>
            </w:r>
            <w:r w:rsidRPr="0096389A">
              <w:rPr>
                <w:rFonts w:ascii="Times New Roman" w:hAnsi="Times New Roman" w:cs="Times New Roman"/>
                <w:sz w:val="24"/>
                <w:szCs w:val="24"/>
              </w:rPr>
              <w:t xml:space="preserve"> (рассматривание иллюстрированного материала, дидактические игры и пр.)</w:t>
            </w:r>
          </w:p>
        </w:tc>
        <w:tc>
          <w:tcPr>
            <w:tcW w:w="6237" w:type="dxa"/>
            <w:gridSpan w:val="2"/>
          </w:tcPr>
          <w:p w:rsidR="000C71A6" w:rsidRPr="0096389A" w:rsidRDefault="000C71A6" w:rsidP="005F214A">
            <w:pPr>
              <w:rPr>
                <w:rFonts w:ascii="Times New Roman" w:eastAsia="Times New Roman" w:hAnsi="Times New Roman" w:cs="Times New Roman"/>
                <w:color w:val="1A1A1A"/>
                <w:sz w:val="24"/>
                <w:szCs w:val="24"/>
              </w:rPr>
            </w:pPr>
            <w:r w:rsidRPr="0096389A">
              <w:rPr>
                <w:rFonts w:ascii="Times New Roman" w:eastAsia="Times New Roman" w:hAnsi="Times New Roman" w:cs="Times New Roman"/>
                <w:color w:val="1A1A1A"/>
                <w:sz w:val="24"/>
                <w:szCs w:val="24"/>
              </w:rPr>
              <w:t xml:space="preserve">Имеется большое количество игр, иллюстрированного материала, которые постоянно обновляются в зависимости от темы недели. </w:t>
            </w:r>
          </w:p>
          <w:p w:rsidR="000C71A6" w:rsidRPr="0096389A" w:rsidRDefault="000C71A6" w:rsidP="005F214A">
            <w:pPr>
              <w:rPr>
                <w:rFonts w:ascii="Times New Roman" w:hAnsi="Times New Roman" w:cs="Times New Roman"/>
                <w:b/>
                <w:sz w:val="24"/>
                <w:szCs w:val="24"/>
              </w:rPr>
            </w:pPr>
            <w:r w:rsidRPr="0096389A">
              <w:rPr>
                <w:rFonts w:ascii="Times New Roman" w:eastAsia="Times New Roman" w:hAnsi="Times New Roman" w:cs="Times New Roman"/>
                <w:color w:val="1A1A1A"/>
                <w:sz w:val="24"/>
                <w:szCs w:val="24"/>
              </w:rPr>
              <w:t>Оборудованы сенсорные центры: имеются различные лото, занимательные игрушки для развития тактильных ощущений, мелкой моторики, «Волшебный мешочек» с мелкими фигурками и игрушками, звучащие игрушки-заместители, настольно-печатные игры для развития зрительного восприятия, настольно-печатные игры для развития цветовосприятия и цветоразличения.</w:t>
            </w: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c>
          <w:tcPr>
            <w:tcW w:w="3279" w:type="dxa"/>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Зона для отдыха </w:t>
            </w:r>
          </w:p>
        </w:tc>
        <w:tc>
          <w:tcPr>
            <w:tcW w:w="6237" w:type="dxa"/>
            <w:gridSpan w:val="2"/>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sz w:val="24"/>
                <w:szCs w:val="24"/>
              </w:rPr>
              <w:t xml:space="preserve"> </w:t>
            </w:r>
            <w:r>
              <w:rPr>
                <w:rFonts w:ascii="Times New Roman" w:hAnsi="Times New Roman" w:cs="Times New Roman"/>
                <w:sz w:val="24"/>
                <w:szCs w:val="24"/>
              </w:rPr>
              <w:t>Не во всех группах оформленф центры уединения.</w:t>
            </w: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4B457B" w:rsidP="005F214A">
            <w:pPr>
              <w:rPr>
                <w:rFonts w:ascii="Times New Roman" w:hAnsi="Times New Roman" w:cs="Times New Roman"/>
                <w:b/>
                <w:sz w:val="24"/>
                <w:szCs w:val="24"/>
              </w:rPr>
            </w:pPr>
            <w:r>
              <w:rPr>
                <w:rFonts w:ascii="Times New Roman" w:hAnsi="Times New Roman" w:cs="Times New Roman"/>
                <w:b/>
                <w:sz w:val="24"/>
                <w:szCs w:val="24"/>
              </w:rPr>
              <w:t xml:space="preserve">    </w:t>
            </w:r>
            <w:r w:rsidR="000C71A6">
              <w:rPr>
                <w:rFonts w:ascii="Times New Roman" w:hAnsi="Times New Roman" w:cs="Times New Roman"/>
                <w:b/>
                <w:sz w:val="24"/>
                <w:szCs w:val="24"/>
              </w:rPr>
              <w:t>2</w:t>
            </w:r>
          </w:p>
        </w:tc>
      </w:tr>
      <w:tr w:rsidR="000C71A6" w:rsidRPr="0096389A" w:rsidTr="005F214A">
        <w:trPr>
          <w:trHeight w:val="1152"/>
        </w:trPr>
        <w:tc>
          <w:tcPr>
            <w:tcW w:w="3279" w:type="dxa"/>
            <w:tcBorders>
              <w:bottom w:val="single" w:sz="4" w:space="0" w:color="auto"/>
            </w:tcBorders>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9. В группе имеется необходимое оборудование и материалы для организации игровой деятельности детей.</w:t>
            </w:r>
          </w:p>
          <w:p w:rsidR="000C71A6" w:rsidRPr="0096389A" w:rsidRDefault="000C71A6" w:rsidP="005F214A">
            <w:pPr>
              <w:rPr>
                <w:rFonts w:ascii="Times New Roman" w:hAnsi="Times New Roman" w:cs="Times New Roman"/>
                <w:b/>
                <w:sz w:val="24"/>
                <w:szCs w:val="24"/>
              </w:rPr>
            </w:pPr>
          </w:p>
        </w:tc>
        <w:tc>
          <w:tcPr>
            <w:tcW w:w="6237" w:type="dxa"/>
            <w:gridSpan w:val="2"/>
            <w:tcBorders>
              <w:bottom w:val="single" w:sz="4" w:space="0" w:color="auto"/>
            </w:tcBorders>
          </w:tcPr>
          <w:p w:rsidR="000C71A6" w:rsidRPr="0096389A" w:rsidRDefault="000C71A6" w:rsidP="005F214A">
            <w:pPr>
              <w:rPr>
                <w:rFonts w:ascii="Times New Roman" w:hAnsi="Times New Roman" w:cs="Times New Roman"/>
                <w:sz w:val="24"/>
                <w:szCs w:val="24"/>
              </w:rPr>
            </w:pPr>
          </w:p>
          <w:p w:rsidR="000C71A6" w:rsidRPr="0096389A" w:rsidRDefault="000C71A6" w:rsidP="005F214A">
            <w:pPr>
              <w:rPr>
                <w:rFonts w:ascii="Times New Roman" w:hAnsi="Times New Roman" w:cs="Times New Roman"/>
                <w:sz w:val="24"/>
                <w:szCs w:val="24"/>
              </w:rPr>
            </w:pPr>
            <w:r w:rsidRPr="0096389A">
              <w:rPr>
                <w:rFonts w:ascii="Times New Roman" w:hAnsi="Times New Roman" w:cs="Times New Roman"/>
                <w:sz w:val="24"/>
                <w:szCs w:val="24"/>
              </w:rPr>
              <w:t>Оборудование и материалы имеются в наличии и находятся в свободном доступе.</w:t>
            </w:r>
          </w:p>
          <w:p w:rsidR="000C71A6" w:rsidRPr="0096389A" w:rsidRDefault="000C71A6" w:rsidP="005F214A">
            <w:pPr>
              <w:rPr>
                <w:rFonts w:ascii="Times New Roman" w:hAnsi="Times New Roman" w:cs="Times New Roman"/>
                <w:sz w:val="24"/>
                <w:szCs w:val="24"/>
              </w:rPr>
            </w:pPr>
          </w:p>
          <w:p w:rsidR="000C71A6" w:rsidRPr="0096389A" w:rsidRDefault="000C71A6" w:rsidP="005F214A">
            <w:pPr>
              <w:rPr>
                <w:rFonts w:ascii="Times New Roman" w:hAnsi="Times New Roman" w:cs="Times New Roman"/>
                <w:sz w:val="24"/>
                <w:szCs w:val="24"/>
              </w:rPr>
            </w:pPr>
          </w:p>
          <w:p w:rsidR="000C71A6" w:rsidRPr="0096389A" w:rsidRDefault="000C71A6" w:rsidP="005F214A">
            <w:pPr>
              <w:rPr>
                <w:rFonts w:ascii="Times New Roman" w:hAnsi="Times New Roman" w:cs="Times New Roman"/>
                <w:b/>
                <w:sz w:val="24"/>
                <w:szCs w:val="24"/>
              </w:rPr>
            </w:pPr>
          </w:p>
        </w:tc>
        <w:tc>
          <w:tcPr>
            <w:tcW w:w="1116" w:type="dxa"/>
            <w:tcBorders>
              <w:bottom w:val="single" w:sz="4" w:space="0" w:color="auto"/>
            </w:tcBorders>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rPr>
          <w:trHeight w:val="351"/>
        </w:trPr>
        <w:tc>
          <w:tcPr>
            <w:tcW w:w="3279" w:type="dxa"/>
            <w:tcBorders>
              <w:top w:val="single" w:sz="4" w:space="0" w:color="auto"/>
            </w:tcBorders>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10. В группе имеется необходимое оборудование и материалы для организации двигательной деятельности детей.</w:t>
            </w:r>
          </w:p>
          <w:p w:rsidR="000C71A6" w:rsidRPr="0096389A" w:rsidRDefault="000C71A6" w:rsidP="005F214A">
            <w:pPr>
              <w:rPr>
                <w:rFonts w:ascii="Times New Roman" w:hAnsi="Times New Roman" w:cs="Times New Roman"/>
                <w:b/>
                <w:sz w:val="24"/>
                <w:szCs w:val="24"/>
              </w:rPr>
            </w:pPr>
          </w:p>
        </w:tc>
        <w:tc>
          <w:tcPr>
            <w:tcW w:w="6237" w:type="dxa"/>
            <w:gridSpan w:val="2"/>
            <w:tcBorders>
              <w:top w:val="single" w:sz="4" w:space="0" w:color="auto"/>
            </w:tcBorders>
          </w:tcPr>
          <w:p w:rsidR="000C71A6" w:rsidRPr="0096389A" w:rsidRDefault="000C71A6" w:rsidP="005F214A">
            <w:pPr>
              <w:rPr>
                <w:rFonts w:ascii="Times New Roman" w:hAnsi="Times New Roman" w:cs="Times New Roman"/>
                <w:sz w:val="24"/>
                <w:szCs w:val="24"/>
              </w:rPr>
            </w:pPr>
            <w:r w:rsidRPr="0096389A">
              <w:rPr>
                <w:rFonts w:ascii="Times New Roman" w:hAnsi="Times New Roman" w:cs="Times New Roman"/>
                <w:sz w:val="24"/>
                <w:szCs w:val="24"/>
              </w:rPr>
              <w:t xml:space="preserve"> В каждой группе в центре двигательной активности имеются: машины разных размеров, различные каталки, тележки, мячи разных размеров и др.</w:t>
            </w:r>
          </w:p>
          <w:p w:rsidR="000C71A6" w:rsidRPr="0096389A" w:rsidRDefault="000C71A6" w:rsidP="005F214A">
            <w:pPr>
              <w:rPr>
                <w:rFonts w:ascii="Times New Roman" w:hAnsi="Times New Roman" w:cs="Times New Roman"/>
                <w:sz w:val="24"/>
                <w:szCs w:val="24"/>
              </w:rPr>
            </w:pPr>
            <w:r w:rsidRPr="0096389A">
              <w:rPr>
                <w:rFonts w:ascii="Times New Roman" w:hAnsi="Times New Roman" w:cs="Times New Roman"/>
                <w:sz w:val="24"/>
                <w:szCs w:val="24"/>
              </w:rPr>
              <w:t xml:space="preserve"> Среда постоянно пополняется необходимым оборудованием в соответствии с темой недели по ООП ДОУ.</w:t>
            </w:r>
          </w:p>
        </w:tc>
        <w:tc>
          <w:tcPr>
            <w:tcW w:w="1116" w:type="dxa"/>
            <w:tcBorders>
              <w:top w:val="single" w:sz="4" w:space="0" w:color="auto"/>
            </w:tcBorders>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3</w:t>
            </w:r>
          </w:p>
        </w:tc>
      </w:tr>
      <w:tr w:rsidR="000C71A6" w:rsidRPr="0096389A" w:rsidTr="005F214A">
        <w:trPr>
          <w:trHeight w:val="1524"/>
        </w:trPr>
        <w:tc>
          <w:tcPr>
            <w:tcW w:w="3279" w:type="dxa"/>
            <w:tcBorders>
              <w:bottom w:val="single" w:sz="4" w:space="0" w:color="auto"/>
            </w:tcBorders>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11. В группе имеется необходимое оборудование и материалы для организации музыкальной деятельности детей.</w:t>
            </w:r>
          </w:p>
          <w:p w:rsidR="000C71A6" w:rsidRPr="0096389A" w:rsidRDefault="000C71A6" w:rsidP="005F214A">
            <w:pPr>
              <w:rPr>
                <w:rFonts w:ascii="Times New Roman" w:hAnsi="Times New Roman" w:cs="Times New Roman"/>
                <w:b/>
                <w:sz w:val="24"/>
                <w:szCs w:val="24"/>
              </w:rPr>
            </w:pPr>
          </w:p>
        </w:tc>
        <w:tc>
          <w:tcPr>
            <w:tcW w:w="6237" w:type="dxa"/>
            <w:gridSpan w:val="2"/>
            <w:tcBorders>
              <w:bottom w:val="single" w:sz="4" w:space="0" w:color="auto"/>
            </w:tcBorders>
          </w:tcPr>
          <w:p w:rsidR="000C71A6" w:rsidRPr="0096389A" w:rsidRDefault="000C71A6" w:rsidP="005F214A">
            <w:pPr>
              <w:rPr>
                <w:rFonts w:ascii="Times New Roman" w:hAnsi="Times New Roman" w:cs="Times New Roman"/>
                <w:sz w:val="24"/>
                <w:szCs w:val="24"/>
              </w:rPr>
            </w:pPr>
            <w:r w:rsidRPr="0096389A">
              <w:rPr>
                <w:rFonts w:ascii="Times New Roman" w:hAnsi="Times New Roman" w:cs="Times New Roman"/>
                <w:sz w:val="24"/>
                <w:szCs w:val="24"/>
              </w:rPr>
              <w:t xml:space="preserve"> В группах  представлены детские  музыкальные инструменты: дудочки, свистульки, погремушки, трещотки, металлофоны. Имеются записи детских песен, сказок в исполнении профессиональных артистов, музыкальные произведения, знакомящие детей с музыкальной классикой.</w:t>
            </w:r>
          </w:p>
        </w:tc>
        <w:tc>
          <w:tcPr>
            <w:tcW w:w="1116" w:type="dxa"/>
            <w:tcBorders>
              <w:bottom w:val="single" w:sz="4" w:space="0" w:color="auto"/>
            </w:tcBorders>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 xml:space="preserve"> 2</w:t>
            </w:r>
          </w:p>
        </w:tc>
      </w:tr>
      <w:tr w:rsidR="000C71A6" w:rsidRPr="0096389A" w:rsidTr="005F214A">
        <w:trPr>
          <w:trHeight w:val="2513"/>
        </w:trPr>
        <w:tc>
          <w:tcPr>
            <w:tcW w:w="3279" w:type="dxa"/>
            <w:tcBorders>
              <w:top w:val="single" w:sz="4" w:space="0" w:color="auto"/>
            </w:tcBorders>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12. В группе имеется необходимое оборудование и материалы для развития творческих способностей детей</w:t>
            </w:r>
            <w:r w:rsidRPr="0096389A">
              <w:rPr>
                <w:rFonts w:ascii="Times New Roman" w:hAnsi="Times New Roman" w:cs="Times New Roman"/>
                <w:sz w:val="24"/>
                <w:szCs w:val="24"/>
              </w:rPr>
              <w:t>.</w:t>
            </w:r>
          </w:p>
        </w:tc>
        <w:tc>
          <w:tcPr>
            <w:tcW w:w="6237" w:type="dxa"/>
            <w:gridSpan w:val="2"/>
            <w:tcBorders>
              <w:top w:val="single" w:sz="4" w:space="0" w:color="auto"/>
            </w:tcBorders>
          </w:tcPr>
          <w:p w:rsidR="000C71A6" w:rsidRPr="0096389A" w:rsidRDefault="000C71A6" w:rsidP="005F214A">
            <w:pPr>
              <w:rPr>
                <w:rFonts w:ascii="Times New Roman" w:hAnsi="Times New Roman" w:cs="Times New Roman"/>
                <w:sz w:val="24"/>
                <w:szCs w:val="24"/>
              </w:rPr>
            </w:pPr>
            <w:r w:rsidRPr="0096389A">
              <w:rPr>
                <w:rFonts w:ascii="Times New Roman" w:hAnsi="Times New Roman" w:cs="Times New Roman"/>
                <w:sz w:val="24"/>
                <w:szCs w:val="24"/>
              </w:rPr>
              <w:t xml:space="preserve">В каждой группе оборудован центр </w:t>
            </w:r>
            <w:proofErr w:type="gramStart"/>
            <w:r w:rsidRPr="0096389A">
              <w:rPr>
                <w:rFonts w:ascii="Times New Roman" w:hAnsi="Times New Roman" w:cs="Times New Roman"/>
                <w:sz w:val="24"/>
                <w:szCs w:val="24"/>
              </w:rPr>
              <w:t>ИЗО</w:t>
            </w:r>
            <w:proofErr w:type="gramEnd"/>
            <w:r w:rsidRPr="0096389A">
              <w:rPr>
                <w:rFonts w:ascii="Times New Roman" w:hAnsi="Times New Roman" w:cs="Times New Roman"/>
                <w:sz w:val="24"/>
                <w:szCs w:val="24"/>
              </w:rPr>
              <w:t>.</w:t>
            </w:r>
          </w:p>
          <w:p w:rsidR="000C71A6" w:rsidRPr="0096389A" w:rsidRDefault="000C71A6" w:rsidP="005F214A">
            <w:pPr>
              <w:rPr>
                <w:rFonts w:ascii="Times New Roman" w:hAnsi="Times New Roman" w:cs="Times New Roman"/>
                <w:sz w:val="24"/>
                <w:szCs w:val="24"/>
              </w:rPr>
            </w:pPr>
            <w:r w:rsidRPr="0096389A">
              <w:rPr>
                <w:rFonts w:ascii="Times New Roman" w:hAnsi="Times New Roman" w:cs="Times New Roman"/>
                <w:sz w:val="24"/>
                <w:szCs w:val="24"/>
              </w:rPr>
              <w:t xml:space="preserve">В центрах имеются все необходимые материалы  и пособия в соответствии возрасту детей </w:t>
            </w:r>
            <w:proofErr w:type="gramStart"/>
            <w:r w:rsidRPr="0096389A">
              <w:rPr>
                <w:rFonts w:ascii="Times New Roman" w:hAnsi="Times New Roman" w:cs="Times New Roman"/>
                <w:sz w:val="24"/>
                <w:szCs w:val="24"/>
              </w:rPr>
              <w:t xml:space="preserve">( </w:t>
            </w:r>
            <w:proofErr w:type="gramEnd"/>
            <w:r w:rsidRPr="0096389A">
              <w:rPr>
                <w:rFonts w:ascii="Times New Roman" w:hAnsi="Times New Roman" w:cs="Times New Roman"/>
                <w:sz w:val="24"/>
                <w:szCs w:val="24"/>
              </w:rPr>
              <w:t>карандаши, фломастеры, восковые мелки, мелки для рисования на доске, различный пластилин, бумага разного формата и текстуры, краски и др.</w:t>
            </w:r>
          </w:p>
        </w:tc>
        <w:tc>
          <w:tcPr>
            <w:tcW w:w="1116" w:type="dxa"/>
            <w:tcBorders>
              <w:top w:val="single" w:sz="4" w:space="0" w:color="auto"/>
            </w:tcBorders>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3</w:t>
            </w:r>
          </w:p>
        </w:tc>
      </w:tr>
      <w:tr w:rsidR="000C71A6" w:rsidRPr="0096389A" w:rsidTr="005F214A">
        <w:tc>
          <w:tcPr>
            <w:tcW w:w="3279" w:type="dxa"/>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13. На участках  имеется необходимое оборудование и материалы для развития детей</w:t>
            </w:r>
            <w:proofErr w:type="gramStart"/>
            <w:r w:rsidRPr="0096389A">
              <w:rPr>
                <w:rFonts w:ascii="Times New Roman" w:hAnsi="Times New Roman" w:cs="Times New Roman"/>
                <w:b/>
                <w:sz w:val="24"/>
                <w:szCs w:val="24"/>
              </w:rPr>
              <w:t xml:space="preserve"> .</w:t>
            </w:r>
            <w:proofErr w:type="gramEnd"/>
          </w:p>
        </w:tc>
        <w:tc>
          <w:tcPr>
            <w:tcW w:w="6237" w:type="dxa"/>
            <w:gridSpan w:val="2"/>
          </w:tcPr>
          <w:p w:rsidR="000C71A6" w:rsidRPr="0096389A" w:rsidRDefault="000C71A6" w:rsidP="005F214A">
            <w:pPr>
              <w:rPr>
                <w:rFonts w:ascii="Times New Roman" w:hAnsi="Times New Roman" w:cs="Times New Roman"/>
                <w:sz w:val="24"/>
                <w:szCs w:val="24"/>
              </w:rPr>
            </w:pPr>
            <w:r w:rsidRPr="0096389A">
              <w:rPr>
                <w:rFonts w:ascii="Times New Roman" w:hAnsi="Times New Roman" w:cs="Times New Roman"/>
                <w:sz w:val="24"/>
                <w:szCs w:val="24"/>
              </w:rPr>
              <w:t xml:space="preserve">Имеется выносной материал для развития крупной моторики детей на все времена года, имеется оборудование на участках детского сада. </w:t>
            </w: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sz w:val="24"/>
                <w:szCs w:val="24"/>
              </w:rPr>
              <w:t>Не в полном объеме имеется оборудование для зимнего периода.</w:t>
            </w:r>
          </w:p>
        </w:tc>
        <w:tc>
          <w:tcPr>
            <w:tcW w:w="1116" w:type="dxa"/>
          </w:tcPr>
          <w:p w:rsidR="000C71A6" w:rsidRPr="0096389A" w:rsidRDefault="000C71A6" w:rsidP="005F214A">
            <w:pPr>
              <w:rPr>
                <w:rFonts w:ascii="Times New Roman" w:hAnsi="Times New Roman" w:cs="Times New Roman"/>
                <w:b/>
                <w:sz w:val="24"/>
                <w:szCs w:val="24"/>
              </w:rPr>
            </w:pPr>
          </w:p>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t>2</w:t>
            </w:r>
          </w:p>
        </w:tc>
      </w:tr>
      <w:tr w:rsidR="000C71A6" w:rsidRPr="0096389A" w:rsidTr="005F214A">
        <w:tc>
          <w:tcPr>
            <w:tcW w:w="3279" w:type="dxa"/>
          </w:tcPr>
          <w:p w:rsidR="000C71A6" w:rsidRPr="0096389A" w:rsidRDefault="000C71A6" w:rsidP="005F214A">
            <w:pPr>
              <w:rPr>
                <w:rFonts w:ascii="Times New Roman" w:hAnsi="Times New Roman" w:cs="Times New Roman"/>
                <w:b/>
                <w:sz w:val="24"/>
                <w:szCs w:val="24"/>
              </w:rPr>
            </w:pPr>
            <w:r w:rsidRPr="0096389A">
              <w:rPr>
                <w:rFonts w:ascii="Times New Roman" w:hAnsi="Times New Roman" w:cs="Times New Roman"/>
                <w:b/>
                <w:sz w:val="24"/>
                <w:szCs w:val="24"/>
              </w:rPr>
              <w:lastRenderedPageBreak/>
              <w:t>Всего баллов</w:t>
            </w:r>
          </w:p>
        </w:tc>
        <w:tc>
          <w:tcPr>
            <w:tcW w:w="6237" w:type="dxa"/>
            <w:gridSpan w:val="2"/>
          </w:tcPr>
          <w:p w:rsidR="000C71A6" w:rsidRPr="0096389A" w:rsidRDefault="000C71A6" w:rsidP="005F214A">
            <w:pPr>
              <w:rPr>
                <w:rFonts w:ascii="Times New Roman" w:hAnsi="Times New Roman" w:cs="Times New Roman"/>
                <w:b/>
                <w:sz w:val="24"/>
                <w:szCs w:val="24"/>
              </w:rPr>
            </w:pPr>
          </w:p>
        </w:tc>
        <w:tc>
          <w:tcPr>
            <w:tcW w:w="1116" w:type="dxa"/>
          </w:tcPr>
          <w:p w:rsidR="000C71A6" w:rsidRPr="0096389A" w:rsidRDefault="004B457B" w:rsidP="005F214A">
            <w:pPr>
              <w:rPr>
                <w:rFonts w:ascii="Times New Roman" w:hAnsi="Times New Roman" w:cs="Times New Roman"/>
                <w:b/>
                <w:sz w:val="24"/>
                <w:szCs w:val="24"/>
              </w:rPr>
            </w:pPr>
            <w:r>
              <w:rPr>
                <w:rFonts w:ascii="Times New Roman" w:hAnsi="Times New Roman" w:cs="Times New Roman"/>
                <w:b/>
                <w:sz w:val="24"/>
                <w:szCs w:val="24"/>
              </w:rPr>
              <w:t>45</w:t>
            </w:r>
          </w:p>
        </w:tc>
      </w:tr>
    </w:tbl>
    <w:p w:rsidR="004B457B" w:rsidRDefault="004B457B" w:rsidP="000C71A6">
      <w:pPr>
        <w:shd w:val="clear" w:color="auto" w:fill="FFFFFF"/>
        <w:spacing w:after="0" w:line="240" w:lineRule="auto"/>
        <w:ind w:left="-851"/>
        <w:rPr>
          <w:rFonts w:ascii="Times New Roman" w:hAnsi="Times New Roman" w:cs="Times New Roman"/>
          <w:b/>
          <w:sz w:val="24"/>
          <w:szCs w:val="24"/>
          <w:shd w:val="clear" w:color="auto" w:fill="FFFFFF"/>
        </w:rPr>
      </w:pPr>
    </w:p>
    <w:p w:rsidR="000C71A6" w:rsidRDefault="000C71A6" w:rsidP="000C71A6">
      <w:pPr>
        <w:shd w:val="clear" w:color="auto" w:fill="FFFFFF"/>
        <w:spacing w:after="0" w:line="240" w:lineRule="auto"/>
        <w:ind w:left="-851"/>
        <w:rPr>
          <w:rFonts w:ascii="Times New Roman" w:hAnsi="Times New Roman" w:cs="Times New Roman"/>
          <w:b/>
          <w:sz w:val="24"/>
          <w:szCs w:val="24"/>
          <w:shd w:val="clear" w:color="auto" w:fill="FFFFFF"/>
        </w:rPr>
      </w:pPr>
      <w:r w:rsidRPr="0096389A">
        <w:rPr>
          <w:rFonts w:ascii="Times New Roman" w:hAnsi="Times New Roman" w:cs="Times New Roman"/>
          <w:b/>
          <w:sz w:val="24"/>
          <w:szCs w:val="24"/>
          <w:shd w:val="clear" w:color="auto" w:fill="FFFFFF"/>
        </w:rPr>
        <w:t xml:space="preserve">Вывод: По результатам проведенного мониторинга общий </w:t>
      </w:r>
      <w:r>
        <w:rPr>
          <w:rFonts w:ascii="Times New Roman" w:hAnsi="Times New Roman" w:cs="Times New Roman"/>
          <w:b/>
          <w:sz w:val="24"/>
          <w:szCs w:val="24"/>
          <w:shd w:val="clear" w:color="auto" w:fill="FFFFFF"/>
        </w:rPr>
        <w:t xml:space="preserve">средний балл в целом по ДОО – </w:t>
      </w:r>
      <w:r w:rsidR="004B457B">
        <w:rPr>
          <w:rFonts w:ascii="Times New Roman" w:hAnsi="Times New Roman" w:cs="Times New Roman"/>
          <w:b/>
          <w:sz w:val="24"/>
          <w:szCs w:val="24"/>
          <w:shd w:val="clear" w:color="auto" w:fill="FFFFFF"/>
        </w:rPr>
        <w:t>45</w:t>
      </w:r>
      <w:r w:rsidRPr="0096389A">
        <w:rPr>
          <w:rFonts w:ascii="Times New Roman" w:hAnsi="Times New Roman" w:cs="Times New Roman"/>
          <w:b/>
          <w:sz w:val="24"/>
          <w:szCs w:val="24"/>
          <w:shd w:val="clear" w:color="auto" w:fill="FFFFFF"/>
        </w:rPr>
        <w:t>.</w:t>
      </w:r>
    </w:p>
    <w:p w:rsidR="000C71A6" w:rsidRPr="00981AE1" w:rsidRDefault="000C71A6" w:rsidP="000C71A6">
      <w:pPr>
        <w:pStyle w:val="a5"/>
        <w:ind w:left="-709" w:right="135"/>
        <w:rPr>
          <w:sz w:val="2"/>
        </w:rPr>
      </w:pPr>
      <w:r w:rsidRPr="0096389A">
        <w:rPr>
          <w:shd w:val="clear" w:color="auto" w:fill="FFFFFF"/>
        </w:rPr>
        <w:t xml:space="preserve"> </w:t>
      </w:r>
    </w:p>
    <w:p w:rsidR="004B457B" w:rsidRDefault="004B457B" w:rsidP="000C71A6">
      <w:pPr>
        <w:pStyle w:val="a5"/>
        <w:ind w:left="-709" w:right="137"/>
      </w:pPr>
    </w:p>
    <w:p w:rsidR="000C71A6" w:rsidRDefault="000C71A6" w:rsidP="000C71A6">
      <w:pPr>
        <w:pStyle w:val="a5"/>
        <w:ind w:left="-709" w:right="137"/>
      </w:pPr>
      <w:r>
        <w:t>Результаты планового, внепланового и административного контроля качества развивающей предметно-пространственной среды показал базовый уровень: развивающая предметно-пространственная среда (далее по тексту - РППС) МБДОУ соответствует требованиям ФГОС ДО, СанПиН,</w:t>
      </w:r>
      <w:r>
        <w:rPr>
          <w:spacing w:val="40"/>
        </w:rPr>
        <w:t xml:space="preserve"> </w:t>
      </w:r>
      <w:r>
        <w:t xml:space="preserve">примерному перечню базового оборудования в дошкольной образовательной организации для организации образовательной деятельности в соответствии ФГОС </w:t>
      </w:r>
      <w:proofErr w:type="gramStart"/>
      <w:r>
        <w:t>ДО</w:t>
      </w:r>
      <w:proofErr w:type="gramEnd"/>
      <w:r>
        <w:t xml:space="preserve"> и реализуемым Программам.</w:t>
      </w:r>
    </w:p>
    <w:p w:rsidR="000C71A6" w:rsidRDefault="000C71A6" w:rsidP="000C71A6">
      <w:pPr>
        <w:pStyle w:val="a5"/>
        <w:ind w:left="-709" w:right="142"/>
      </w:pPr>
      <w:r>
        <w:t>РППС МБДОУ обеспечивает возможность поддержки инициативы детей по всем образовательным областям в форме игры, экспериментирования,</w:t>
      </w:r>
      <w:r>
        <w:rPr>
          <w:spacing w:val="-4"/>
        </w:rPr>
        <w:t xml:space="preserve"> </w:t>
      </w:r>
      <w:r>
        <w:t>двигательной,</w:t>
      </w:r>
      <w:r>
        <w:rPr>
          <w:spacing w:val="-4"/>
        </w:rPr>
        <w:t xml:space="preserve"> </w:t>
      </w:r>
      <w:r>
        <w:t>музыкальной</w:t>
      </w:r>
      <w:r>
        <w:rPr>
          <w:spacing w:val="-3"/>
        </w:rPr>
        <w:t xml:space="preserve"> </w:t>
      </w:r>
      <w:r>
        <w:t>и</w:t>
      </w:r>
      <w:r>
        <w:rPr>
          <w:spacing w:val="-5"/>
        </w:rPr>
        <w:t xml:space="preserve"> </w:t>
      </w:r>
      <w:r>
        <w:t>пр.,</w:t>
      </w:r>
      <w:r>
        <w:rPr>
          <w:spacing w:val="-5"/>
        </w:rPr>
        <w:t xml:space="preserve"> </w:t>
      </w:r>
      <w:r>
        <w:t>пространство</w:t>
      </w:r>
      <w:r>
        <w:rPr>
          <w:spacing w:val="-3"/>
        </w:rPr>
        <w:t xml:space="preserve"> </w:t>
      </w:r>
      <w:r>
        <w:t>может быть быстро трансформировано детьми для своей игры, пространство поддерживает разнообразные возможности индивидуализации образовательного процесса.</w:t>
      </w:r>
    </w:p>
    <w:p w:rsidR="004B457B" w:rsidRPr="004B457B" w:rsidRDefault="004B457B" w:rsidP="000C71A6">
      <w:pPr>
        <w:pStyle w:val="a5"/>
        <w:ind w:left="-709" w:right="142"/>
        <w:rPr>
          <w:b/>
        </w:rPr>
      </w:pPr>
      <w:r w:rsidRPr="004B457B">
        <w:rPr>
          <w:b/>
        </w:rPr>
        <w:t>Рекомендации:</w:t>
      </w:r>
    </w:p>
    <w:p w:rsidR="004B457B" w:rsidRDefault="004B457B" w:rsidP="000C71A6">
      <w:pPr>
        <w:pStyle w:val="a5"/>
        <w:ind w:left="-709" w:right="142"/>
      </w:pPr>
      <w:r>
        <w:t>Пополнить помещения групп «Вишенка» и «Ягодка» атрибутами сюжетно – ролевых игр.</w:t>
      </w:r>
    </w:p>
    <w:p w:rsidR="004B457B" w:rsidRDefault="004B457B" w:rsidP="000C71A6">
      <w:pPr>
        <w:pStyle w:val="a5"/>
        <w:ind w:left="-709" w:right="142"/>
      </w:pPr>
      <w:r>
        <w:t>Оборудовать в группах центры уединения.</w:t>
      </w:r>
    </w:p>
    <w:p w:rsidR="000C71A6" w:rsidRPr="000C71A6" w:rsidRDefault="000C71A6" w:rsidP="000C71A6">
      <w:pPr>
        <w:pStyle w:val="a5"/>
        <w:ind w:left="-709" w:right="142"/>
        <w:rPr>
          <w:b/>
          <w:sz w:val="28"/>
        </w:rPr>
      </w:pPr>
      <w:r w:rsidRPr="000C71A6">
        <w:rPr>
          <w:b/>
          <w:sz w:val="28"/>
        </w:rPr>
        <w:t>3. Качество</w:t>
      </w:r>
      <w:r w:rsidRPr="000C71A6">
        <w:rPr>
          <w:b/>
          <w:spacing w:val="-12"/>
          <w:sz w:val="28"/>
        </w:rPr>
        <w:t xml:space="preserve"> </w:t>
      </w:r>
      <w:r w:rsidRPr="000C71A6">
        <w:rPr>
          <w:b/>
          <w:sz w:val="28"/>
        </w:rPr>
        <w:t>результатов</w:t>
      </w:r>
      <w:r w:rsidRPr="000C71A6">
        <w:rPr>
          <w:b/>
          <w:spacing w:val="-10"/>
          <w:sz w:val="28"/>
        </w:rPr>
        <w:t xml:space="preserve"> </w:t>
      </w:r>
      <w:r w:rsidRPr="000C71A6">
        <w:rPr>
          <w:b/>
          <w:sz w:val="28"/>
        </w:rPr>
        <w:t>образовательной</w:t>
      </w:r>
      <w:r w:rsidRPr="000C71A6">
        <w:rPr>
          <w:b/>
          <w:spacing w:val="-9"/>
          <w:sz w:val="28"/>
        </w:rPr>
        <w:t xml:space="preserve"> </w:t>
      </w:r>
      <w:r w:rsidRPr="000C71A6">
        <w:rPr>
          <w:b/>
          <w:spacing w:val="-2"/>
          <w:sz w:val="28"/>
        </w:rPr>
        <w:t>деятельности</w:t>
      </w:r>
    </w:p>
    <w:p w:rsidR="00E42D48" w:rsidRDefault="00E42D48" w:rsidP="00E42D48">
      <w:pPr>
        <w:pStyle w:val="a5"/>
        <w:ind w:right="143" w:hanging="709"/>
      </w:pPr>
      <w:r>
        <w:t xml:space="preserve">Факторы, влияющие на качество результатов образовательной </w:t>
      </w:r>
      <w:r>
        <w:rPr>
          <w:spacing w:val="-2"/>
        </w:rPr>
        <w:t>деятельности:</w:t>
      </w:r>
    </w:p>
    <w:p w:rsidR="00E42D48" w:rsidRDefault="00E42D48" w:rsidP="00E42D48">
      <w:pPr>
        <w:pStyle w:val="1"/>
        <w:shd w:val="clear" w:color="auto" w:fill="FFFFFF"/>
        <w:spacing w:before="0" w:beforeAutospacing="0" w:after="0" w:afterAutospacing="0"/>
        <w:ind w:left="-709"/>
        <w:rPr>
          <w:b w:val="0"/>
          <w:bCs w:val="0"/>
          <w:kern w:val="0"/>
          <w:sz w:val="24"/>
          <w:szCs w:val="24"/>
          <w:lang w:eastAsia="en-US"/>
        </w:rPr>
      </w:pPr>
      <w:r w:rsidRPr="003A1C3D">
        <w:rPr>
          <w:b w:val="0"/>
          <w:bCs w:val="0"/>
          <w:kern w:val="0"/>
          <w:sz w:val="24"/>
          <w:szCs w:val="24"/>
          <w:lang w:eastAsia="en-US"/>
        </w:rPr>
        <w:t>проявление инициативы в общении, игровой, познавательно- исследовательской, продуктивной практиках, а также двигательной активности у детей дошкольного возраста</w:t>
      </w:r>
      <w:r>
        <w:rPr>
          <w:b w:val="0"/>
          <w:bCs w:val="0"/>
          <w:kern w:val="0"/>
          <w:sz w:val="24"/>
          <w:szCs w:val="24"/>
          <w:lang w:eastAsia="en-US"/>
        </w:rPr>
        <w:t>.</w:t>
      </w:r>
    </w:p>
    <w:p w:rsidR="00E42D48" w:rsidRDefault="00E42D48" w:rsidP="00E42D48">
      <w:pPr>
        <w:pStyle w:val="1"/>
        <w:shd w:val="clear" w:color="auto" w:fill="FFFFFF"/>
        <w:spacing w:before="0" w:beforeAutospacing="0" w:after="0" w:afterAutospacing="0"/>
        <w:ind w:left="-709"/>
        <w:rPr>
          <w:b w:val="0"/>
          <w:sz w:val="24"/>
          <w:szCs w:val="24"/>
          <w:lang w:eastAsia="en-US"/>
        </w:rPr>
      </w:pPr>
      <w:r>
        <w:rPr>
          <w:b w:val="0"/>
          <w:bCs w:val="0"/>
          <w:kern w:val="0"/>
          <w:sz w:val="24"/>
          <w:szCs w:val="24"/>
          <w:lang w:eastAsia="en-US"/>
        </w:rPr>
        <w:t xml:space="preserve">- </w:t>
      </w:r>
      <w:r w:rsidRPr="003A1C3D">
        <w:rPr>
          <w:b w:val="0"/>
          <w:sz w:val="24"/>
          <w:szCs w:val="24"/>
          <w:lang w:eastAsia="en-US"/>
        </w:rPr>
        <w:t>удовлетворенность родителей (законных</w:t>
      </w:r>
      <w:r w:rsidRPr="003A1C3D">
        <w:rPr>
          <w:b w:val="0"/>
          <w:sz w:val="28"/>
        </w:rPr>
        <w:t xml:space="preserve"> </w:t>
      </w:r>
      <w:r w:rsidRPr="003A1C3D">
        <w:rPr>
          <w:b w:val="0"/>
          <w:sz w:val="24"/>
          <w:szCs w:val="24"/>
          <w:lang w:eastAsia="en-US"/>
        </w:rPr>
        <w:t>представителей) обучающихся качеством предоставляемых услуг.</w:t>
      </w:r>
    </w:p>
    <w:p w:rsidR="00E42D48" w:rsidRDefault="00E42D48" w:rsidP="00E42D48">
      <w:pPr>
        <w:pStyle w:val="1"/>
        <w:shd w:val="clear" w:color="auto" w:fill="FFFFFF"/>
        <w:spacing w:before="0" w:beforeAutospacing="0" w:after="0" w:afterAutospacing="0"/>
        <w:ind w:left="-709"/>
        <w:rPr>
          <w:b w:val="0"/>
          <w:bCs w:val="0"/>
          <w:kern w:val="0"/>
          <w:sz w:val="24"/>
          <w:szCs w:val="24"/>
          <w:lang w:eastAsia="en-US"/>
        </w:rPr>
      </w:pPr>
      <w:r w:rsidRPr="00E32B30">
        <w:rPr>
          <w:b w:val="0"/>
          <w:bCs w:val="0"/>
          <w:kern w:val="0"/>
          <w:sz w:val="24"/>
          <w:szCs w:val="24"/>
          <w:lang w:eastAsia="en-US"/>
        </w:rPr>
        <w:t xml:space="preserve">- здоровье </w:t>
      </w:r>
      <w:proofErr w:type="gramStart"/>
      <w:r w:rsidRPr="00E32B30">
        <w:rPr>
          <w:b w:val="0"/>
          <w:bCs w:val="0"/>
          <w:kern w:val="0"/>
          <w:sz w:val="24"/>
          <w:szCs w:val="24"/>
          <w:lang w:eastAsia="en-US"/>
        </w:rPr>
        <w:t>обучающихся</w:t>
      </w:r>
      <w:proofErr w:type="gramEnd"/>
      <w:r w:rsidRPr="00E32B30">
        <w:rPr>
          <w:b w:val="0"/>
          <w:bCs w:val="0"/>
          <w:kern w:val="0"/>
          <w:sz w:val="24"/>
          <w:szCs w:val="24"/>
          <w:lang w:eastAsia="en-US"/>
        </w:rPr>
        <w:t xml:space="preserve"> (динамика);</w:t>
      </w:r>
    </w:p>
    <w:p w:rsidR="00DD0308" w:rsidRDefault="00DD0308" w:rsidP="00DD0308">
      <w:pPr>
        <w:pStyle w:val="a5"/>
        <w:spacing w:line="242" w:lineRule="auto"/>
        <w:ind w:left="-709" w:right="851"/>
      </w:pPr>
      <w:r>
        <w:t>ВДОУбыла осуществленапедагогическаядиагностикаосвоенияпрограммы   детьмиразработаннаяН.В. Верещагина.</w:t>
      </w:r>
    </w:p>
    <w:p w:rsidR="00DD0308" w:rsidRPr="004B457B" w:rsidRDefault="00DD0308" w:rsidP="00DD0308">
      <w:pPr>
        <w:pStyle w:val="a5"/>
        <w:ind w:left="-709"/>
      </w:pPr>
      <w:r w:rsidRPr="004B457B">
        <w:t>Диагностика познавательной сферы с использованием диагностического комплекса Психологическаядиагностикаготовностикобучениюдетей5 -7лет/авт</w:t>
      </w:r>
      <w:proofErr w:type="gramStart"/>
      <w:r w:rsidRPr="004B457B">
        <w:t>.с</w:t>
      </w:r>
      <w:proofErr w:type="gramEnd"/>
      <w:r w:rsidRPr="004B457B">
        <w:t>ост.Ю.А. Афонькина, Т.Э.Белотелова, О.Е.Борисова</w:t>
      </w:r>
    </w:p>
    <w:p w:rsidR="00D3565E" w:rsidRDefault="00DD0308" w:rsidP="00D3565E">
      <w:pPr>
        <w:pStyle w:val="a5"/>
        <w:ind w:left="-709" w:right="274"/>
        <w:jc w:val="both"/>
      </w:pPr>
      <w:r>
        <w:t>Из мониторинга по диагностике компонентов школьной готовности можно сделать вывод, что у дошкольников познавательная сфера по результатам диагностики на конец учебного года имеет хороший уровень развития, который в результате прохождения пр</w:t>
      </w:r>
      <w:proofErr w:type="gramStart"/>
      <w:r>
        <w:t>о-</w:t>
      </w:r>
      <w:proofErr w:type="gramEnd"/>
      <w:r>
        <w:t xml:space="preserve"> граммы повысился, а значит уровень внимания, памяти, мышления, восприятия достиг школьной зрелости. Значительно повысилась волевая саморегуляция поведения, которая позволяет ученику быть собранным, выполнять поставленные перед ним задачи и самостоятельно справляться с трудностями.</w:t>
      </w:r>
    </w:p>
    <w:p w:rsidR="00DD0308" w:rsidRDefault="00DD0308" w:rsidP="00D3565E">
      <w:pPr>
        <w:pStyle w:val="a5"/>
        <w:ind w:left="-709" w:right="274"/>
        <w:jc w:val="both"/>
      </w:pPr>
      <w:r>
        <w:t>Хорошая волевая регуляция в деятельности у дош</w:t>
      </w:r>
      <w:r w:rsidR="00D3565E">
        <w:t>кольников отразилась и в показа</w:t>
      </w:r>
      <w:r>
        <w:t>теле поведения и общения у детей. По результатам мониторинга данный показатель значительно вырос.</w:t>
      </w:r>
    </w:p>
    <w:p w:rsidR="00DD0308" w:rsidRDefault="00DD0308" w:rsidP="00DD0308">
      <w:pPr>
        <w:pStyle w:val="a5"/>
        <w:spacing w:line="242" w:lineRule="auto"/>
        <w:ind w:left="-709" w:right="285"/>
        <w:jc w:val="both"/>
      </w:pPr>
      <w:r>
        <w:t>На конец года в целом мотивация улучшилась</w:t>
      </w:r>
      <w:proofErr w:type="gramStart"/>
      <w:r>
        <w:t xml:space="preserve"> ,</w:t>
      </w:r>
      <w:proofErr w:type="gramEnd"/>
      <w:r>
        <w:t xml:space="preserve"> что служит хорошим показателем для включения в учебную деятельность.</w:t>
      </w:r>
    </w:p>
    <w:p w:rsidR="00DD0308" w:rsidRDefault="00DD0308" w:rsidP="00DD0308">
      <w:pPr>
        <w:pStyle w:val="a5"/>
        <w:spacing w:line="242" w:lineRule="auto"/>
        <w:ind w:left="-709"/>
      </w:pPr>
      <w:r>
        <w:t xml:space="preserve">Психофизиологический компонент определяющий возрастную зрелость, а также индивидуально </w:t>
      </w:r>
      <w:proofErr w:type="gramStart"/>
      <w:r>
        <w:t>–т</w:t>
      </w:r>
      <w:proofErr w:type="gramEnd"/>
      <w:r>
        <w:t>ипологические особенности личности ребенка так же повысился.</w:t>
      </w:r>
    </w:p>
    <w:p w:rsidR="00DD0308" w:rsidRDefault="00DD0308" w:rsidP="00DD0308">
      <w:pPr>
        <w:pStyle w:val="a5"/>
        <w:spacing w:line="242" w:lineRule="auto"/>
        <w:ind w:left="-709"/>
      </w:pPr>
      <w:r>
        <w:t>Врезультатеанализаполученныхданныхмониторингаувоспитанниковза2024 -2025 учебный год можно сделать вывод о положительной динамике развития детей.</w:t>
      </w:r>
    </w:p>
    <w:p w:rsidR="00DD0308" w:rsidRDefault="00DD0308" w:rsidP="00DD0308">
      <w:pPr>
        <w:pStyle w:val="a5"/>
        <w:ind w:left="-709" w:right="339"/>
      </w:pPr>
      <w:r>
        <w:t>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w:t>
      </w:r>
    </w:p>
    <w:p w:rsidR="00841DA0" w:rsidRDefault="00841DA0" w:rsidP="00DD0308">
      <w:pPr>
        <w:pStyle w:val="a5"/>
        <w:ind w:left="-709" w:right="339"/>
      </w:pPr>
    </w:p>
    <w:p w:rsidR="00841DA0" w:rsidRDefault="00841DA0" w:rsidP="00DD0308">
      <w:pPr>
        <w:pStyle w:val="a5"/>
        <w:ind w:left="-709" w:right="339"/>
      </w:pPr>
    </w:p>
    <w:p w:rsidR="00841DA0" w:rsidRDefault="00841DA0" w:rsidP="00DD0308">
      <w:pPr>
        <w:pStyle w:val="a5"/>
        <w:ind w:left="-709" w:right="339"/>
      </w:pPr>
    </w:p>
    <w:p w:rsidR="00841DA0" w:rsidRDefault="00841DA0" w:rsidP="00DD0308">
      <w:pPr>
        <w:pStyle w:val="a5"/>
        <w:ind w:left="-709" w:right="339"/>
      </w:pPr>
    </w:p>
    <w:p w:rsidR="00841DA0" w:rsidRDefault="00841DA0" w:rsidP="00DD0308">
      <w:pPr>
        <w:pStyle w:val="a5"/>
        <w:ind w:left="-709" w:right="339"/>
      </w:pPr>
    </w:p>
    <w:p w:rsidR="00841DA0" w:rsidRDefault="00841DA0" w:rsidP="00DD0308">
      <w:pPr>
        <w:pStyle w:val="a5"/>
        <w:ind w:left="-709" w:right="339"/>
      </w:pPr>
    </w:p>
    <w:p w:rsidR="00841DA0" w:rsidRDefault="00841DA0" w:rsidP="00DD0308">
      <w:pPr>
        <w:pStyle w:val="a5"/>
        <w:ind w:left="-709" w:right="339"/>
      </w:pPr>
    </w:p>
    <w:p w:rsidR="00841DA0" w:rsidRDefault="00841DA0" w:rsidP="00DD0308">
      <w:pPr>
        <w:pStyle w:val="a5"/>
        <w:ind w:left="-709" w:right="339"/>
      </w:pPr>
    </w:p>
    <w:p w:rsidR="00841DA0" w:rsidRDefault="00841DA0" w:rsidP="00DD0308">
      <w:pPr>
        <w:pStyle w:val="a5"/>
        <w:ind w:left="-709" w:right="339"/>
      </w:pPr>
    </w:p>
    <w:p w:rsidR="00841DA0" w:rsidRDefault="00841DA0" w:rsidP="00841DA0">
      <w:pPr>
        <w:spacing w:after="0" w:line="240" w:lineRule="auto"/>
        <w:ind w:left="567"/>
        <w:jc w:val="center"/>
        <w:rPr>
          <w:rFonts w:ascii="Times New Roman" w:hAnsi="Times New Roman" w:cs="Times New Roman"/>
          <w:sz w:val="24"/>
        </w:rPr>
      </w:pPr>
    </w:p>
    <w:p w:rsidR="00841DA0" w:rsidRDefault="00841DA0" w:rsidP="00841DA0">
      <w:pPr>
        <w:spacing w:after="0" w:line="240" w:lineRule="auto"/>
        <w:ind w:left="567"/>
        <w:jc w:val="center"/>
        <w:rPr>
          <w:rFonts w:ascii="Times New Roman" w:hAnsi="Times New Roman" w:cs="Times New Roman"/>
          <w:sz w:val="24"/>
        </w:rPr>
      </w:pPr>
    </w:p>
    <w:p w:rsidR="00841DA0" w:rsidRPr="00BC4FCF" w:rsidRDefault="00841DA0" w:rsidP="00841DA0">
      <w:pPr>
        <w:spacing w:after="0" w:line="240" w:lineRule="auto"/>
        <w:ind w:left="567"/>
        <w:jc w:val="center"/>
        <w:rPr>
          <w:rFonts w:ascii="Times New Roman" w:hAnsi="Times New Roman" w:cs="Times New Roman"/>
          <w:b/>
          <w:sz w:val="24"/>
        </w:rPr>
      </w:pPr>
      <w:r w:rsidRPr="00BC4FCF">
        <w:rPr>
          <w:rFonts w:ascii="Times New Roman" w:hAnsi="Times New Roman" w:cs="Times New Roman"/>
          <w:b/>
          <w:sz w:val="24"/>
        </w:rPr>
        <w:lastRenderedPageBreak/>
        <w:t>Сводная таблица результатов освоения ОП детского сада по детскому саду №4</w:t>
      </w:r>
    </w:p>
    <w:p w:rsidR="00841DA0" w:rsidRDefault="00841DA0" w:rsidP="00841DA0">
      <w:pPr>
        <w:spacing w:after="0" w:line="240" w:lineRule="auto"/>
        <w:ind w:left="567"/>
        <w:jc w:val="center"/>
        <w:rPr>
          <w:rFonts w:ascii="Times New Roman" w:hAnsi="Times New Roman" w:cs="Times New Roman"/>
          <w:b/>
          <w:sz w:val="24"/>
        </w:rPr>
      </w:pPr>
      <w:r w:rsidRPr="00BC4FCF">
        <w:rPr>
          <w:rFonts w:ascii="Times New Roman" w:hAnsi="Times New Roman" w:cs="Times New Roman"/>
          <w:b/>
          <w:sz w:val="24"/>
        </w:rPr>
        <w:t xml:space="preserve"> г. Данилов, Ярославской области</w:t>
      </w:r>
    </w:p>
    <w:p w:rsidR="00BC4FCF" w:rsidRPr="00BC4FCF" w:rsidRDefault="00BC4FCF" w:rsidP="00841DA0">
      <w:pPr>
        <w:spacing w:after="0" w:line="240" w:lineRule="auto"/>
        <w:ind w:left="567"/>
        <w:jc w:val="center"/>
        <w:rPr>
          <w:rFonts w:ascii="Times New Roman" w:hAnsi="Times New Roman" w:cs="Times New Roman"/>
          <w:b/>
          <w:sz w:val="24"/>
        </w:rPr>
      </w:pPr>
    </w:p>
    <w:tbl>
      <w:tblPr>
        <w:tblStyle w:val="a3"/>
        <w:tblW w:w="10632" w:type="dxa"/>
        <w:tblInd w:w="-601" w:type="dxa"/>
        <w:tblLayout w:type="fixed"/>
        <w:tblLook w:val="04A0"/>
      </w:tblPr>
      <w:tblGrid>
        <w:gridCol w:w="709"/>
        <w:gridCol w:w="1276"/>
        <w:gridCol w:w="1276"/>
        <w:gridCol w:w="1843"/>
        <w:gridCol w:w="1984"/>
        <w:gridCol w:w="1843"/>
        <w:gridCol w:w="1701"/>
      </w:tblGrid>
      <w:tr w:rsidR="00841DA0" w:rsidRPr="00841DA0" w:rsidTr="00BC4FCF">
        <w:trPr>
          <w:trHeight w:val="289"/>
        </w:trPr>
        <w:tc>
          <w:tcPr>
            <w:tcW w:w="709" w:type="dxa"/>
          </w:tcPr>
          <w:p w:rsidR="00841DA0" w:rsidRPr="00841DA0" w:rsidRDefault="00841DA0" w:rsidP="00841DA0">
            <w:pPr>
              <w:tabs>
                <w:tab w:val="left" w:pos="497"/>
              </w:tabs>
              <w:ind w:right="-675"/>
              <w:jc w:val="center"/>
              <w:rPr>
                <w:rFonts w:ascii="Times New Roman" w:hAnsi="Times New Roman" w:cs="Times New Roman"/>
                <w:b/>
                <w:sz w:val="20"/>
              </w:rPr>
            </w:pPr>
          </w:p>
        </w:tc>
        <w:tc>
          <w:tcPr>
            <w:tcW w:w="2552" w:type="dxa"/>
            <w:gridSpan w:val="2"/>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Высокий</w:t>
            </w:r>
          </w:p>
        </w:tc>
        <w:tc>
          <w:tcPr>
            <w:tcW w:w="3827" w:type="dxa"/>
            <w:gridSpan w:val="2"/>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Средний</w:t>
            </w:r>
          </w:p>
        </w:tc>
        <w:tc>
          <w:tcPr>
            <w:tcW w:w="3544" w:type="dxa"/>
            <w:gridSpan w:val="2"/>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Низкий</w:t>
            </w:r>
          </w:p>
        </w:tc>
      </w:tr>
      <w:tr w:rsidR="00841DA0" w:rsidRPr="00841DA0" w:rsidTr="00BC4FCF">
        <w:tc>
          <w:tcPr>
            <w:tcW w:w="709" w:type="dxa"/>
          </w:tcPr>
          <w:p w:rsidR="00841DA0" w:rsidRPr="00841DA0" w:rsidRDefault="00841DA0" w:rsidP="00841DA0">
            <w:pPr>
              <w:tabs>
                <w:tab w:val="left" w:pos="497"/>
              </w:tabs>
              <w:ind w:right="-675"/>
              <w:jc w:val="center"/>
              <w:rPr>
                <w:rFonts w:ascii="Times New Roman" w:hAnsi="Times New Roman" w:cs="Times New Roman"/>
                <w:b/>
                <w:sz w:val="20"/>
              </w:rPr>
            </w:pPr>
          </w:p>
        </w:tc>
        <w:tc>
          <w:tcPr>
            <w:tcW w:w="1276" w:type="dxa"/>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Н.Г.</w:t>
            </w:r>
          </w:p>
        </w:tc>
        <w:tc>
          <w:tcPr>
            <w:tcW w:w="1276" w:type="dxa"/>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К.Г.</w:t>
            </w:r>
          </w:p>
        </w:tc>
        <w:tc>
          <w:tcPr>
            <w:tcW w:w="1843" w:type="dxa"/>
            <w:tcBorders>
              <w:right w:val="single" w:sz="4" w:space="0" w:color="auto"/>
            </w:tcBorders>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Н.Г.</w:t>
            </w:r>
          </w:p>
        </w:tc>
        <w:tc>
          <w:tcPr>
            <w:tcW w:w="1984" w:type="dxa"/>
            <w:tcBorders>
              <w:left w:val="single" w:sz="4" w:space="0" w:color="auto"/>
            </w:tcBorders>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К.Г.</w:t>
            </w:r>
          </w:p>
        </w:tc>
        <w:tc>
          <w:tcPr>
            <w:tcW w:w="1843" w:type="dxa"/>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Н.Г.</w:t>
            </w:r>
          </w:p>
        </w:tc>
        <w:tc>
          <w:tcPr>
            <w:tcW w:w="1701" w:type="dxa"/>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К.Г.</w:t>
            </w:r>
          </w:p>
        </w:tc>
      </w:tr>
      <w:tr w:rsidR="00841DA0" w:rsidRPr="00841DA0" w:rsidTr="00BC4FCF">
        <w:trPr>
          <w:trHeight w:val="308"/>
        </w:trPr>
        <w:tc>
          <w:tcPr>
            <w:tcW w:w="709" w:type="dxa"/>
          </w:tcPr>
          <w:p w:rsidR="00841DA0" w:rsidRPr="00841DA0" w:rsidRDefault="00841DA0" w:rsidP="00841DA0">
            <w:pPr>
              <w:tabs>
                <w:tab w:val="left" w:pos="497"/>
              </w:tabs>
              <w:ind w:right="-675"/>
              <w:rPr>
                <w:rFonts w:ascii="Times New Roman" w:hAnsi="Times New Roman" w:cs="Times New Roman"/>
                <w:b/>
                <w:sz w:val="20"/>
              </w:rPr>
            </w:pPr>
            <w:r w:rsidRPr="00841DA0">
              <w:rPr>
                <w:rFonts w:ascii="Times New Roman" w:hAnsi="Times New Roman" w:cs="Times New Roman"/>
                <w:b/>
                <w:sz w:val="20"/>
              </w:rPr>
              <w:t>Итог</w:t>
            </w:r>
          </w:p>
        </w:tc>
        <w:tc>
          <w:tcPr>
            <w:tcW w:w="1276" w:type="dxa"/>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27,5%</w:t>
            </w:r>
          </w:p>
        </w:tc>
        <w:tc>
          <w:tcPr>
            <w:tcW w:w="1276" w:type="dxa"/>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30%</w:t>
            </w:r>
          </w:p>
        </w:tc>
        <w:tc>
          <w:tcPr>
            <w:tcW w:w="1843" w:type="dxa"/>
            <w:tcBorders>
              <w:right w:val="single" w:sz="4" w:space="0" w:color="auto"/>
            </w:tcBorders>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42,2%</w:t>
            </w:r>
          </w:p>
        </w:tc>
        <w:tc>
          <w:tcPr>
            <w:tcW w:w="1984" w:type="dxa"/>
            <w:tcBorders>
              <w:left w:val="single" w:sz="4" w:space="0" w:color="auto"/>
            </w:tcBorders>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69%</w:t>
            </w:r>
          </w:p>
        </w:tc>
        <w:tc>
          <w:tcPr>
            <w:tcW w:w="1843" w:type="dxa"/>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29,9%</w:t>
            </w:r>
          </w:p>
        </w:tc>
        <w:tc>
          <w:tcPr>
            <w:tcW w:w="1701" w:type="dxa"/>
          </w:tcPr>
          <w:p w:rsidR="00841DA0" w:rsidRPr="00841DA0" w:rsidRDefault="00841DA0" w:rsidP="00841DA0">
            <w:pPr>
              <w:jc w:val="center"/>
              <w:rPr>
                <w:rFonts w:ascii="Times New Roman" w:hAnsi="Times New Roman" w:cs="Times New Roman"/>
                <w:b/>
                <w:sz w:val="20"/>
              </w:rPr>
            </w:pPr>
            <w:r w:rsidRPr="00841DA0">
              <w:rPr>
                <w:rFonts w:ascii="Times New Roman" w:hAnsi="Times New Roman" w:cs="Times New Roman"/>
                <w:b/>
                <w:sz w:val="20"/>
              </w:rPr>
              <w:t>1,1%</w:t>
            </w:r>
          </w:p>
        </w:tc>
      </w:tr>
    </w:tbl>
    <w:p w:rsidR="00DD0308" w:rsidRPr="0085783B" w:rsidRDefault="0085783B" w:rsidP="00BC4FCF">
      <w:pPr>
        <w:pStyle w:val="a5"/>
        <w:ind w:right="339"/>
        <w:rPr>
          <w:b/>
        </w:rPr>
      </w:pPr>
      <w:r w:rsidRPr="0085783B">
        <w:rPr>
          <w:b/>
        </w:rPr>
        <w:t>Вывод:</w:t>
      </w:r>
    </w:p>
    <w:p w:rsidR="0085783B" w:rsidRDefault="00DD0308" w:rsidP="00DD0308">
      <w:pPr>
        <w:pStyle w:val="a5"/>
        <w:ind w:left="-709" w:right="339"/>
        <w:rPr>
          <w:color w:val="C00000"/>
        </w:rPr>
      </w:pPr>
      <w:r>
        <w:t xml:space="preserve">В среднем по всему детскому </w:t>
      </w:r>
      <w:r w:rsidR="00BC4FCF">
        <w:t>саду высокий уровень освоения О</w:t>
      </w:r>
      <w:r>
        <w:t>П ДО</w:t>
      </w:r>
      <w:r w:rsidR="00BC4FCF">
        <w:t>,</w:t>
      </w:r>
      <w:r>
        <w:t xml:space="preserve"> </w:t>
      </w:r>
      <w:r w:rsidR="0085783B">
        <w:t xml:space="preserve"> </w:t>
      </w:r>
      <w:r w:rsidR="00BC4FCF">
        <w:t xml:space="preserve">имеют  - 30% </w:t>
      </w:r>
      <w:r>
        <w:t>детей, средний</w:t>
      </w:r>
      <w:r w:rsidR="00BC4FCF">
        <w:t xml:space="preserve"> </w:t>
      </w:r>
      <w:r>
        <w:t xml:space="preserve"> </w:t>
      </w:r>
      <w:r w:rsidR="00BC4FCF">
        <w:t xml:space="preserve">- </w:t>
      </w:r>
      <w:r w:rsidR="00BC4FCF" w:rsidRPr="00BC4FCF">
        <w:rPr>
          <w:b/>
        </w:rPr>
        <w:t>69%</w:t>
      </w:r>
      <w:r w:rsidR="00BC4FCF">
        <w:rPr>
          <w:b/>
        </w:rPr>
        <w:t xml:space="preserve">, </w:t>
      </w:r>
      <w:r w:rsidR="00BC4FCF">
        <w:rPr>
          <w:b/>
          <w:color w:val="C00000"/>
        </w:rPr>
        <w:t xml:space="preserve"> </w:t>
      </w:r>
      <w:r w:rsidR="00BC4FCF">
        <w:t>ини-же-среднего - 1,1%</w:t>
      </w:r>
    </w:p>
    <w:p w:rsidR="0085783B" w:rsidRDefault="00DD0308" w:rsidP="0085783B">
      <w:pPr>
        <w:pStyle w:val="a5"/>
        <w:ind w:left="-709" w:right="339"/>
      </w:pPr>
      <w:r>
        <w:t>В</w:t>
      </w:r>
      <w:r w:rsidR="0085783B">
        <w:t xml:space="preserve"> </w:t>
      </w:r>
      <w:r>
        <w:t>основном</w:t>
      </w:r>
      <w:r w:rsidR="0085783B">
        <w:t xml:space="preserve"> </w:t>
      </w:r>
      <w:r>
        <w:t>показатели</w:t>
      </w:r>
      <w:r w:rsidR="0085783B">
        <w:t xml:space="preserve"> </w:t>
      </w:r>
      <w:r>
        <w:t>выполнения</w:t>
      </w:r>
      <w:r w:rsidR="0085783B">
        <w:t xml:space="preserve"> </w:t>
      </w:r>
      <w:r w:rsidR="00BC4FCF">
        <w:t>О</w:t>
      </w:r>
      <w:r>
        <w:t>П</w:t>
      </w:r>
      <w:r w:rsidR="0085783B">
        <w:t xml:space="preserve"> МБДОУ детского сада №4 </w:t>
      </w:r>
      <w:r>
        <w:t xml:space="preserve"> находятся в пределах высокого и среднего уровня. Это означает, что применение в педагогической практике рабочих программ педагогов</w:t>
      </w:r>
      <w:r w:rsidR="0085783B">
        <w:t xml:space="preserve"> благотворно </w:t>
      </w:r>
      <w:r>
        <w:t>сказывается</w:t>
      </w:r>
      <w:r w:rsidR="0085783B">
        <w:t xml:space="preserve"> </w:t>
      </w:r>
      <w:r>
        <w:t>на</w:t>
      </w:r>
      <w:r w:rsidR="0085783B">
        <w:t xml:space="preserve"> </w:t>
      </w:r>
      <w:r>
        <w:t>результатах</w:t>
      </w:r>
      <w:r w:rsidR="0085783B">
        <w:t xml:space="preserve"> </w:t>
      </w:r>
      <w:r>
        <w:t>итогового</w:t>
      </w:r>
      <w:r w:rsidR="0085783B">
        <w:t xml:space="preserve"> </w:t>
      </w:r>
      <w:r>
        <w:t>мониторинга.</w:t>
      </w:r>
    </w:p>
    <w:p w:rsidR="00DD0308" w:rsidRDefault="00DD0308" w:rsidP="0085783B">
      <w:pPr>
        <w:pStyle w:val="a5"/>
        <w:ind w:left="-709" w:right="339"/>
      </w:pPr>
      <w:r>
        <w:t>Таким</w:t>
      </w:r>
      <w:r w:rsidR="0085783B">
        <w:t xml:space="preserve"> </w:t>
      </w:r>
      <w:r>
        <w:t>образом, образовательная деятельность реализуется на достаточном уровне. Очевиден</w:t>
      </w:r>
    </w:p>
    <w:p w:rsidR="00BC4FCF" w:rsidRDefault="00DD0308" w:rsidP="00BC4FCF">
      <w:pPr>
        <w:pStyle w:val="a5"/>
        <w:ind w:left="-709" w:right="339"/>
      </w:pPr>
      <w:r>
        <w:t>положительный результат проделанной работы: низкий уровень усвоения программы детьмисведёнкминимуму.</w:t>
      </w:r>
      <w:r w:rsidR="0085783B">
        <w:t xml:space="preserve"> </w:t>
      </w:r>
      <w:r>
        <w:t>Знания</w:t>
      </w:r>
      <w:r w:rsidR="0085783B">
        <w:t xml:space="preserve"> </w:t>
      </w:r>
      <w:r>
        <w:t>детей</w:t>
      </w:r>
      <w:r w:rsidR="0085783B">
        <w:t xml:space="preserve"> </w:t>
      </w:r>
      <w:r>
        <w:t>прочные.</w:t>
      </w:r>
      <w:r w:rsidR="0085783B">
        <w:t xml:space="preserve"> </w:t>
      </w:r>
      <w:r>
        <w:t>Дошкольники</w:t>
      </w:r>
      <w:r w:rsidR="0085783B">
        <w:t xml:space="preserve"> </w:t>
      </w:r>
      <w:r>
        <w:t>способны</w:t>
      </w:r>
      <w:r w:rsidR="0085783B">
        <w:t xml:space="preserve"> </w:t>
      </w:r>
      <w:r>
        <w:t>применять</w:t>
      </w:r>
      <w:r w:rsidR="0085783B">
        <w:t xml:space="preserve"> </w:t>
      </w:r>
      <w:r>
        <w:t>их в повседневной деятельности.</w:t>
      </w:r>
    </w:p>
    <w:p w:rsidR="00E42D48" w:rsidRPr="00BC4FCF" w:rsidRDefault="00E42D48" w:rsidP="00BC4FCF">
      <w:pPr>
        <w:pStyle w:val="a5"/>
        <w:ind w:left="-709" w:right="339"/>
      </w:pPr>
      <w:r w:rsidRPr="0085783B">
        <w:rPr>
          <w:b/>
          <w:sz w:val="28"/>
          <w:szCs w:val="28"/>
        </w:rPr>
        <w:t xml:space="preserve">3.1.Проявление инициативы в общении, игровой, познавательно- исследовательской, продуктивной практиках, а также двигательной </w:t>
      </w:r>
      <w:r w:rsidRPr="0085783B">
        <w:rPr>
          <w:b/>
          <w:bCs/>
          <w:sz w:val="28"/>
          <w:szCs w:val="28"/>
        </w:rPr>
        <w:t>активности у детей дошкольного возраста (вставить диаграмму)</w:t>
      </w:r>
    </w:p>
    <w:p w:rsidR="00E42D48" w:rsidRDefault="00E42D48" w:rsidP="00E42D48">
      <w:pPr>
        <w:pStyle w:val="a5"/>
        <w:ind w:left="-709" w:right="136"/>
        <w:rPr>
          <w:sz w:val="30"/>
        </w:rPr>
      </w:pPr>
      <w:r w:rsidRPr="00E32B30">
        <w:t xml:space="preserve">Факторы, влияющие </w:t>
      </w:r>
      <w:r>
        <w:rPr>
          <w:sz w:val="30"/>
        </w:rPr>
        <w:t xml:space="preserve">на </w:t>
      </w:r>
      <w:r>
        <w:t>проявление инициативы в общении, игровой, познавательно-исследовательской, продуктивной практиках, а также двигательной активности у детей дошкольного возраста</w:t>
      </w:r>
      <w:r>
        <w:rPr>
          <w:sz w:val="30"/>
        </w:rPr>
        <w:t>:</w:t>
      </w:r>
    </w:p>
    <w:p w:rsidR="00E42D48" w:rsidRDefault="00E42D48" w:rsidP="00E42D48">
      <w:pPr>
        <w:pStyle w:val="a5"/>
        <w:ind w:left="-709" w:right="136"/>
      </w:pPr>
      <w:r>
        <w:rPr>
          <w:sz w:val="30"/>
        </w:rPr>
        <w:t xml:space="preserve">-  </w:t>
      </w:r>
      <w:r>
        <w:t xml:space="preserve">творческая инициатива (наблюдение за сюжетной игрой); </w:t>
      </w:r>
    </w:p>
    <w:p w:rsidR="00E42D48" w:rsidRDefault="00E42D48" w:rsidP="00E42D48">
      <w:pPr>
        <w:pStyle w:val="a5"/>
        <w:ind w:left="-709" w:right="136"/>
      </w:pPr>
      <w:r>
        <w:t xml:space="preserve">- инициатива как целеполагание и волевое усилие (наблюдение за продуктивной деятельностью); </w:t>
      </w:r>
    </w:p>
    <w:p w:rsidR="00E42D48" w:rsidRDefault="00E42D48" w:rsidP="00E42D48">
      <w:pPr>
        <w:pStyle w:val="a5"/>
        <w:ind w:left="-709" w:right="136"/>
      </w:pPr>
      <w:r>
        <w:t>- коммуникативная инициатива (наблюдение за совместной деятельность</w:t>
      </w:r>
      <w:proofErr w:type="gramStart"/>
      <w:r>
        <w:t>ю-</w:t>
      </w:r>
      <w:proofErr w:type="gramEnd"/>
      <w:r>
        <w:t xml:space="preserve"> игровой и продуктивной); </w:t>
      </w:r>
    </w:p>
    <w:p w:rsidR="00E42D48" w:rsidRDefault="00E42D48" w:rsidP="00E42D48">
      <w:pPr>
        <w:pStyle w:val="a5"/>
        <w:ind w:left="-709" w:right="136"/>
      </w:pPr>
      <w:r>
        <w:t>- познавательная инициатива (наблюдение за познавательно- исследовательской и продуктивной деятельностью);</w:t>
      </w:r>
    </w:p>
    <w:p w:rsidR="00E42D48" w:rsidRDefault="00E42D48" w:rsidP="00E42D48">
      <w:pPr>
        <w:pStyle w:val="a5"/>
        <w:ind w:left="-709" w:right="136"/>
      </w:pPr>
      <w:r>
        <w:t>-  двигательная инициатива (наблюдение за различными формами</w:t>
      </w:r>
      <w:r>
        <w:rPr>
          <w:spacing w:val="40"/>
        </w:rPr>
        <w:t xml:space="preserve"> </w:t>
      </w:r>
      <w:r>
        <w:t>двигательной активности).</w:t>
      </w:r>
    </w:p>
    <w:p w:rsidR="00E42D48" w:rsidRPr="00E32B30" w:rsidRDefault="00E42D48" w:rsidP="00E42D48">
      <w:pPr>
        <w:pStyle w:val="a5"/>
        <w:ind w:left="-709" w:right="136"/>
      </w:pPr>
      <w:r>
        <w:t>Результаты мониторинга качества проявления инициативы в общении, игровой, познавательно-исследовательской, продуктивной практиках, а</w:t>
      </w:r>
      <w:r w:rsidRPr="00E32B30">
        <w:t xml:space="preserve"> </w:t>
      </w:r>
      <w:r>
        <w:t>также двигательной активности у детей дошкольного возраста показали следующие результаты</w:t>
      </w:r>
    </w:p>
    <w:p w:rsidR="00E42D48" w:rsidRDefault="00E42D48" w:rsidP="00E42D48">
      <w:pPr>
        <w:pStyle w:val="a5"/>
        <w:spacing w:before="2"/>
        <w:ind w:left="-709" w:right="136"/>
      </w:pPr>
      <w:r w:rsidRPr="00E32B30">
        <w:rPr>
          <w:b/>
        </w:rPr>
        <w:t>Творческая инициатива</w:t>
      </w:r>
      <w:r>
        <w:t xml:space="preserve"> (наблюдение за сюжетной игрой): группы младшего дошкольного возраста, группы среднего дошкольного возраста, группы</w:t>
      </w:r>
      <w:r>
        <w:rPr>
          <w:spacing w:val="-5"/>
        </w:rPr>
        <w:t xml:space="preserve"> </w:t>
      </w:r>
      <w:r>
        <w:t>старшего</w:t>
      </w:r>
      <w:r>
        <w:rPr>
          <w:spacing w:val="-4"/>
        </w:rPr>
        <w:t xml:space="preserve"> </w:t>
      </w:r>
      <w:r>
        <w:t>дошкольного</w:t>
      </w:r>
      <w:r>
        <w:rPr>
          <w:spacing w:val="-3"/>
        </w:rPr>
        <w:t xml:space="preserve"> </w:t>
      </w:r>
      <w:r>
        <w:t>возраста,</w:t>
      </w:r>
      <w:r>
        <w:rPr>
          <w:spacing w:val="-4"/>
        </w:rPr>
        <w:t xml:space="preserve"> </w:t>
      </w:r>
      <w:r>
        <w:t>подготовительные</w:t>
      </w:r>
      <w:r>
        <w:rPr>
          <w:spacing w:val="-5"/>
        </w:rPr>
        <w:t xml:space="preserve"> </w:t>
      </w:r>
      <w:r>
        <w:t>к</w:t>
      </w:r>
      <w:r>
        <w:rPr>
          <w:spacing w:val="-4"/>
        </w:rPr>
        <w:t xml:space="preserve"> </w:t>
      </w:r>
      <w:r>
        <w:t>школе</w:t>
      </w:r>
      <w:r>
        <w:rPr>
          <w:spacing w:val="-4"/>
        </w:rPr>
        <w:t xml:space="preserve"> </w:t>
      </w:r>
      <w:r>
        <w:t>группы – качество инициативы имеет базовый уровень.</w:t>
      </w:r>
    </w:p>
    <w:p w:rsidR="00E42D48" w:rsidRDefault="00E42D48" w:rsidP="00E42D48">
      <w:pPr>
        <w:pStyle w:val="a5"/>
        <w:ind w:left="-709" w:right="139"/>
      </w:pPr>
      <w:r w:rsidRPr="00E32B30">
        <w:rPr>
          <w:b/>
        </w:rPr>
        <w:t>Инициатива как целеполагание и волевое усилие</w:t>
      </w:r>
      <w:r>
        <w:t xml:space="preserve"> (наблюдение за продуктивной деятельностью): группы младшего дошкольного возраста, группы среднего дошкольного возраста, группы старшего дошкольного возраста, подготовительные к школе группы – качество инициативы имеет базовый уровень.</w:t>
      </w:r>
    </w:p>
    <w:p w:rsidR="00E42D48" w:rsidRDefault="00E42D48" w:rsidP="00E42D48">
      <w:pPr>
        <w:pStyle w:val="a5"/>
        <w:ind w:left="-709" w:right="138"/>
        <w:rPr>
          <w:spacing w:val="-2"/>
        </w:rPr>
      </w:pPr>
      <w:r w:rsidRPr="00E32B30">
        <w:rPr>
          <w:b/>
        </w:rPr>
        <w:t>Коммуникативная инициатива</w:t>
      </w:r>
      <w:r>
        <w:t xml:space="preserve"> (наблюдение за деятельностью –</w:t>
      </w:r>
      <w:r>
        <w:rPr>
          <w:spacing w:val="40"/>
        </w:rPr>
        <w:t xml:space="preserve"> </w:t>
      </w:r>
      <w:r>
        <w:t xml:space="preserve">игровой и продуктивной): группы младшего дошкольного возраста, группы среднего дошкольного возраста, группы старшего дошкольного возраста, подготовительные к школе группы – качество инициативы имеет базовый </w:t>
      </w:r>
      <w:r>
        <w:rPr>
          <w:spacing w:val="-2"/>
        </w:rPr>
        <w:t>уровень.</w:t>
      </w:r>
    </w:p>
    <w:p w:rsidR="00E42D48" w:rsidRDefault="00E42D48" w:rsidP="00E42D48">
      <w:pPr>
        <w:pStyle w:val="a5"/>
        <w:ind w:left="-709" w:right="138"/>
      </w:pPr>
      <w:r w:rsidRPr="00E32B30">
        <w:rPr>
          <w:b/>
        </w:rPr>
        <w:t>Познавательная инициатива</w:t>
      </w:r>
      <w:r>
        <w:t xml:space="preserve"> (любознательность): группы младшего дошкольного возраста, группы среднего дошкольного возраста, группы старшего дошкольного возраста, подготовительные к школе группы – качество инициативы имеет базовый уровень.</w:t>
      </w:r>
    </w:p>
    <w:p w:rsidR="00E42D48" w:rsidRDefault="00E42D48" w:rsidP="00E42D48">
      <w:pPr>
        <w:pStyle w:val="a5"/>
        <w:spacing w:before="1"/>
        <w:ind w:left="-709" w:right="140"/>
        <w:rPr>
          <w:spacing w:val="-2"/>
        </w:rPr>
      </w:pPr>
      <w:r w:rsidRPr="00E32B30">
        <w:rPr>
          <w:b/>
        </w:rPr>
        <w:t>Двигательная инициатива</w:t>
      </w:r>
      <w:r>
        <w:t xml:space="preserve"> (наблюдение за различными формами двигательной активности): группы младшего дошкольного возраста, группы среднего дошкольного возраста, группы старшего дошкольного возраста, подготовительные к школе группы – качество инициативы имеет базовый </w:t>
      </w:r>
      <w:r>
        <w:rPr>
          <w:spacing w:val="-2"/>
        </w:rPr>
        <w:t>уровень.</w:t>
      </w:r>
    </w:p>
    <w:p w:rsidR="00D3565E" w:rsidRDefault="00D3565E" w:rsidP="00E42D48">
      <w:pPr>
        <w:pStyle w:val="a5"/>
        <w:spacing w:before="1"/>
        <w:ind w:left="-709" w:right="140"/>
        <w:rPr>
          <w:spacing w:val="-2"/>
        </w:rPr>
      </w:pPr>
      <w:r>
        <w:rPr>
          <w:b/>
        </w:rPr>
        <w:t>Вывод:</w:t>
      </w:r>
    </w:p>
    <w:p w:rsidR="00E42D48" w:rsidRDefault="00E42D48" w:rsidP="00E42D48">
      <w:pPr>
        <w:pStyle w:val="a5"/>
        <w:ind w:left="-709" w:right="142"/>
      </w:pPr>
      <w:r>
        <w:t xml:space="preserve">Результаты мониторинга качества инициатив в общении, игровой, познавательно-исследовательской, продуктивной практиках, а также двигательной активности у детей дошкольного возраста показали, что проявление инициатив </w:t>
      </w:r>
      <w:proofErr w:type="gramStart"/>
      <w:r>
        <w:t>у</w:t>
      </w:r>
      <w:proofErr w:type="gramEnd"/>
      <w:r>
        <w:t xml:space="preserve"> обучающихся происходит в соответствии с возрастом и имеет базовый уровень.</w:t>
      </w:r>
    </w:p>
    <w:p w:rsidR="00E42D48" w:rsidRDefault="00E42D48" w:rsidP="00E42D48">
      <w:pPr>
        <w:pStyle w:val="a5"/>
        <w:spacing w:before="74" w:line="242" w:lineRule="auto"/>
        <w:ind w:left="-709" w:right="136"/>
      </w:pPr>
      <w:proofErr w:type="gramStart"/>
      <w:r>
        <w:t xml:space="preserve">Результаты мониторинга показали, что необходимо совершенствовать образовательный процесс </w:t>
      </w:r>
      <w:r>
        <w:lastRenderedPageBreak/>
        <w:t>МБДОУ, направленный на развитие детских инициатив,</w:t>
      </w:r>
      <w:r>
        <w:rPr>
          <w:spacing w:val="35"/>
        </w:rPr>
        <w:t xml:space="preserve">  </w:t>
      </w:r>
      <w:r>
        <w:t>с</w:t>
      </w:r>
      <w:r>
        <w:rPr>
          <w:spacing w:val="37"/>
        </w:rPr>
        <w:t xml:space="preserve">  </w:t>
      </w:r>
      <w:r>
        <w:t>целью</w:t>
      </w:r>
      <w:r>
        <w:rPr>
          <w:spacing w:val="36"/>
        </w:rPr>
        <w:t xml:space="preserve">  </w:t>
      </w:r>
      <w:r>
        <w:t>повышения</w:t>
      </w:r>
      <w:r>
        <w:rPr>
          <w:spacing w:val="36"/>
        </w:rPr>
        <w:t xml:space="preserve">  </w:t>
      </w:r>
      <w:r>
        <w:t>качества</w:t>
      </w:r>
      <w:r>
        <w:rPr>
          <w:spacing w:val="36"/>
        </w:rPr>
        <w:t xml:space="preserve">  </w:t>
      </w:r>
      <w:r>
        <w:t>проявлений</w:t>
      </w:r>
      <w:r>
        <w:rPr>
          <w:spacing w:val="36"/>
        </w:rPr>
        <w:t xml:space="preserve">  </w:t>
      </w:r>
      <w:r>
        <w:t>у</w:t>
      </w:r>
      <w:r>
        <w:rPr>
          <w:spacing w:val="35"/>
        </w:rPr>
        <w:t xml:space="preserve">  </w:t>
      </w:r>
      <w:r>
        <w:rPr>
          <w:spacing w:val="-2"/>
        </w:rPr>
        <w:t xml:space="preserve">обучающихся </w:t>
      </w:r>
      <w:r>
        <w:t>инициативы в общении, игровой, познавательно-исследовательской, продуктивной практиках, а также двигательной активности.</w:t>
      </w:r>
      <w:proofErr w:type="gramEnd"/>
    </w:p>
    <w:p w:rsidR="00E42D48" w:rsidRPr="00E42D48" w:rsidRDefault="00E42D48" w:rsidP="00E42D48">
      <w:pPr>
        <w:pStyle w:val="a5"/>
        <w:spacing w:before="74" w:line="242" w:lineRule="auto"/>
        <w:ind w:left="-709" w:right="136"/>
        <w:rPr>
          <w:b/>
          <w:sz w:val="28"/>
        </w:rPr>
      </w:pPr>
      <w:r w:rsidRPr="00E42D48">
        <w:rPr>
          <w:b/>
          <w:sz w:val="28"/>
        </w:rPr>
        <w:t>3.2. Обеспечение</w:t>
      </w:r>
      <w:r w:rsidRPr="00E42D48">
        <w:rPr>
          <w:b/>
          <w:spacing w:val="-7"/>
          <w:sz w:val="28"/>
        </w:rPr>
        <w:t xml:space="preserve"> </w:t>
      </w:r>
      <w:r w:rsidRPr="00E42D48">
        <w:rPr>
          <w:b/>
          <w:sz w:val="28"/>
        </w:rPr>
        <w:t>здоровья,</w:t>
      </w:r>
      <w:r w:rsidRPr="00E42D48">
        <w:rPr>
          <w:b/>
          <w:spacing w:val="-8"/>
          <w:sz w:val="28"/>
        </w:rPr>
        <w:t xml:space="preserve"> </w:t>
      </w:r>
      <w:r w:rsidRPr="00E42D48">
        <w:rPr>
          <w:b/>
          <w:sz w:val="28"/>
        </w:rPr>
        <w:t>безопасности</w:t>
      </w:r>
      <w:r w:rsidRPr="00E42D48">
        <w:rPr>
          <w:b/>
          <w:spacing w:val="-8"/>
          <w:sz w:val="28"/>
        </w:rPr>
        <w:t xml:space="preserve"> </w:t>
      </w:r>
      <w:r w:rsidRPr="00E42D48">
        <w:rPr>
          <w:b/>
          <w:sz w:val="28"/>
        </w:rPr>
        <w:t>и</w:t>
      </w:r>
      <w:r w:rsidRPr="00E42D48">
        <w:rPr>
          <w:b/>
          <w:spacing w:val="-8"/>
          <w:sz w:val="28"/>
        </w:rPr>
        <w:t xml:space="preserve"> </w:t>
      </w:r>
      <w:r w:rsidRPr="00E42D48">
        <w:rPr>
          <w:b/>
          <w:sz w:val="28"/>
        </w:rPr>
        <w:t>качества</w:t>
      </w:r>
      <w:r w:rsidRPr="00E42D48">
        <w:rPr>
          <w:b/>
          <w:spacing w:val="-7"/>
          <w:sz w:val="28"/>
        </w:rPr>
        <w:t xml:space="preserve"> </w:t>
      </w:r>
      <w:r w:rsidRPr="00E42D48">
        <w:rPr>
          <w:b/>
          <w:sz w:val="28"/>
        </w:rPr>
        <w:t>услуг по присмотру и уходу обучающихся</w:t>
      </w:r>
    </w:p>
    <w:p w:rsidR="00E42D48" w:rsidRDefault="00E42D48" w:rsidP="00E42D48">
      <w:pPr>
        <w:pStyle w:val="a5"/>
        <w:ind w:left="-709" w:right="135"/>
        <w:rPr>
          <w:sz w:val="30"/>
        </w:rPr>
      </w:pPr>
      <w:r w:rsidRPr="00E42D48">
        <w:t xml:space="preserve">Факторы, влияющие на качество </w:t>
      </w:r>
      <w:r>
        <w:t>обеспечения здоровья,</w:t>
      </w:r>
      <w:r>
        <w:rPr>
          <w:spacing w:val="80"/>
        </w:rPr>
        <w:t xml:space="preserve"> </w:t>
      </w:r>
      <w:r>
        <w:t>безопасности и качества услуг по присмотру и уходу обучающихся</w:t>
      </w:r>
      <w:r>
        <w:rPr>
          <w:sz w:val="30"/>
        </w:rPr>
        <w:t xml:space="preserve">: </w:t>
      </w:r>
    </w:p>
    <w:p w:rsidR="00E42D48" w:rsidRDefault="00E42D48" w:rsidP="00E42D48">
      <w:pPr>
        <w:pStyle w:val="a5"/>
        <w:ind w:left="-709" w:right="135"/>
      </w:pPr>
      <w:r>
        <w:rPr>
          <w:sz w:val="30"/>
        </w:rPr>
        <w:t xml:space="preserve">- </w:t>
      </w:r>
      <w:r>
        <w:t xml:space="preserve">регулярные действия по обеспечению безопасности; </w:t>
      </w:r>
    </w:p>
    <w:p w:rsidR="00E42D48" w:rsidRDefault="00E42D48" w:rsidP="00E42D48">
      <w:pPr>
        <w:pStyle w:val="a5"/>
        <w:ind w:left="-709" w:right="135"/>
      </w:pPr>
      <w:r>
        <w:t>- деятельность по сохранению и укреплению здоровья детей.</w:t>
      </w:r>
    </w:p>
    <w:p w:rsidR="00E42D48" w:rsidRDefault="00E42D48" w:rsidP="00E42D48">
      <w:pPr>
        <w:pStyle w:val="a5"/>
        <w:ind w:left="-709" w:right="141"/>
      </w:pPr>
      <w:r>
        <w:t>Результаты административного контроля качества обеспечения здоровья, безопасности и качества услуг по присмотру и уходу обучающихся показали – хорошее качество:</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В ДОУ разработаны: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Инструкции по охране жизни и здоровья воспитанников,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Инструкция по технике безопасности, охране жизни и здоровья воспитанников на прогулочных площадках, во время труда в цветнике, на участке;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Инструкция по охране жизни и укреплению здоровья детей;</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 Инструкция по охране жизни и здоровья детей при организации и проведении целевых прогулок за пределы детского сада;</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 Инструкция по оказанию первой медицинской помощи детям при отравлениях ядовитыми растениями и грибами, укусах насекомых, тепловом и солнечном ударе.</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Заполнены медицинские карты; сертификаты о профилактических прививках,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Роспотребнадзора.</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Медицинское обслуживание воспитанников в ДОУ осуществляется медицинским персоналом Даниловской ЦРБ на основе договора о совместной деятельности по медицинскому обслуживанию детей, посещающих ДОУ</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В ДОУ функционирует медицинский блок, включающий медицинский и процедурный кабинет. В медицинском блоке созданы соответствующие условия для работы медицинской сестры. Имеется необходимое медицинское оборудование и набор медикаментов, </w:t>
      </w:r>
      <w:proofErr w:type="gramStart"/>
      <w:r w:rsidRPr="00F32876">
        <w:rPr>
          <w:rFonts w:ascii="Times New Roman" w:hAnsi="Times New Roman" w:cs="Times New Roman"/>
          <w:sz w:val="24"/>
          <w:szCs w:val="24"/>
        </w:rPr>
        <w:t>соответствующие</w:t>
      </w:r>
      <w:proofErr w:type="gramEnd"/>
      <w:r w:rsidRPr="00F32876">
        <w:rPr>
          <w:rFonts w:ascii="Times New Roman" w:hAnsi="Times New Roman" w:cs="Times New Roman"/>
          <w:sz w:val="24"/>
          <w:szCs w:val="24"/>
        </w:rPr>
        <w:t xml:space="preserve"> всем требованиям современного медицинского кабинета. Выполняется график проведения вакцинации; осуществляется контроль выполнения санитарно-противоэпидемического режима и профилактических мероприятий.</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В ДОУ соблюдаются санитарно-гигиенические нормы.</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Осуществляется деятельность по следующим направлениям:</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Комплексная медико-психолого-педагогическая оценка уровня физического развития и здоровья: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Медицинский мониторинг (физического здоровья и развития детей);</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-Психологический мониторинг (речевое развитие, интеллектуальное, эмоционально-волевое);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Педагогический мониторинг (уровень физической подготовленности, определение моторное плотности, усвоение знаний по формированию ЗОЖ, овладение КГН)</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Сохранение и стимулирование здоровья воспитанников: физкультурно-развивающая деятельность, коррекционные и здоровьесберегающие технологии.</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С условиями для охраны жизни и здоровья воспитанников </w:t>
      </w:r>
      <w:proofErr w:type="gramStart"/>
      <w:r w:rsidRPr="00F32876">
        <w:rPr>
          <w:rFonts w:ascii="Times New Roman" w:hAnsi="Times New Roman" w:cs="Times New Roman"/>
          <w:sz w:val="24"/>
          <w:szCs w:val="24"/>
        </w:rPr>
        <w:t>в</w:t>
      </w:r>
      <w:proofErr w:type="gramEnd"/>
      <w:r w:rsidRPr="00F32876">
        <w:rPr>
          <w:rFonts w:ascii="Times New Roman" w:hAnsi="Times New Roman" w:cs="Times New Roman"/>
          <w:sz w:val="24"/>
          <w:szCs w:val="24"/>
        </w:rPr>
        <w:t xml:space="preserve"> можно ознакомиться </w:t>
      </w:r>
      <w:proofErr w:type="gramStart"/>
      <w:r w:rsidRPr="00F32876">
        <w:rPr>
          <w:rFonts w:ascii="Times New Roman" w:hAnsi="Times New Roman" w:cs="Times New Roman"/>
          <w:sz w:val="24"/>
          <w:szCs w:val="24"/>
        </w:rPr>
        <w:t>на</w:t>
      </w:r>
      <w:proofErr w:type="gramEnd"/>
      <w:r w:rsidRPr="00F32876">
        <w:rPr>
          <w:rFonts w:ascii="Times New Roman" w:hAnsi="Times New Roman" w:cs="Times New Roman"/>
          <w:sz w:val="24"/>
          <w:szCs w:val="24"/>
        </w:rPr>
        <w:t xml:space="preserve"> информационных стендах и сайте ДОУ. В ДОУ функционирует физкультурный зал,  спортивная площадка, оснащенные современным оборудованием</w:t>
      </w:r>
      <w:proofErr w:type="gramStart"/>
      <w:r w:rsidRPr="00F32876">
        <w:rPr>
          <w:rFonts w:ascii="Times New Roman" w:hAnsi="Times New Roman" w:cs="Times New Roman"/>
          <w:sz w:val="24"/>
          <w:szCs w:val="24"/>
        </w:rPr>
        <w:t xml:space="preserve"> .</w:t>
      </w:r>
      <w:proofErr w:type="gramEnd"/>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Комплексная безопасность ДОУ включает в себя: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Пожарная безопасность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Антитеррористическая безопасность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Дорожная безопасность</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 Санитарно – эпидемиологическая безопасность. В ДОУ создана система нормативно-правового регулирования комплексной безопасности: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Паспорт безопасности;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Паспорт дорожной безопасности;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Программа производственного контроля;</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 Инструкции для педагогов по охране жизни и здоровья детей;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Приказы о проведении учебной эвакуации по направлениям: пожарная и антитеррористическая безопасность, ЧП и ЧС;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lastRenderedPageBreak/>
        <w:t>- Инструкции и схемы действия сотрудников ДОУ во время эвакуации по ГО, ЧП и ЧС;</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 Приказы о назначении ответственных лиц за организацию эвакуации детей и сотрудников из здания.</w:t>
      </w:r>
    </w:p>
    <w:p w:rsidR="00F32876" w:rsidRPr="00F32876" w:rsidRDefault="00F32876" w:rsidP="00F32876">
      <w:pPr>
        <w:spacing w:after="0" w:line="240" w:lineRule="auto"/>
        <w:jc w:val="both"/>
        <w:rPr>
          <w:rFonts w:ascii="Times New Roman" w:hAnsi="Times New Roman" w:cs="Times New Roman"/>
          <w:sz w:val="24"/>
          <w:szCs w:val="24"/>
        </w:rPr>
      </w:pPr>
      <w:r w:rsidRPr="00F32876">
        <w:rPr>
          <w:rFonts w:ascii="Times New Roman" w:hAnsi="Times New Roman" w:cs="Times New Roman"/>
          <w:sz w:val="24"/>
          <w:szCs w:val="24"/>
        </w:rPr>
        <w:t xml:space="preserve"> В ДОУ предусмотрено регулярное обучение коллектива по ТБ, ОТ, ЧС и </w:t>
      </w:r>
      <w:proofErr w:type="gramStart"/>
      <w:r w:rsidRPr="00F32876">
        <w:rPr>
          <w:rFonts w:ascii="Times New Roman" w:hAnsi="Times New Roman" w:cs="Times New Roman"/>
          <w:sz w:val="24"/>
          <w:szCs w:val="24"/>
        </w:rPr>
        <w:t>др</w:t>
      </w:r>
      <w:proofErr w:type="gramEnd"/>
      <w:r w:rsidRPr="00F32876">
        <w:rPr>
          <w:rFonts w:ascii="Times New Roman" w:hAnsi="Times New Roman" w:cs="Times New Roman"/>
          <w:sz w:val="24"/>
          <w:szCs w:val="24"/>
        </w:rPr>
        <w:t xml:space="preserve">;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имеются локальные нормативные акты, устанавливающие требования к безопасности внутреннего группового и вне группового помещения ДОУ, определены правила безопасности при проведении экскурсий и других мероприятий на территории ДОО (положения, инструкции, приказы, решения, акты, паспорта безопасности, памятки, планы, отчеты, журналы, схемы охраны, графики дежурств).</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В рамках антитеррористической безопасности в ДОУ осуществляется строгий пропускной режим, имеются камеры уличного и внутреннего видеонаблюдения. Завхоз  ведет учет всех посетителей учреждения, с обязательной записью в «Журнале посещения ДОУ». Регулярно, круглосуточно работниками (дворниками, администрацией и воспитателями) осуществляется обследование территории ДОУ на наличие подозрительных предметов, с обязательной записью итогов обследования в Журнале.</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На  случай  чрезвычайной ситуации в ДОУ имеются все необходимые средства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В ДОУ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Правила внутреннего распорядка для работников ДОУ;</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 Правила внутреннего распорядка для воспитанников и их родителей (законных представителей);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 педагоги развивают культурно-гигиенические навыки воспитанников.</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В ДОУ регламентированы процессы организации рационального и сбалансированного питания и питья с учетом действующего СанПиНа:</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 разработан «Порядок организации питания воспитанников ДОУ»;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утвержден режим питания в соответствии с возрастом и индивидуальными особенностями детей;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утверждены технологические карты приготовления пищи, ежедневные и перспективные меню;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ведется бракераж, учет калорийности, обеспечены правильная кулинарная обработка и закладка пищевых продуктов).</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В ДОУ питание детей соответствует заявленному 10-дневному меню. Для родителей (законных представителей) ежедневно доступна информация о питании в группах и на информационном стенде. В группах соблюдается сервировка стола, осуществляется индивидуальный подход в процессе питания.</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 Воспитанники МБДОУ детского сада </w:t>
      </w:r>
      <w:r>
        <w:rPr>
          <w:rFonts w:ascii="Times New Roman" w:hAnsi="Times New Roman" w:cs="Times New Roman"/>
          <w:sz w:val="24"/>
          <w:szCs w:val="24"/>
        </w:rPr>
        <w:t xml:space="preserve">№4 </w:t>
      </w:r>
      <w:r w:rsidRPr="00F32876">
        <w:rPr>
          <w:rFonts w:ascii="Times New Roman" w:hAnsi="Times New Roman" w:cs="Times New Roman"/>
          <w:sz w:val="24"/>
          <w:szCs w:val="24"/>
        </w:rPr>
        <w:t xml:space="preserve">получают четырех разовое питание.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Распределение (в процентах) потребления пищевых веществ и энергии по приемам пищи: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 xml:space="preserve">завтрак -  20% суточной калорийности, </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второй завтрак – 5%</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обед — 35%</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усиленный полдник — 25%.</w:t>
      </w:r>
    </w:p>
    <w:p w:rsidR="00F32876" w:rsidRP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Завтрак - 8.30.</w:t>
      </w:r>
    </w:p>
    <w:p w:rsidR="00F32876" w:rsidRDefault="00F32876" w:rsidP="00F32876">
      <w:pPr>
        <w:spacing w:after="0" w:line="240" w:lineRule="auto"/>
        <w:ind w:left="-709"/>
        <w:jc w:val="both"/>
        <w:rPr>
          <w:rFonts w:ascii="Times New Roman" w:hAnsi="Times New Roman" w:cs="Times New Roman"/>
          <w:sz w:val="24"/>
          <w:szCs w:val="24"/>
        </w:rPr>
      </w:pPr>
      <w:r w:rsidRPr="00F32876">
        <w:rPr>
          <w:rFonts w:ascii="Times New Roman" w:hAnsi="Times New Roman" w:cs="Times New Roman"/>
          <w:sz w:val="24"/>
          <w:szCs w:val="24"/>
        </w:rPr>
        <w:t>Второй завтрак - 10.00., 15.40.</w:t>
      </w:r>
    </w:p>
    <w:p w:rsidR="00F32876" w:rsidRDefault="00F32876" w:rsidP="00F32876">
      <w:pPr>
        <w:spacing w:after="0" w:line="240" w:lineRule="auto"/>
        <w:ind w:left="-709"/>
        <w:jc w:val="both"/>
        <w:rPr>
          <w:rFonts w:ascii="Times New Roman" w:hAnsi="Times New Roman" w:cs="Times New Roman"/>
          <w:sz w:val="24"/>
        </w:rPr>
      </w:pPr>
      <w:r>
        <w:rPr>
          <w:rFonts w:ascii="Times New Roman" w:hAnsi="Times New Roman" w:cs="Times New Roman"/>
          <w:sz w:val="24"/>
        </w:rPr>
        <w:t>Н</w:t>
      </w:r>
      <w:r w:rsidR="00E42D48" w:rsidRPr="00F32876">
        <w:rPr>
          <w:rFonts w:ascii="Times New Roman" w:hAnsi="Times New Roman" w:cs="Times New Roman"/>
          <w:sz w:val="24"/>
        </w:rPr>
        <w:t>а официальном сайте</w:t>
      </w:r>
      <w:r>
        <w:rPr>
          <w:rFonts w:ascii="Times New Roman" w:hAnsi="Times New Roman" w:cs="Times New Roman"/>
          <w:sz w:val="24"/>
        </w:rPr>
        <w:t xml:space="preserve"> </w:t>
      </w:r>
      <w:r w:rsidR="00E42D48" w:rsidRPr="00F32876">
        <w:rPr>
          <w:rFonts w:ascii="Times New Roman" w:hAnsi="Times New Roman" w:cs="Times New Roman"/>
          <w:sz w:val="24"/>
        </w:rPr>
        <w:t>МБДОУ в сети Интернет размещены памятки, рекомендации по сохранению</w:t>
      </w:r>
      <w:r w:rsidR="00E42D48" w:rsidRPr="00F32876">
        <w:rPr>
          <w:rFonts w:ascii="Times New Roman" w:hAnsi="Times New Roman" w:cs="Times New Roman"/>
          <w:spacing w:val="-2"/>
          <w:sz w:val="24"/>
        </w:rPr>
        <w:t xml:space="preserve"> </w:t>
      </w:r>
      <w:r w:rsidR="00E42D48" w:rsidRPr="00F32876">
        <w:rPr>
          <w:rFonts w:ascii="Times New Roman" w:hAnsi="Times New Roman" w:cs="Times New Roman"/>
          <w:sz w:val="24"/>
        </w:rPr>
        <w:t>и укреплению здоровья</w:t>
      </w:r>
      <w:r w:rsidR="00E42D48" w:rsidRPr="00F32876">
        <w:rPr>
          <w:rFonts w:ascii="Times New Roman" w:hAnsi="Times New Roman" w:cs="Times New Roman"/>
          <w:spacing w:val="-1"/>
          <w:sz w:val="24"/>
        </w:rPr>
        <w:t xml:space="preserve"> </w:t>
      </w:r>
      <w:r>
        <w:rPr>
          <w:rFonts w:ascii="Times New Roman" w:hAnsi="Times New Roman" w:cs="Times New Roman"/>
          <w:sz w:val="24"/>
        </w:rPr>
        <w:t>дошкольников</w:t>
      </w:r>
      <w:r w:rsidR="00E42D48" w:rsidRPr="00F32876">
        <w:rPr>
          <w:rFonts w:ascii="Times New Roman" w:hAnsi="Times New Roman" w:cs="Times New Roman"/>
          <w:sz w:val="24"/>
        </w:rPr>
        <w:t xml:space="preserve">; </w:t>
      </w:r>
    </w:p>
    <w:p w:rsidR="00E42D48" w:rsidRPr="00F32876" w:rsidRDefault="00E42D48" w:rsidP="00F32876">
      <w:pPr>
        <w:spacing w:after="0" w:line="240" w:lineRule="auto"/>
        <w:ind w:left="-709"/>
        <w:jc w:val="both"/>
        <w:rPr>
          <w:rFonts w:ascii="Times New Roman" w:hAnsi="Times New Roman" w:cs="Times New Roman"/>
          <w:sz w:val="28"/>
          <w:szCs w:val="24"/>
        </w:rPr>
      </w:pPr>
      <w:r w:rsidRPr="00F32876">
        <w:rPr>
          <w:rFonts w:ascii="Times New Roman" w:hAnsi="Times New Roman" w:cs="Times New Roman"/>
          <w:sz w:val="24"/>
        </w:rPr>
        <w:t xml:space="preserve">отсутствуют </w:t>
      </w:r>
      <w:proofErr w:type="gramStart"/>
      <w:r w:rsidRPr="00F32876">
        <w:rPr>
          <w:rFonts w:ascii="Times New Roman" w:hAnsi="Times New Roman" w:cs="Times New Roman"/>
          <w:sz w:val="24"/>
        </w:rPr>
        <w:t>предписания</w:t>
      </w:r>
      <w:proofErr w:type="gramEnd"/>
      <w:r w:rsidRPr="00F32876">
        <w:rPr>
          <w:rFonts w:ascii="Times New Roman" w:hAnsi="Times New Roman" w:cs="Times New Roman"/>
          <w:sz w:val="24"/>
        </w:rPr>
        <w:t xml:space="preserve"> и замечания контрольно-надзорных органов за год в части охраны жизни и здоровья детей.</w:t>
      </w:r>
    </w:p>
    <w:p w:rsidR="00F32876" w:rsidRDefault="00E42D48" w:rsidP="00F32876">
      <w:pPr>
        <w:pStyle w:val="a5"/>
        <w:ind w:left="-709" w:right="141"/>
      </w:pPr>
      <w:r>
        <w:t>Результаты административного контроля качества обеспечения здоровья, безопасности и качества услуг по присмотру и уходу обучающихся показали, что необходимо совершенствовать работу по просвещению педагогов и родителей (законных представителей) обучающихся по обеспечению эмоциональной комфортности и улучшению состояния здоровья детей.</w:t>
      </w:r>
    </w:p>
    <w:p w:rsidR="00F32876" w:rsidRPr="00F32876" w:rsidRDefault="00F32876" w:rsidP="00F32876">
      <w:pPr>
        <w:pStyle w:val="a5"/>
        <w:ind w:left="-709" w:right="141"/>
        <w:rPr>
          <w:b/>
          <w:sz w:val="28"/>
        </w:rPr>
      </w:pPr>
      <w:r w:rsidRPr="00F32876">
        <w:rPr>
          <w:b/>
          <w:sz w:val="28"/>
        </w:rPr>
        <w:t>3.3.Удовлетворенность</w:t>
      </w:r>
      <w:r w:rsidRPr="00F32876">
        <w:rPr>
          <w:b/>
          <w:spacing w:val="-12"/>
          <w:sz w:val="28"/>
        </w:rPr>
        <w:t xml:space="preserve"> </w:t>
      </w:r>
      <w:r w:rsidRPr="00F32876">
        <w:rPr>
          <w:b/>
          <w:sz w:val="28"/>
        </w:rPr>
        <w:t>родителей</w:t>
      </w:r>
      <w:r w:rsidRPr="00F32876">
        <w:rPr>
          <w:b/>
          <w:spacing w:val="-13"/>
          <w:sz w:val="28"/>
        </w:rPr>
        <w:t xml:space="preserve"> </w:t>
      </w:r>
      <w:r w:rsidRPr="00F32876">
        <w:rPr>
          <w:b/>
          <w:sz w:val="28"/>
        </w:rPr>
        <w:t>(законных</w:t>
      </w:r>
      <w:r w:rsidRPr="00F32876">
        <w:rPr>
          <w:b/>
          <w:spacing w:val="-11"/>
          <w:sz w:val="28"/>
        </w:rPr>
        <w:t xml:space="preserve"> </w:t>
      </w:r>
      <w:r w:rsidRPr="00F32876">
        <w:rPr>
          <w:b/>
          <w:sz w:val="28"/>
        </w:rPr>
        <w:t>представителей) обучающихся качеством предоставляемых услуг</w:t>
      </w:r>
    </w:p>
    <w:p w:rsidR="00F32876" w:rsidRDefault="00F32876" w:rsidP="00F32876">
      <w:pPr>
        <w:pStyle w:val="a5"/>
        <w:ind w:left="-709" w:right="135"/>
      </w:pPr>
      <w:r w:rsidRPr="00936BC4">
        <w:t>Факторы, влияющие на</w:t>
      </w:r>
      <w:r>
        <w:rPr>
          <w:sz w:val="30"/>
        </w:rPr>
        <w:t xml:space="preserve"> </w:t>
      </w:r>
      <w:r>
        <w:t>удовлетворенность родителей (законных представителей) обучающихся качеством предоставляемых услуг</w:t>
      </w:r>
      <w:r>
        <w:rPr>
          <w:sz w:val="30"/>
        </w:rPr>
        <w:t>:</w:t>
      </w:r>
      <w:r>
        <w:rPr>
          <w:spacing w:val="40"/>
          <w:sz w:val="30"/>
        </w:rPr>
        <w:t xml:space="preserve"> </w:t>
      </w:r>
      <w:r>
        <w:t>результаты анкетирования «Удовлетворенности родителей (законных представителей) обучающихся качеством предоставляемых услуг».</w:t>
      </w:r>
    </w:p>
    <w:p w:rsidR="00936BC4" w:rsidRDefault="00936BC4" w:rsidP="00F32876">
      <w:pPr>
        <w:pStyle w:val="a5"/>
        <w:ind w:left="-709" w:right="135"/>
      </w:pPr>
    </w:p>
    <w:p w:rsidR="00F32876" w:rsidRDefault="00F32876" w:rsidP="00F32876">
      <w:pPr>
        <w:pStyle w:val="a5"/>
        <w:ind w:left="-709" w:right="136"/>
        <w:rPr>
          <w:spacing w:val="-2"/>
        </w:rPr>
      </w:pPr>
      <w:r>
        <w:lastRenderedPageBreak/>
        <w:t>Результаты анкетирования показали хорошее качество удовлетворённости родителей (законных представителей) обучающихся качеством предоставляемых услуг Качеством предоставляемых образоват</w:t>
      </w:r>
      <w:r w:rsidR="00936BC4">
        <w:t>ельных услуг удовлетворены 85, 5</w:t>
      </w:r>
      <w:r>
        <w:t xml:space="preserve"> % опрошенн</w:t>
      </w:r>
      <w:r w:rsidR="00936BC4">
        <w:t>ых родителей и считают, что в МБ</w:t>
      </w:r>
      <w:r>
        <w:t xml:space="preserve">ДОУ созданы оптимальные условия (в том числе материально-техническое оснащение) для раскрытия способностей обучающегося, удовлетворение его познавательных интересов и </w:t>
      </w:r>
      <w:r>
        <w:rPr>
          <w:spacing w:val="-2"/>
        </w:rPr>
        <w:t>потребностей.</w:t>
      </w:r>
    </w:p>
    <w:p w:rsidR="00936BC4" w:rsidRPr="0096389A" w:rsidRDefault="00936BC4" w:rsidP="00936BC4">
      <w:pPr>
        <w:tabs>
          <w:tab w:val="left" w:pos="704"/>
        </w:tabs>
        <w:spacing w:after="0" w:line="240" w:lineRule="auto"/>
        <w:ind w:left="-709" w:right="435" w:hanging="425"/>
        <w:jc w:val="center"/>
        <w:rPr>
          <w:rFonts w:ascii="Times New Roman" w:hAnsi="Times New Roman" w:cs="Times New Roman"/>
          <w:b/>
          <w:sz w:val="24"/>
          <w:szCs w:val="24"/>
        </w:rPr>
      </w:pPr>
    </w:p>
    <w:p w:rsidR="00936BC4" w:rsidRPr="0096389A" w:rsidRDefault="00936BC4" w:rsidP="00936BC4">
      <w:pPr>
        <w:tabs>
          <w:tab w:val="left" w:pos="704"/>
        </w:tabs>
        <w:spacing w:after="0" w:line="240" w:lineRule="auto"/>
        <w:ind w:left="-709" w:right="435" w:hanging="425"/>
        <w:jc w:val="center"/>
        <w:rPr>
          <w:rFonts w:ascii="Times New Roman" w:hAnsi="Times New Roman" w:cs="Times New Roman"/>
          <w:sz w:val="24"/>
          <w:szCs w:val="24"/>
        </w:rPr>
      </w:pPr>
      <w:r w:rsidRPr="0096389A">
        <w:rPr>
          <w:rFonts w:ascii="Times New Roman" w:hAnsi="Times New Roman" w:cs="Times New Roman"/>
          <w:b/>
          <w:sz w:val="24"/>
          <w:szCs w:val="24"/>
        </w:rPr>
        <w:t>Формы участия родителей в жизни ДОУ</w:t>
      </w:r>
    </w:p>
    <w:p w:rsidR="00936BC4" w:rsidRPr="0096389A" w:rsidRDefault="00936BC4" w:rsidP="00936BC4">
      <w:pPr>
        <w:spacing w:after="0"/>
        <w:ind w:left="-709"/>
        <w:jc w:val="center"/>
        <w:rPr>
          <w:rFonts w:ascii="Times New Roman" w:hAnsi="Times New Roman" w:cs="Times New Roman"/>
          <w:sz w:val="24"/>
          <w:szCs w:val="24"/>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513"/>
        <w:gridCol w:w="236"/>
      </w:tblGrid>
      <w:tr w:rsidR="00936BC4" w:rsidRPr="0096389A" w:rsidTr="002A5EF0">
        <w:trPr>
          <w:trHeight w:val="614"/>
        </w:trPr>
        <w:tc>
          <w:tcPr>
            <w:tcW w:w="2977" w:type="dxa"/>
          </w:tcPr>
          <w:p w:rsidR="00936BC4" w:rsidRPr="0096389A" w:rsidRDefault="00936BC4" w:rsidP="00936BC4">
            <w:pPr>
              <w:spacing w:after="0" w:line="240" w:lineRule="auto"/>
              <w:ind w:left="317" w:firstLine="142"/>
              <w:jc w:val="center"/>
              <w:rPr>
                <w:rFonts w:ascii="Times New Roman" w:hAnsi="Times New Roman" w:cs="Times New Roman"/>
                <w:b/>
                <w:sz w:val="24"/>
                <w:szCs w:val="24"/>
              </w:rPr>
            </w:pPr>
            <w:r w:rsidRPr="0096389A">
              <w:rPr>
                <w:rFonts w:ascii="Times New Roman" w:hAnsi="Times New Roman" w:cs="Times New Roman"/>
                <w:b/>
                <w:sz w:val="24"/>
                <w:szCs w:val="24"/>
              </w:rPr>
              <w:t>Участие родителей в жизни ДОУ</w:t>
            </w:r>
          </w:p>
        </w:tc>
        <w:tc>
          <w:tcPr>
            <w:tcW w:w="7513" w:type="dxa"/>
          </w:tcPr>
          <w:p w:rsidR="00936BC4" w:rsidRPr="0096389A" w:rsidRDefault="00936BC4" w:rsidP="00936BC4">
            <w:pPr>
              <w:spacing w:after="0" w:line="240" w:lineRule="auto"/>
              <w:ind w:left="317" w:firstLine="142"/>
              <w:jc w:val="center"/>
              <w:rPr>
                <w:rFonts w:ascii="Times New Roman" w:hAnsi="Times New Roman" w:cs="Times New Roman"/>
                <w:b/>
                <w:sz w:val="24"/>
                <w:szCs w:val="24"/>
              </w:rPr>
            </w:pPr>
            <w:r w:rsidRPr="0096389A">
              <w:rPr>
                <w:rFonts w:ascii="Times New Roman" w:hAnsi="Times New Roman" w:cs="Times New Roman"/>
                <w:b/>
                <w:sz w:val="24"/>
                <w:szCs w:val="24"/>
              </w:rPr>
              <w:t>Формы участия</w:t>
            </w:r>
          </w:p>
        </w:tc>
        <w:tc>
          <w:tcPr>
            <w:tcW w:w="236" w:type="dxa"/>
            <w:vMerge w:val="restart"/>
            <w:tcBorders>
              <w:top w:val="nil"/>
              <w:right w:val="nil"/>
            </w:tcBorders>
          </w:tcPr>
          <w:p w:rsidR="00936BC4" w:rsidRPr="0096389A" w:rsidRDefault="00936BC4" w:rsidP="00936BC4">
            <w:pPr>
              <w:spacing w:after="0" w:line="240" w:lineRule="auto"/>
              <w:ind w:left="-709"/>
              <w:jc w:val="center"/>
              <w:rPr>
                <w:rFonts w:ascii="Times New Roman" w:hAnsi="Times New Roman" w:cs="Times New Roman"/>
                <w:sz w:val="24"/>
                <w:szCs w:val="24"/>
              </w:rPr>
            </w:pPr>
          </w:p>
        </w:tc>
      </w:tr>
      <w:tr w:rsidR="00936BC4" w:rsidRPr="0096389A" w:rsidTr="002A5EF0">
        <w:tc>
          <w:tcPr>
            <w:tcW w:w="2977" w:type="dxa"/>
          </w:tcPr>
          <w:p w:rsidR="00936BC4" w:rsidRPr="0096389A" w:rsidRDefault="00936BC4" w:rsidP="00936BC4">
            <w:pPr>
              <w:spacing w:after="0" w:line="240" w:lineRule="auto"/>
              <w:ind w:left="317" w:firstLine="142"/>
              <w:jc w:val="center"/>
              <w:rPr>
                <w:rFonts w:ascii="Times New Roman" w:hAnsi="Times New Roman" w:cs="Times New Roman"/>
                <w:b/>
                <w:sz w:val="24"/>
                <w:szCs w:val="24"/>
              </w:rPr>
            </w:pPr>
          </w:p>
          <w:p w:rsidR="00936BC4" w:rsidRPr="0096389A" w:rsidRDefault="00936BC4" w:rsidP="00936BC4">
            <w:pPr>
              <w:spacing w:after="0" w:line="240" w:lineRule="auto"/>
              <w:ind w:left="317" w:firstLine="142"/>
              <w:jc w:val="center"/>
              <w:rPr>
                <w:rFonts w:ascii="Times New Roman" w:hAnsi="Times New Roman" w:cs="Times New Roman"/>
                <w:b/>
                <w:sz w:val="24"/>
                <w:szCs w:val="24"/>
              </w:rPr>
            </w:pPr>
            <w:r w:rsidRPr="0096389A">
              <w:rPr>
                <w:rFonts w:ascii="Times New Roman" w:hAnsi="Times New Roman" w:cs="Times New Roman"/>
                <w:b/>
                <w:sz w:val="24"/>
                <w:szCs w:val="24"/>
              </w:rPr>
              <w:t>В проведении мониторинговых исследований</w:t>
            </w:r>
          </w:p>
        </w:tc>
        <w:tc>
          <w:tcPr>
            <w:tcW w:w="7513" w:type="dxa"/>
          </w:tcPr>
          <w:p w:rsidR="00936BC4" w:rsidRPr="0096389A" w:rsidRDefault="00936BC4" w:rsidP="00936BC4">
            <w:pPr>
              <w:spacing w:after="0" w:line="240" w:lineRule="auto"/>
              <w:ind w:left="317" w:firstLine="142"/>
              <w:rPr>
                <w:rFonts w:ascii="Times New Roman" w:hAnsi="Times New Roman" w:cs="Times New Roman"/>
                <w:sz w:val="24"/>
                <w:szCs w:val="24"/>
              </w:rPr>
            </w:pP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Социологический опрос «Удовлетворенность родителей деятельностью ДОУ»</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xml:space="preserve"> - «Родительская почта».</w:t>
            </w:r>
          </w:p>
          <w:p w:rsidR="00936BC4" w:rsidRPr="0096389A" w:rsidRDefault="002A5EF0" w:rsidP="00936BC4">
            <w:pPr>
              <w:spacing w:after="0" w:line="240" w:lineRule="auto"/>
              <w:ind w:left="317" w:firstLine="142"/>
              <w:rPr>
                <w:rFonts w:ascii="Times New Roman" w:hAnsi="Times New Roman" w:cs="Times New Roman"/>
                <w:sz w:val="24"/>
                <w:szCs w:val="24"/>
              </w:rPr>
            </w:pPr>
            <w:r>
              <w:rPr>
                <w:rFonts w:ascii="Times New Roman" w:hAnsi="Times New Roman" w:cs="Times New Roman"/>
                <w:b/>
                <w:sz w:val="24"/>
                <w:szCs w:val="24"/>
              </w:rPr>
              <w:t>8</w:t>
            </w:r>
            <w:r w:rsidR="00936BC4" w:rsidRPr="0096389A">
              <w:rPr>
                <w:rFonts w:ascii="Times New Roman" w:hAnsi="Times New Roman" w:cs="Times New Roman"/>
                <w:b/>
                <w:sz w:val="24"/>
                <w:szCs w:val="24"/>
              </w:rPr>
              <w:t>5%</w:t>
            </w:r>
            <w:r w:rsidR="00936BC4" w:rsidRPr="0096389A">
              <w:rPr>
                <w:rFonts w:ascii="Times New Roman" w:hAnsi="Times New Roman" w:cs="Times New Roman"/>
                <w:sz w:val="24"/>
                <w:szCs w:val="24"/>
              </w:rPr>
              <w:t xml:space="preserve"> удовлетворяет деятельность детского сада, что является высоким показателем результативности работы коллектива.</w:t>
            </w:r>
          </w:p>
          <w:p w:rsidR="00936BC4" w:rsidRPr="0096389A" w:rsidRDefault="002A5EF0" w:rsidP="00936BC4">
            <w:pPr>
              <w:spacing w:after="0" w:line="240" w:lineRule="auto"/>
              <w:ind w:left="317" w:firstLine="142"/>
              <w:rPr>
                <w:rFonts w:ascii="Times New Roman" w:hAnsi="Times New Roman" w:cs="Times New Roman"/>
                <w:sz w:val="24"/>
                <w:szCs w:val="24"/>
              </w:rPr>
            </w:pPr>
            <w:r>
              <w:rPr>
                <w:rFonts w:ascii="Times New Roman" w:hAnsi="Times New Roman" w:cs="Times New Roman"/>
                <w:b/>
                <w:sz w:val="24"/>
                <w:szCs w:val="24"/>
              </w:rPr>
              <w:t>1</w:t>
            </w:r>
            <w:r w:rsidR="00936BC4" w:rsidRPr="0096389A">
              <w:rPr>
                <w:rFonts w:ascii="Times New Roman" w:hAnsi="Times New Roman" w:cs="Times New Roman"/>
                <w:b/>
                <w:sz w:val="24"/>
                <w:szCs w:val="24"/>
              </w:rPr>
              <w:t>5%</w:t>
            </w:r>
            <w:r w:rsidR="00936BC4" w:rsidRPr="0096389A">
              <w:rPr>
                <w:rFonts w:ascii="Times New Roman" w:hAnsi="Times New Roman" w:cs="Times New Roman"/>
                <w:sz w:val="24"/>
                <w:szCs w:val="24"/>
              </w:rPr>
              <w:t xml:space="preserve"> </w:t>
            </w:r>
            <w:proofErr w:type="gramStart"/>
            <w:r w:rsidR="00936BC4" w:rsidRPr="0096389A">
              <w:rPr>
                <w:rFonts w:ascii="Times New Roman" w:hAnsi="Times New Roman" w:cs="Times New Roman"/>
                <w:sz w:val="24"/>
                <w:szCs w:val="24"/>
              </w:rPr>
              <w:t>удовлетворены</w:t>
            </w:r>
            <w:proofErr w:type="gramEnd"/>
            <w:r w:rsidR="00936BC4" w:rsidRPr="0096389A">
              <w:rPr>
                <w:rFonts w:ascii="Times New Roman" w:hAnsi="Times New Roman" w:cs="Times New Roman"/>
                <w:sz w:val="24"/>
                <w:szCs w:val="24"/>
              </w:rPr>
              <w:t xml:space="preserve"> частично (указывают на отсутствие медперсонала в ДОУ)</w:t>
            </w:r>
          </w:p>
          <w:p w:rsidR="00936BC4" w:rsidRPr="0096389A" w:rsidRDefault="00936BC4" w:rsidP="00936BC4">
            <w:pPr>
              <w:spacing w:after="0" w:line="240" w:lineRule="auto"/>
              <w:ind w:left="317" w:firstLine="142"/>
              <w:jc w:val="center"/>
              <w:rPr>
                <w:rFonts w:ascii="Times New Roman" w:hAnsi="Times New Roman" w:cs="Times New Roman"/>
                <w:sz w:val="24"/>
                <w:szCs w:val="24"/>
              </w:rPr>
            </w:pPr>
          </w:p>
        </w:tc>
        <w:tc>
          <w:tcPr>
            <w:tcW w:w="236" w:type="dxa"/>
            <w:vMerge/>
            <w:tcBorders>
              <w:bottom w:val="nil"/>
              <w:right w:val="nil"/>
            </w:tcBorders>
          </w:tcPr>
          <w:p w:rsidR="00936BC4" w:rsidRPr="0096389A" w:rsidRDefault="00936BC4" w:rsidP="00936BC4">
            <w:pPr>
              <w:spacing w:after="0" w:line="240" w:lineRule="auto"/>
              <w:ind w:left="-709"/>
              <w:jc w:val="center"/>
              <w:rPr>
                <w:rFonts w:ascii="Times New Roman" w:hAnsi="Times New Roman" w:cs="Times New Roman"/>
                <w:sz w:val="24"/>
                <w:szCs w:val="24"/>
              </w:rPr>
            </w:pPr>
          </w:p>
        </w:tc>
      </w:tr>
      <w:tr w:rsidR="00936BC4" w:rsidRPr="0096389A" w:rsidTr="002A5EF0">
        <w:trPr>
          <w:trHeight w:val="630"/>
        </w:trPr>
        <w:tc>
          <w:tcPr>
            <w:tcW w:w="2977" w:type="dxa"/>
            <w:vMerge w:val="restart"/>
          </w:tcPr>
          <w:p w:rsidR="00936BC4" w:rsidRPr="0096389A" w:rsidRDefault="00936BC4" w:rsidP="00936BC4">
            <w:pPr>
              <w:spacing w:after="0" w:line="240" w:lineRule="auto"/>
              <w:ind w:left="317" w:firstLine="142"/>
              <w:jc w:val="center"/>
              <w:rPr>
                <w:rFonts w:ascii="Times New Roman" w:hAnsi="Times New Roman" w:cs="Times New Roman"/>
                <w:b/>
                <w:sz w:val="24"/>
                <w:szCs w:val="24"/>
              </w:rPr>
            </w:pPr>
          </w:p>
          <w:p w:rsidR="00936BC4" w:rsidRPr="0096389A" w:rsidRDefault="00936BC4" w:rsidP="00936BC4">
            <w:pPr>
              <w:spacing w:after="0" w:line="240" w:lineRule="auto"/>
              <w:ind w:left="317" w:firstLine="142"/>
              <w:jc w:val="center"/>
              <w:rPr>
                <w:rFonts w:ascii="Times New Roman" w:hAnsi="Times New Roman" w:cs="Times New Roman"/>
                <w:b/>
                <w:sz w:val="24"/>
                <w:szCs w:val="24"/>
              </w:rPr>
            </w:pPr>
          </w:p>
          <w:p w:rsidR="00936BC4" w:rsidRPr="0096389A" w:rsidRDefault="00936BC4" w:rsidP="00936BC4">
            <w:pPr>
              <w:spacing w:after="0" w:line="240" w:lineRule="auto"/>
              <w:ind w:left="317" w:firstLine="142"/>
              <w:jc w:val="center"/>
              <w:rPr>
                <w:rFonts w:ascii="Times New Roman" w:hAnsi="Times New Roman" w:cs="Times New Roman"/>
                <w:b/>
                <w:sz w:val="24"/>
                <w:szCs w:val="24"/>
              </w:rPr>
            </w:pPr>
            <w:r w:rsidRPr="0096389A">
              <w:rPr>
                <w:rFonts w:ascii="Times New Roman" w:hAnsi="Times New Roman" w:cs="Times New Roman"/>
                <w:b/>
                <w:sz w:val="24"/>
                <w:szCs w:val="24"/>
              </w:rPr>
              <w:t>В создании условий</w:t>
            </w:r>
          </w:p>
        </w:tc>
        <w:tc>
          <w:tcPr>
            <w:tcW w:w="7513" w:type="dxa"/>
          </w:tcPr>
          <w:p w:rsidR="00936BC4" w:rsidRPr="0096389A" w:rsidRDefault="00936BC4" w:rsidP="00936BC4">
            <w:pPr>
              <w:spacing w:after="0" w:line="240" w:lineRule="auto"/>
              <w:ind w:left="317" w:firstLine="142"/>
              <w:jc w:val="center"/>
              <w:rPr>
                <w:rFonts w:ascii="Times New Roman" w:hAnsi="Times New Roman" w:cs="Times New Roman"/>
                <w:sz w:val="24"/>
                <w:szCs w:val="24"/>
              </w:rPr>
            </w:pPr>
          </w:p>
          <w:p w:rsidR="00936BC4" w:rsidRPr="0096389A" w:rsidRDefault="00936BC4" w:rsidP="00936BC4">
            <w:pPr>
              <w:spacing w:after="0" w:line="240" w:lineRule="auto"/>
              <w:ind w:left="317" w:firstLine="142"/>
              <w:jc w:val="center"/>
              <w:rPr>
                <w:rFonts w:ascii="Times New Roman" w:hAnsi="Times New Roman" w:cs="Times New Roman"/>
                <w:sz w:val="24"/>
                <w:szCs w:val="24"/>
              </w:rPr>
            </w:pPr>
            <w:r w:rsidRPr="0096389A">
              <w:rPr>
                <w:rFonts w:ascii="Times New Roman" w:hAnsi="Times New Roman" w:cs="Times New Roman"/>
                <w:sz w:val="24"/>
                <w:szCs w:val="24"/>
              </w:rPr>
              <w:t>-Участие в субботниках по благоустройству участка группы, территории ДОУ;</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В субботнике приняли участие</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xml:space="preserve"> -55% родителей; </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-45% -отсутствие времени, занятость на работе.</w:t>
            </w:r>
          </w:p>
          <w:p w:rsidR="00936BC4" w:rsidRPr="0096389A" w:rsidRDefault="00936BC4" w:rsidP="00936BC4">
            <w:pPr>
              <w:spacing w:after="0" w:line="240" w:lineRule="auto"/>
              <w:ind w:left="317" w:firstLine="142"/>
              <w:jc w:val="center"/>
              <w:rPr>
                <w:rFonts w:ascii="Times New Roman" w:hAnsi="Times New Roman" w:cs="Times New Roman"/>
                <w:sz w:val="24"/>
                <w:szCs w:val="24"/>
              </w:rPr>
            </w:pPr>
          </w:p>
        </w:tc>
        <w:tc>
          <w:tcPr>
            <w:tcW w:w="236" w:type="dxa"/>
            <w:tcBorders>
              <w:top w:val="nil"/>
              <w:bottom w:val="nil"/>
              <w:right w:val="nil"/>
            </w:tcBorders>
          </w:tcPr>
          <w:p w:rsidR="00936BC4" w:rsidRPr="0096389A" w:rsidRDefault="00936BC4" w:rsidP="00936BC4">
            <w:pPr>
              <w:spacing w:after="0" w:line="240" w:lineRule="auto"/>
              <w:ind w:left="-709"/>
              <w:rPr>
                <w:rFonts w:ascii="Times New Roman" w:hAnsi="Times New Roman" w:cs="Times New Roman"/>
                <w:sz w:val="24"/>
                <w:szCs w:val="24"/>
              </w:rPr>
            </w:pPr>
          </w:p>
          <w:p w:rsidR="00936BC4" w:rsidRPr="0096389A" w:rsidRDefault="00936BC4" w:rsidP="00936BC4">
            <w:pPr>
              <w:spacing w:after="0" w:line="240" w:lineRule="auto"/>
              <w:ind w:left="-709"/>
              <w:jc w:val="center"/>
              <w:rPr>
                <w:rFonts w:ascii="Times New Roman" w:hAnsi="Times New Roman" w:cs="Times New Roman"/>
                <w:sz w:val="24"/>
                <w:szCs w:val="24"/>
              </w:rPr>
            </w:pPr>
          </w:p>
        </w:tc>
      </w:tr>
      <w:tr w:rsidR="00936BC4" w:rsidRPr="0096389A" w:rsidTr="002A5EF0">
        <w:trPr>
          <w:gridAfter w:val="1"/>
          <w:wAfter w:w="236" w:type="dxa"/>
          <w:trHeight w:val="525"/>
        </w:trPr>
        <w:tc>
          <w:tcPr>
            <w:tcW w:w="2977" w:type="dxa"/>
            <w:vMerge/>
          </w:tcPr>
          <w:p w:rsidR="00936BC4" w:rsidRPr="0096389A" w:rsidRDefault="00936BC4" w:rsidP="00936BC4">
            <w:pPr>
              <w:spacing w:after="0" w:line="240" w:lineRule="auto"/>
              <w:ind w:left="317" w:firstLine="142"/>
              <w:jc w:val="center"/>
              <w:rPr>
                <w:rFonts w:ascii="Times New Roman" w:hAnsi="Times New Roman" w:cs="Times New Roman"/>
                <w:b/>
                <w:sz w:val="24"/>
                <w:szCs w:val="24"/>
              </w:rPr>
            </w:pPr>
          </w:p>
        </w:tc>
        <w:tc>
          <w:tcPr>
            <w:tcW w:w="7513" w:type="dxa"/>
          </w:tcPr>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xml:space="preserve">  - Помощь в создании развивающей предметно – пространственной среды.</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- 40% родителей</w:t>
            </w:r>
          </w:p>
        </w:tc>
      </w:tr>
      <w:tr w:rsidR="00936BC4" w:rsidRPr="0096389A" w:rsidTr="002A5EF0">
        <w:trPr>
          <w:gridAfter w:val="1"/>
          <w:wAfter w:w="236" w:type="dxa"/>
          <w:trHeight w:val="324"/>
        </w:trPr>
        <w:tc>
          <w:tcPr>
            <w:tcW w:w="2977" w:type="dxa"/>
            <w:vMerge/>
          </w:tcPr>
          <w:p w:rsidR="00936BC4" w:rsidRPr="0096389A" w:rsidRDefault="00936BC4" w:rsidP="00936BC4">
            <w:pPr>
              <w:spacing w:after="0" w:line="240" w:lineRule="auto"/>
              <w:ind w:left="317" w:firstLine="142"/>
              <w:jc w:val="center"/>
              <w:rPr>
                <w:rFonts w:ascii="Times New Roman" w:hAnsi="Times New Roman" w:cs="Times New Roman"/>
                <w:b/>
                <w:sz w:val="24"/>
                <w:szCs w:val="24"/>
              </w:rPr>
            </w:pPr>
          </w:p>
        </w:tc>
        <w:tc>
          <w:tcPr>
            <w:tcW w:w="7513" w:type="dxa"/>
          </w:tcPr>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xml:space="preserve">  - Оказание помощи в ремонтных работах.</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- 20%</w:t>
            </w:r>
          </w:p>
        </w:tc>
      </w:tr>
      <w:tr w:rsidR="00936BC4" w:rsidRPr="0096389A" w:rsidTr="002A5EF0">
        <w:trPr>
          <w:gridAfter w:val="1"/>
          <w:wAfter w:w="236" w:type="dxa"/>
        </w:trPr>
        <w:tc>
          <w:tcPr>
            <w:tcW w:w="2977" w:type="dxa"/>
            <w:tcBorders>
              <w:bottom w:val="single" w:sz="4" w:space="0" w:color="auto"/>
            </w:tcBorders>
          </w:tcPr>
          <w:p w:rsidR="00936BC4" w:rsidRPr="0096389A" w:rsidRDefault="00936BC4" w:rsidP="00936BC4">
            <w:pPr>
              <w:spacing w:after="0" w:line="240" w:lineRule="auto"/>
              <w:ind w:left="317" w:firstLine="142"/>
              <w:jc w:val="center"/>
              <w:rPr>
                <w:rFonts w:ascii="Times New Roman" w:hAnsi="Times New Roman" w:cs="Times New Roman"/>
                <w:b/>
                <w:sz w:val="24"/>
                <w:szCs w:val="24"/>
              </w:rPr>
            </w:pPr>
          </w:p>
          <w:p w:rsidR="00936BC4" w:rsidRPr="0096389A" w:rsidRDefault="00936BC4" w:rsidP="00936BC4">
            <w:pPr>
              <w:spacing w:after="0" w:line="240" w:lineRule="auto"/>
              <w:ind w:left="317" w:firstLine="142"/>
              <w:jc w:val="center"/>
              <w:rPr>
                <w:rFonts w:ascii="Times New Roman" w:hAnsi="Times New Roman" w:cs="Times New Roman"/>
                <w:b/>
                <w:sz w:val="24"/>
                <w:szCs w:val="24"/>
              </w:rPr>
            </w:pPr>
          </w:p>
          <w:p w:rsidR="00936BC4" w:rsidRPr="0096389A" w:rsidRDefault="00936BC4" w:rsidP="00936BC4">
            <w:pPr>
              <w:spacing w:after="0" w:line="240" w:lineRule="auto"/>
              <w:ind w:left="317" w:firstLine="142"/>
              <w:jc w:val="center"/>
              <w:rPr>
                <w:rFonts w:ascii="Times New Roman" w:hAnsi="Times New Roman" w:cs="Times New Roman"/>
                <w:b/>
                <w:sz w:val="24"/>
                <w:szCs w:val="24"/>
              </w:rPr>
            </w:pPr>
          </w:p>
          <w:p w:rsidR="00936BC4" w:rsidRPr="0096389A" w:rsidRDefault="00936BC4" w:rsidP="00936BC4">
            <w:pPr>
              <w:spacing w:after="0" w:line="240" w:lineRule="auto"/>
              <w:ind w:left="317" w:firstLine="142"/>
              <w:jc w:val="center"/>
              <w:rPr>
                <w:rFonts w:ascii="Times New Roman" w:hAnsi="Times New Roman" w:cs="Times New Roman"/>
                <w:b/>
                <w:sz w:val="24"/>
                <w:szCs w:val="24"/>
              </w:rPr>
            </w:pPr>
            <w:r w:rsidRPr="0096389A">
              <w:rPr>
                <w:rFonts w:ascii="Times New Roman" w:hAnsi="Times New Roman" w:cs="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7513" w:type="dxa"/>
            <w:tcBorders>
              <w:bottom w:val="single" w:sz="4" w:space="0" w:color="auto"/>
              <w:right w:val="single" w:sz="4" w:space="0" w:color="auto"/>
            </w:tcBorders>
          </w:tcPr>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Наглядная информация "Для вас, родители" (меняется каждые две недели);</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xml:space="preserve"> семейные и групповые фотоальбомы, фоторепортажи «Из жизни группы», «Копилка добрых дел», «Вот как мы живем»). </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 Памятки, буклеты.</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-Папки-передвижки;</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-стенды по безопасности;</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-"Учите вместе с нами"</w:t>
            </w:r>
          </w:p>
          <w:p w:rsidR="00936BC4" w:rsidRPr="0096389A" w:rsidRDefault="00936BC4" w:rsidP="00936BC4">
            <w:pPr>
              <w:spacing w:after="0" w:line="240" w:lineRule="auto"/>
              <w:ind w:left="317" w:firstLine="142"/>
              <w:rPr>
                <w:rFonts w:ascii="Times New Roman" w:hAnsi="Times New Roman" w:cs="Times New Roman"/>
                <w:sz w:val="24"/>
                <w:szCs w:val="24"/>
              </w:rPr>
            </w:pP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В детском саду создан Сайт ДОУ "Теремок", где размещается иформация для всех родителей ДОУ. В своих группах в ВКонтакте воспитатели размещают наобходимую иформацию для родителей своей группы.</w:t>
            </w:r>
          </w:p>
          <w:p w:rsidR="00936BC4" w:rsidRPr="0096389A" w:rsidRDefault="00936BC4" w:rsidP="00936BC4">
            <w:pPr>
              <w:spacing w:after="0" w:line="240" w:lineRule="auto"/>
              <w:ind w:left="317" w:firstLine="142"/>
              <w:rPr>
                <w:rFonts w:ascii="Times New Roman" w:hAnsi="Times New Roman" w:cs="Times New Roman"/>
                <w:sz w:val="24"/>
                <w:szCs w:val="24"/>
              </w:rPr>
            </w:pPr>
            <w:r w:rsidRPr="0096389A">
              <w:rPr>
                <w:rFonts w:ascii="Times New Roman" w:hAnsi="Times New Roman" w:cs="Times New Roman"/>
                <w:sz w:val="24"/>
                <w:szCs w:val="24"/>
              </w:rPr>
              <w:t>В целом это дает возможность для: оперативного и объективного информирования родителей о деятельности ДОУ посредством обновления информации; реализации взаимодействия с родителями по вопросам развития детей.</w:t>
            </w:r>
          </w:p>
        </w:tc>
      </w:tr>
    </w:tbl>
    <w:p w:rsidR="00936BC4" w:rsidRPr="0096389A" w:rsidRDefault="00936BC4" w:rsidP="00936BC4">
      <w:pPr>
        <w:spacing w:after="0" w:line="240" w:lineRule="auto"/>
        <w:ind w:left="-709" w:hanging="142"/>
        <w:rPr>
          <w:rFonts w:ascii="Times New Roman" w:hAnsi="Times New Roman" w:cs="Times New Roman"/>
          <w:sz w:val="24"/>
          <w:szCs w:val="24"/>
          <w:shd w:val="clear" w:color="auto" w:fill="FFFFFF"/>
        </w:rPr>
      </w:pPr>
    </w:p>
    <w:p w:rsidR="00936BC4" w:rsidRDefault="00936BC4" w:rsidP="00936BC4">
      <w:pPr>
        <w:spacing w:after="0" w:line="240" w:lineRule="auto"/>
        <w:ind w:left="-709" w:hanging="142"/>
        <w:jc w:val="both"/>
        <w:rPr>
          <w:rFonts w:ascii="Times New Roman" w:hAnsi="Times New Roman" w:cs="Times New Roman"/>
          <w:sz w:val="24"/>
          <w:szCs w:val="24"/>
        </w:rPr>
      </w:pPr>
      <w:r w:rsidRPr="0096389A">
        <w:rPr>
          <w:rFonts w:ascii="Times New Roman" w:hAnsi="Times New Roman" w:cs="Times New Roman"/>
          <w:b/>
          <w:sz w:val="24"/>
          <w:szCs w:val="24"/>
        </w:rPr>
        <w:t xml:space="preserve">Вывод: </w:t>
      </w:r>
      <w:r w:rsidRPr="0096389A">
        <w:rPr>
          <w:rFonts w:ascii="Times New Roman" w:hAnsi="Times New Roman" w:cs="Times New Roman"/>
          <w:sz w:val="24"/>
          <w:szCs w:val="24"/>
        </w:rPr>
        <w:t xml:space="preserve">С целью обеспечения целостности образовательного процесса в ДОУ и семье, педагогическому коллективу необходимо активнее сотрудничать с семьями воспитанников. Продолжить проведение ежегодных мониторинговых исследований родителей (законных представителей) воспитанников по вопросам  качества образовательного процесса. Результаты мониторинговых исследований показывают, что современные родители не только предъявляют высокие требования к качеству образовательных и жизнеобеспечивающих услуг, но и стремятся сами участвовать в образовательном процессе ДОУ. Одной из приоритетных задач коллектива  является поиск эффективных путей взаимодействия с родителями (законными представителями) </w:t>
      </w:r>
      <w:r w:rsidRPr="0096389A">
        <w:rPr>
          <w:rFonts w:ascii="Times New Roman" w:hAnsi="Times New Roman" w:cs="Times New Roman"/>
          <w:sz w:val="24"/>
          <w:szCs w:val="24"/>
        </w:rPr>
        <w:lastRenderedPageBreak/>
        <w:t xml:space="preserve">воспитанников, привлечение их к совместному процессу воспитания, образования, оздоровления, развития, используя наряду с живым общением современные технологии: интернет-ресурсы, участие в разработке и реализации совместных проектов.   </w:t>
      </w:r>
    </w:p>
    <w:p w:rsidR="00F32876" w:rsidRDefault="00F32876" w:rsidP="002A5EF0">
      <w:pPr>
        <w:pStyle w:val="a5"/>
        <w:spacing w:before="74" w:line="242" w:lineRule="auto"/>
        <w:ind w:left="-709" w:right="145"/>
      </w:pPr>
      <w:r>
        <w:t>Результаты анкетирования позволяю</w:t>
      </w:r>
      <w:r w:rsidR="00936BC4">
        <w:t>т сделать выводы о том, что в МБ</w:t>
      </w:r>
      <w:r>
        <w:t>ДОУ</w:t>
      </w:r>
      <w:r>
        <w:rPr>
          <w:spacing w:val="75"/>
          <w:w w:val="150"/>
        </w:rPr>
        <w:t xml:space="preserve">   </w:t>
      </w:r>
      <w:r>
        <w:t>необходимо</w:t>
      </w:r>
      <w:r>
        <w:rPr>
          <w:spacing w:val="77"/>
          <w:w w:val="150"/>
        </w:rPr>
        <w:t xml:space="preserve">   </w:t>
      </w:r>
      <w:r>
        <w:t>совершенствовать</w:t>
      </w:r>
      <w:r>
        <w:rPr>
          <w:spacing w:val="77"/>
          <w:w w:val="150"/>
        </w:rPr>
        <w:t xml:space="preserve">   </w:t>
      </w:r>
      <w:r>
        <w:t>систему</w:t>
      </w:r>
      <w:r>
        <w:rPr>
          <w:spacing w:val="77"/>
          <w:w w:val="150"/>
        </w:rPr>
        <w:t xml:space="preserve">   </w:t>
      </w:r>
      <w:r>
        <w:rPr>
          <w:spacing w:val="-2"/>
        </w:rPr>
        <w:t xml:space="preserve">обеспечения </w:t>
      </w:r>
      <w:r>
        <w:t>информационной открытости дошкольной образовательной организации по качеству предоставляемых услуг.</w:t>
      </w:r>
    </w:p>
    <w:p w:rsidR="00F32876" w:rsidRDefault="00F32876" w:rsidP="0085783B">
      <w:pPr>
        <w:pStyle w:val="a5"/>
        <w:ind w:left="-709" w:right="144"/>
      </w:pPr>
      <w:r>
        <w:t>Результаты внутренней системы оценки качества образования</w:t>
      </w:r>
      <w:r>
        <w:rPr>
          <w:spacing w:val="40"/>
        </w:rPr>
        <w:t xml:space="preserve"> </w:t>
      </w:r>
      <w:r w:rsidR="00936BC4">
        <w:t>(ВСОКО) МБ</w:t>
      </w:r>
      <w:r>
        <w:t>ДОУ показали, что состояние качества образования дошкольной образовательной организации находится на базовом уровне.</w:t>
      </w:r>
    </w:p>
    <w:p w:rsidR="002A5EF0" w:rsidRPr="002A5EF0" w:rsidRDefault="002A5EF0" w:rsidP="0085783B">
      <w:pPr>
        <w:pStyle w:val="ab"/>
        <w:ind w:right="565" w:hanging="1659"/>
        <w:rPr>
          <w:b w:val="0"/>
          <w:bCs w:val="0"/>
          <w:sz w:val="32"/>
        </w:rPr>
      </w:pPr>
      <w:r w:rsidRPr="002A5EF0">
        <w:rPr>
          <w:szCs w:val="24"/>
        </w:rPr>
        <w:t>Анализ финансового обеспечения.</w:t>
      </w:r>
    </w:p>
    <w:p w:rsidR="002A5EF0" w:rsidRDefault="002A5EF0" w:rsidP="002A5EF0">
      <w:pPr>
        <w:spacing w:after="0" w:line="240" w:lineRule="auto"/>
        <w:ind w:left="-709" w:hanging="142"/>
        <w:jc w:val="both"/>
        <w:rPr>
          <w:rFonts w:ascii="Times New Roman" w:hAnsi="Times New Roman" w:cs="Times New Roman"/>
          <w:sz w:val="24"/>
          <w:szCs w:val="24"/>
        </w:rPr>
      </w:pPr>
      <w:r>
        <w:rPr>
          <w:rFonts w:ascii="Georgia" w:hAnsi="Georgia"/>
          <w:sz w:val="24"/>
          <w:szCs w:val="24"/>
        </w:rPr>
        <w:t xml:space="preserve">   </w:t>
      </w:r>
      <w:r w:rsidRPr="002A5EF0">
        <w:rPr>
          <w:rFonts w:ascii="Times New Roman" w:hAnsi="Times New Roman" w:cs="Times New Roman"/>
          <w:sz w:val="24"/>
          <w:szCs w:val="24"/>
        </w:rPr>
        <w:t xml:space="preserve">Финансирование в МБДОУ детском саду </w:t>
      </w:r>
      <w:r>
        <w:rPr>
          <w:rFonts w:ascii="Times New Roman" w:hAnsi="Times New Roman" w:cs="Times New Roman"/>
          <w:sz w:val="24"/>
          <w:szCs w:val="24"/>
        </w:rPr>
        <w:t xml:space="preserve">№4 </w:t>
      </w:r>
      <w:r w:rsidRPr="002A5EF0">
        <w:rPr>
          <w:rFonts w:ascii="Times New Roman" w:hAnsi="Times New Roman" w:cs="Times New Roman"/>
          <w:sz w:val="24"/>
          <w:szCs w:val="24"/>
        </w:rPr>
        <w:t xml:space="preserve">осуществляется из регионального и муниципального бюджета (финансирование производится на выплату заработной платы обслуживающему персоналу, оплату коммунальных услуг, организацию питания, приобретение хозяйственных товаров, выполнение услуг по содержанию недвижимого имущества). Финансово-экономическое обеспечение введения ФГОС </w:t>
      </w:r>
      <w:proofErr w:type="gramStart"/>
      <w:r w:rsidRPr="002A5EF0">
        <w:rPr>
          <w:rFonts w:ascii="Times New Roman" w:hAnsi="Times New Roman" w:cs="Times New Roman"/>
          <w:sz w:val="24"/>
          <w:szCs w:val="24"/>
        </w:rPr>
        <w:t>ДО</w:t>
      </w:r>
      <w:proofErr w:type="gramEnd"/>
      <w:r w:rsidRPr="002A5EF0">
        <w:rPr>
          <w:rFonts w:ascii="Times New Roman" w:hAnsi="Times New Roman" w:cs="Times New Roman"/>
          <w:sz w:val="24"/>
          <w:szCs w:val="24"/>
        </w:rPr>
        <w:t xml:space="preserve"> строится </w:t>
      </w:r>
      <w:proofErr w:type="gramStart"/>
      <w:r w:rsidRPr="002A5EF0">
        <w:rPr>
          <w:rFonts w:ascii="Times New Roman" w:hAnsi="Times New Roman" w:cs="Times New Roman"/>
          <w:sz w:val="24"/>
          <w:szCs w:val="24"/>
        </w:rPr>
        <w:t>в</w:t>
      </w:r>
      <w:proofErr w:type="gramEnd"/>
      <w:r w:rsidRPr="002A5EF0">
        <w:rPr>
          <w:rFonts w:ascii="Times New Roman" w:hAnsi="Times New Roman" w:cs="Times New Roman"/>
          <w:sz w:val="24"/>
          <w:szCs w:val="24"/>
        </w:rPr>
        <w:t xml:space="preserve"> соответствии Планом финансово-хозяй</w:t>
      </w:r>
      <w:r>
        <w:rPr>
          <w:rFonts w:ascii="Times New Roman" w:hAnsi="Times New Roman" w:cs="Times New Roman"/>
          <w:sz w:val="24"/>
          <w:szCs w:val="24"/>
        </w:rPr>
        <w:t>ственной    деятельности на 2024</w:t>
      </w:r>
      <w:r w:rsidRPr="002A5EF0">
        <w:rPr>
          <w:rFonts w:ascii="Times New Roman" w:hAnsi="Times New Roman" w:cs="Times New Roman"/>
          <w:sz w:val="24"/>
          <w:szCs w:val="24"/>
        </w:rPr>
        <w:t xml:space="preserve">г., где определен объем расходов, необходимых для реализации ООП ДО, механизм его формирования. 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w:t>
      </w:r>
      <w:proofErr w:type="gramStart"/>
      <w:r w:rsidRPr="002A5EF0">
        <w:rPr>
          <w:rFonts w:ascii="Times New Roman" w:hAnsi="Times New Roman" w:cs="Times New Roman"/>
          <w:sz w:val="24"/>
          <w:szCs w:val="24"/>
        </w:rPr>
        <w:t>ДО</w:t>
      </w:r>
      <w:proofErr w:type="gramEnd"/>
      <w:r w:rsidRPr="002A5EF0">
        <w:rPr>
          <w:rFonts w:ascii="Times New Roman" w:hAnsi="Times New Roman" w:cs="Times New Roman"/>
          <w:sz w:val="24"/>
          <w:szCs w:val="24"/>
        </w:rPr>
        <w:t>.</w:t>
      </w:r>
    </w:p>
    <w:p w:rsidR="00F32876" w:rsidRPr="002A5EF0" w:rsidRDefault="00F32876" w:rsidP="00E42D48">
      <w:pPr>
        <w:shd w:val="clear" w:color="auto" w:fill="FFFFFF"/>
        <w:spacing w:after="0" w:line="240" w:lineRule="auto"/>
        <w:ind w:left="-709"/>
        <w:jc w:val="both"/>
        <w:rPr>
          <w:rFonts w:ascii="Times New Roman" w:hAnsi="Times New Roman" w:cs="Times New Roman"/>
          <w:b/>
          <w:sz w:val="32"/>
          <w:szCs w:val="24"/>
        </w:rPr>
      </w:pPr>
    </w:p>
    <w:p w:rsidR="00A45809" w:rsidRDefault="00A45809" w:rsidP="00A45809">
      <w:pPr>
        <w:pStyle w:val="a5"/>
        <w:ind w:left="-709" w:right="144"/>
      </w:pPr>
      <w:r>
        <w:t>Исходя из результатов мониторинга, проводимого в целях получение объективной информации о состоянии качества образования в МБДОУ, тенденциях его изменения и причинах, влияющих на его уровень, с целью повышения качества образования МБДОУ, разработаны следующие управленческие решения:</w:t>
      </w:r>
    </w:p>
    <w:p w:rsidR="00A45809" w:rsidRDefault="00A45809" w:rsidP="00A45809">
      <w:pPr>
        <w:pStyle w:val="a5"/>
        <w:ind w:left="-709" w:right="144"/>
      </w:pPr>
    </w:p>
    <w:p w:rsidR="00A45809" w:rsidRDefault="00A45809" w:rsidP="00A45809">
      <w:pPr>
        <w:pStyle w:val="Heading1"/>
        <w:tabs>
          <w:tab w:val="left" w:pos="2841"/>
        </w:tabs>
        <w:ind w:left="-709" w:right="143"/>
      </w:pPr>
      <w:r>
        <w:t xml:space="preserve">1.Качество содержания и организации образовательной </w:t>
      </w:r>
      <w:r>
        <w:rPr>
          <w:spacing w:val="-2"/>
        </w:rPr>
        <w:t>деятельности</w:t>
      </w:r>
    </w:p>
    <w:p w:rsidR="00A45809" w:rsidRPr="002A5EF0" w:rsidRDefault="00A45809" w:rsidP="00A45809">
      <w:pPr>
        <w:pStyle w:val="a4"/>
        <w:widowControl w:val="0"/>
        <w:tabs>
          <w:tab w:val="left" w:pos="2820"/>
        </w:tabs>
        <w:autoSpaceDE w:val="0"/>
        <w:autoSpaceDN w:val="0"/>
        <w:spacing w:after="0" w:line="240" w:lineRule="auto"/>
        <w:ind w:left="-709" w:right="144"/>
        <w:contextualSpacing w:val="0"/>
        <w:jc w:val="both"/>
        <w:rPr>
          <w:rFonts w:ascii="Times New Roman" w:hAnsi="Times New Roman" w:cs="Times New Roman"/>
          <w:sz w:val="24"/>
        </w:rPr>
      </w:pPr>
      <w:r>
        <w:rPr>
          <w:sz w:val="28"/>
        </w:rPr>
        <w:t>1</w:t>
      </w:r>
      <w:r w:rsidRPr="002A5EF0">
        <w:rPr>
          <w:rFonts w:ascii="Times New Roman" w:hAnsi="Times New Roman" w:cs="Times New Roman"/>
          <w:sz w:val="24"/>
        </w:rPr>
        <w:t>.1.Включить в часть, формируемую участниками образовательного процесса Программ специфику национальных, социокуль</w:t>
      </w:r>
      <w:r>
        <w:rPr>
          <w:rFonts w:ascii="Times New Roman" w:hAnsi="Times New Roman" w:cs="Times New Roman"/>
          <w:sz w:val="24"/>
        </w:rPr>
        <w:t>турных и иных условий региона МБ</w:t>
      </w:r>
      <w:r w:rsidRPr="002A5EF0">
        <w:rPr>
          <w:rFonts w:ascii="Times New Roman" w:hAnsi="Times New Roman" w:cs="Times New Roman"/>
          <w:sz w:val="24"/>
        </w:rPr>
        <w:t>ДОУ.</w:t>
      </w:r>
    </w:p>
    <w:p w:rsidR="00A45809" w:rsidRPr="002A5EF0" w:rsidRDefault="00A45809" w:rsidP="00A45809">
      <w:pPr>
        <w:pStyle w:val="a4"/>
        <w:widowControl w:val="0"/>
        <w:tabs>
          <w:tab w:val="left" w:pos="3067"/>
        </w:tabs>
        <w:autoSpaceDE w:val="0"/>
        <w:autoSpaceDN w:val="0"/>
        <w:spacing w:after="0" w:line="240" w:lineRule="auto"/>
        <w:ind w:left="-709" w:right="144"/>
        <w:contextualSpacing w:val="0"/>
        <w:jc w:val="both"/>
        <w:rPr>
          <w:rFonts w:ascii="Times New Roman" w:hAnsi="Times New Roman" w:cs="Times New Roman"/>
          <w:sz w:val="24"/>
        </w:rPr>
      </w:pPr>
      <w:r w:rsidRPr="002A5EF0">
        <w:rPr>
          <w:rFonts w:ascii="Times New Roman" w:hAnsi="Times New Roman" w:cs="Times New Roman"/>
          <w:sz w:val="24"/>
        </w:rPr>
        <w:t xml:space="preserve">1.2.Содействовать повышению грамотности, логичности и эмоциональности речи педагогов посредством проведения методических </w:t>
      </w:r>
      <w:r w:rsidRPr="002A5EF0">
        <w:rPr>
          <w:rFonts w:ascii="Times New Roman" w:hAnsi="Times New Roman" w:cs="Times New Roman"/>
          <w:spacing w:val="-2"/>
          <w:sz w:val="24"/>
        </w:rPr>
        <w:t>мероприятий.</w:t>
      </w:r>
    </w:p>
    <w:p w:rsidR="00A45809" w:rsidRPr="002A5EF0" w:rsidRDefault="00A45809" w:rsidP="00A45809">
      <w:pPr>
        <w:pStyle w:val="a4"/>
        <w:widowControl w:val="0"/>
        <w:tabs>
          <w:tab w:val="left" w:pos="2759"/>
        </w:tabs>
        <w:autoSpaceDE w:val="0"/>
        <w:autoSpaceDN w:val="0"/>
        <w:spacing w:after="0" w:line="240" w:lineRule="auto"/>
        <w:ind w:left="-709" w:right="141"/>
        <w:contextualSpacing w:val="0"/>
        <w:jc w:val="both"/>
        <w:rPr>
          <w:rFonts w:ascii="Times New Roman" w:hAnsi="Times New Roman" w:cs="Times New Roman"/>
          <w:sz w:val="24"/>
        </w:rPr>
      </w:pPr>
      <w:r w:rsidRPr="002A5EF0">
        <w:rPr>
          <w:rFonts w:ascii="Times New Roman" w:hAnsi="Times New Roman" w:cs="Times New Roman"/>
          <w:sz w:val="24"/>
        </w:rPr>
        <w:t>1.3.Совершенствовать</w:t>
      </w:r>
      <w:r w:rsidRPr="002A5EF0">
        <w:rPr>
          <w:rFonts w:ascii="Times New Roman" w:hAnsi="Times New Roman" w:cs="Times New Roman"/>
          <w:spacing w:val="-6"/>
          <w:sz w:val="24"/>
        </w:rPr>
        <w:t xml:space="preserve"> </w:t>
      </w:r>
      <w:r w:rsidRPr="002A5EF0">
        <w:rPr>
          <w:rFonts w:ascii="Times New Roman" w:hAnsi="Times New Roman" w:cs="Times New Roman"/>
          <w:sz w:val="24"/>
        </w:rPr>
        <w:t>содержание</w:t>
      </w:r>
      <w:r w:rsidRPr="002A5EF0">
        <w:rPr>
          <w:rFonts w:ascii="Times New Roman" w:hAnsi="Times New Roman" w:cs="Times New Roman"/>
          <w:spacing w:val="-5"/>
          <w:sz w:val="24"/>
        </w:rPr>
        <w:t xml:space="preserve"> </w:t>
      </w:r>
      <w:r w:rsidRPr="002A5EF0">
        <w:rPr>
          <w:rFonts w:ascii="Times New Roman" w:hAnsi="Times New Roman" w:cs="Times New Roman"/>
          <w:sz w:val="24"/>
        </w:rPr>
        <w:t>и</w:t>
      </w:r>
      <w:r w:rsidRPr="002A5EF0">
        <w:rPr>
          <w:rFonts w:ascii="Times New Roman" w:hAnsi="Times New Roman" w:cs="Times New Roman"/>
          <w:spacing w:val="-5"/>
          <w:sz w:val="24"/>
        </w:rPr>
        <w:t xml:space="preserve"> </w:t>
      </w:r>
      <w:r w:rsidRPr="002A5EF0">
        <w:rPr>
          <w:rFonts w:ascii="Times New Roman" w:hAnsi="Times New Roman" w:cs="Times New Roman"/>
          <w:sz w:val="24"/>
        </w:rPr>
        <w:t>формы</w:t>
      </w:r>
      <w:r w:rsidRPr="002A5EF0">
        <w:rPr>
          <w:rFonts w:ascii="Times New Roman" w:hAnsi="Times New Roman" w:cs="Times New Roman"/>
          <w:spacing w:val="-5"/>
          <w:sz w:val="24"/>
        </w:rPr>
        <w:t xml:space="preserve"> </w:t>
      </w:r>
      <w:r w:rsidRPr="002A5EF0">
        <w:rPr>
          <w:rFonts w:ascii="Times New Roman" w:hAnsi="Times New Roman" w:cs="Times New Roman"/>
          <w:sz w:val="24"/>
        </w:rPr>
        <w:t>взаимодействия</w:t>
      </w:r>
      <w:r w:rsidRPr="002A5EF0">
        <w:rPr>
          <w:rFonts w:ascii="Times New Roman" w:hAnsi="Times New Roman" w:cs="Times New Roman"/>
          <w:spacing w:val="-5"/>
          <w:sz w:val="24"/>
        </w:rPr>
        <w:t xml:space="preserve"> </w:t>
      </w:r>
      <w:r>
        <w:rPr>
          <w:rFonts w:ascii="Times New Roman" w:hAnsi="Times New Roman" w:cs="Times New Roman"/>
          <w:sz w:val="24"/>
        </w:rPr>
        <w:t>МБ</w:t>
      </w:r>
      <w:r w:rsidRPr="002A5EF0">
        <w:rPr>
          <w:rFonts w:ascii="Times New Roman" w:hAnsi="Times New Roman" w:cs="Times New Roman"/>
          <w:sz w:val="24"/>
        </w:rPr>
        <w:t>ДОУ</w:t>
      </w:r>
      <w:r w:rsidRPr="002A5EF0">
        <w:rPr>
          <w:rFonts w:ascii="Times New Roman" w:hAnsi="Times New Roman" w:cs="Times New Roman"/>
          <w:spacing w:val="-6"/>
          <w:sz w:val="24"/>
        </w:rPr>
        <w:t xml:space="preserve"> </w:t>
      </w:r>
      <w:r w:rsidRPr="002A5EF0">
        <w:rPr>
          <w:rFonts w:ascii="Times New Roman" w:hAnsi="Times New Roman" w:cs="Times New Roman"/>
          <w:sz w:val="24"/>
        </w:rPr>
        <w:t>и семьи с учетом индивидуальных особенностей и потребностей родителей (законных представителей) обучающихся.</w:t>
      </w:r>
    </w:p>
    <w:p w:rsidR="00A45809" w:rsidRDefault="00A45809" w:rsidP="00A45809">
      <w:pPr>
        <w:pStyle w:val="a4"/>
        <w:widowControl w:val="0"/>
        <w:tabs>
          <w:tab w:val="left" w:pos="2823"/>
        </w:tabs>
        <w:autoSpaceDE w:val="0"/>
        <w:autoSpaceDN w:val="0"/>
        <w:spacing w:after="0" w:line="240" w:lineRule="auto"/>
        <w:ind w:left="-709" w:right="145"/>
        <w:contextualSpacing w:val="0"/>
        <w:jc w:val="both"/>
        <w:rPr>
          <w:rFonts w:ascii="Times New Roman" w:hAnsi="Times New Roman" w:cs="Times New Roman"/>
          <w:sz w:val="24"/>
        </w:rPr>
      </w:pPr>
      <w:r w:rsidRPr="002A5EF0">
        <w:rPr>
          <w:rFonts w:ascii="Times New Roman" w:hAnsi="Times New Roman" w:cs="Times New Roman"/>
          <w:sz w:val="24"/>
        </w:rPr>
        <w:t>1.4.Обеспечить преемственность дошкольного и начального общего образования посредством интегра</w:t>
      </w:r>
      <w:r>
        <w:rPr>
          <w:rFonts w:ascii="Times New Roman" w:hAnsi="Times New Roman" w:cs="Times New Roman"/>
          <w:sz w:val="24"/>
        </w:rPr>
        <w:t>ции деятельности специалистов МБ</w:t>
      </w:r>
      <w:r w:rsidRPr="002A5EF0">
        <w:rPr>
          <w:rFonts w:ascii="Times New Roman" w:hAnsi="Times New Roman" w:cs="Times New Roman"/>
          <w:sz w:val="24"/>
        </w:rPr>
        <w:t>ДОУ дистанционно в рамках сетевого взаимодействия.</w:t>
      </w:r>
    </w:p>
    <w:p w:rsidR="00A45809" w:rsidRDefault="00A45809" w:rsidP="00A45809">
      <w:pPr>
        <w:pStyle w:val="a4"/>
        <w:widowControl w:val="0"/>
        <w:tabs>
          <w:tab w:val="left" w:pos="2823"/>
        </w:tabs>
        <w:autoSpaceDE w:val="0"/>
        <w:autoSpaceDN w:val="0"/>
        <w:spacing w:after="0" w:line="240" w:lineRule="auto"/>
        <w:ind w:left="-709" w:right="145"/>
        <w:contextualSpacing w:val="0"/>
        <w:jc w:val="both"/>
        <w:rPr>
          <w:rFonts w:ascii="Times New Roman" w:hAnsi="Times New Roman" w:cs="Times New Roman"/>
          <w:sz w:val="24"/>
        </w:rPr>
      </w:pPr>
      <w:r>
        <w:rPr>
          <w:rFonts w:ascii="Times New Roman" w:hAnsi="Times New Roman" w:cs="Times New Roman"/>
          <w:sz w:val="24"/>
        </w:rPr>
        <w:t>1.5. Организовать для педагогов ДОУ курсы повышения квалификации.</w:t>
      </w:r>
    </w:p>
    <w:p w:rsidR="00A45809" w:rsidRPr="0085783B" w:rsidRDefault="00A45809" w:rsidP="00A45809">
      <w:pPr>
        <w:pStyle w:val="a4"/>
        <w:widowControl w:val="0"/>
        <w:tabs>
          <w:tab w:val="left" w:pos="2823"/>
        </w:tabs>
        <w:autoSpaceDE w:val="0"/>
        <w:autoSpaceDN w:val="0"/>
        <w:spacing w:after="0" w:line="240" w:lineRule="auto"/>
        <w:ind w:left="-709" w:right="145"/>
        <w:contextualSpacing w:val="0"/>
        <w:jc w:val="both"/>
        <w:rPr>
          <w:rFonts w:ascii="Times New Roman" w:hAnsi="Times New Roman" w:cs="Times New Roman"/>
          <w:sz w:val="24"/>
        </w:rPr>
      </w:pPr>
      <w:r w:rsidRPr="0085783B">
        <w:rPr>
          <w:rFonts w:ascii="Times New Roman" w:eastAsia="Times New Roman" w:hAnsi="Times New Roman" w:cs="Times New Roman"/>
          <w:b/>
          <w:bCs/>
          <w:sz w:val="28"/>
          <w:szCs w:val="28"/>
          <w:lang w:eastAsia="en-US"/>
        </w:rPr>
        <w:t>2.Качество условий обеспечивающих образовательную деятельность</w:t>
      </w:r>
    </w:p>
    <w:p w:rsidR="00A45809" w:rsidRPr="002A5EF0" w:rsidRDefault="00A45809" w:rsidP="00A45809">
      <w:pPr>
        <w:pStyle w:val="a4"/>
        <w:widowControl w:val="0"/>
        <w:tabs>
          <w:tab w:val="left" w:pos="2820"/>
        </w:tabs>
        <w:autoSpaceDE w:val="0"/>
        <w:autoSpaceDN w:val="0"/>
        <w:spacing w:after="0" w:line="240" w:lineRule="auto"/>
        <w:ind w:left="-709" w:right="144"/>
        <w:contextualSpacing w:val="0"/>
        <w:jc w:val="both"/>
        <w:rPr>
          <w:rFonts w:ascii="Times New Roman" w:hAnsi="Times New Roman" w:cs="Times New Roman"/>
          <w:sz w:val="24"/>
        </w:rPr>
      </w:pPr>
      <w:r>
        <w:rPr>
          <w:rFonts w:ascii="Times New Roman" w:hAnsi="Times New Roman" w:cs="Times New Roman"/>
          <w:sz w:val="24"/>
        </w:rPr>
        <w:t>2.1.</w:t>
      </w:r>
      <w:r w:rsidRPr="002A5EF0">
        <w:rPr>
          <w:rFonts w:ascii="Times New Roman" w:hAnsi="Times New Roman" w:cs="Times New Roman"/>
          <w:sz w:val="24"/>
        </w:rPr>
        <w:t xml:space="preserve">Привести в соответствие структуры подразделы «Способы и направления поддержки детской инициативы», «Образовательная деятельность по профессиональной коррекции нарушений развития детей» </w:t>
      </w:r>
      <w:proofErr w:type="gramStart"/>
      <w:r w:rsidRPr="002A5EF0">
        <w:rPr>
          <w:rFonts w:ascii="Times New Roman" w:hAnsi="Times New Roman" w:cs="Times New Roman"/>
          <w:sz w:val="24"/>
        </w:rPr>
        <w:t>в</w:t>
      </w:r>
      <w:proofErr w:type="gramEnd"/>
      <w:r w:rsidRPr="002A5EF0">
        <w:rPr>
          <w:rFonts w:ascii="Times New Roman" w:hAnsi="Times New Roman" w:cs="Times New Roman"/>
          <w:sz w:val="24"/>
        </w:rPr>
        <w:t xml:space="preserve"> ОП ДО.</w:t>
      </w:r>
    </w:p>
    <w:p w:rsidR="00A45809" w:rsidRPr="002A5EF0" w:rsidRDefault="00A45809" w:rsidP="00A45809">
      <w:pPr>
        <w:pStyle w:val="a4"/>
        <w:widowControl w:val="0"/>
        <w:tabs>
          <w:tab w:val="left" w:pos="2820"/>
        </w:tabs>
        <w:autoSpaceDE w:val="0"/>
        <w:autoSpaceDN w:val="0"/>
        <w:spacing w:after="0" w:line="240" w:lineRule="auto"/>
        <w:ind w:left="-709" w:right="144"/>
        <w:contextualSpacing w:val="0"/>
        <w:jc w:val="both"/>
        <w:rPr>
          <w:rFonts w:ascii="Times New Roman" w:hAnsi="Times New Roman" w:cs="Times New Roman"/>
          <w:sz w:val="24"/>
        </w:rPr>
      </w:pPr>
      <w:r>
        <w:rPr>
          <w:rFonts w:ascii="Times New Roman" w:hAnsi="Times New Roman" w:cs="Times New Roman"/>
          <w:sz w:val="24"/>
        </w:rPr>
        <w:t>2.2.Укомплектовать МБ</w:t>
      </w:r>
      <w:r w:rsidRPr="002A5EF0">
        <w:rPr>
          <w:rFonts w:ascii="Times New Roman" w:hAnsi="Times New Roman" w:cs="Times New Roman"/>
          <w:sz w:val="24"/>
        </w:rPr>
        <w:t>ДОУ педагогическими кадрами согласно штатному расписанию.</w:t>
      </w:r>
    </w:p>
    <w:p w:rsidR="00A45809" w:rsidRPr="002A5EF0" w:rsidRDefault="00A45809" w:rsidP="00A45809">
      <w:pPr>
        <w:pStyle w:val="a4"/>
        <w:widowControl w:val="0"/>
        <w:tabs>
          <w:tab w:val="left" w:pos="2820"/>
        </w:tabs>
        <w:autoSpaceDE w:val="0"/>
        <w:autoSpaceDN w:val="0"/>
        <w:spacing w:after="0" w:line="240" w:lineRule="auto"/>
        <w:ind w:left="-709" w:right="144"/>
        <w:contextualSpacing w:val="0"/>
        <w:jc w:val="both"/>
        <w:rPr>
          <w:rFonts w:ascii="Times New Roman" w:hAnsi="Times New Roman" w:cs="Times New Roman"/>
          <w:sz w:val="24"/>
        </w:rPr>
      </w:pPr>
      <w:r>
        <w:rPr>
          <w:rFonts w:ascii="Times New Roman" w:hAnsi="Times New Roman" w:cs="Times New Roman"/>
          <w:sz w:val="24"/>
        </w:rPr>
        <w:t>2.3.</w:t>
      </w:r>
      <w:r w:rsidRPr="002A5EF0">
        <w:rPr>
          <w:rFonts w:ascii="Times New Roman" w:hAnsi="Times New Roman" w:cs="Times New Roman"/>
          <w:sz w:val="24"/>
        </w:rPr>
        <w:t>Отразить в РППС социокультурный контекст развития детей, регулярно изменять под влиянием потребностей и интересов людей, которые его преобразуют, регулярно пред</w:t>
      </w:r>
      <w:r>
        <w:rPr>
          <w:rFonts w:ascii="Times New Roman" w:hAnsi="Times New Roman" w:cs="Times New Roman"/>
          <w:sz w:val="24"/>
        </w:rPr>
        <w:t>ставлять на официальном сайте МБ</w:t>
      </w:r>
      <w:r w:rsidRPr="002A5EF0">
        <w:rPr>
          <w:rFonts w:ascii="Times New Roman" w:hAnsi="Times New Roman" w:cs="Times New Roman"/>
          <w:sz w:val="24"/>
        </w:rPr>
        <w:t>ДОУ в сети Интернет результаты детской деятельности.</w:t>
      </w:r>
    </w:p>
    <w:p w:rsidR="00A45809" w:rsidRDefault="00A45809" w:rsidP="00A45809">
      <w:pPr>
        <w:pStyle w:val="a4"/>
        <w:widowControl w:val="0"/>
        <w:tabs>
          <w:tab w:val="left" w:pos="2820"/>
        </w:tabs>
        <w:autoSpaceDE w:val="0"/>
        <w:autoSpaceDN w:val="0"/>
        <w:spacing w:after="0" w:line="240" w:lineRule="auto"/>
        <w:ind w:left="-709" w:right="144"/>
        <w:contextualSpacing w:val="0"/>
        <w:jc w:val="both"/>
        <w:rPr>
          <w:rFonts w:ascii="Times New Roman" w:hAnsi="Times New Roman" w:cs="Times New Roman"/>
          <w:sz w:val="24"/>
        </w:rPr>
      </w:pPr>
      <w:r>
        <w:rPr>
          <w:rFonts w:ascii="Times New Roman" w:hAnsi="Times New Roman" w:cs="Times New Roman"/>
          <w:sz w:val="24"/>
        </w:rPr>
        <w:t>2.4.</w:t>
      </w:r>
      <w:r w:rsidRPr="002A5EF0">
        <w:rPr>
          <w:rFonts w:ascii="Times New Roman" w:hAnsi="Times New Roman" w:cs="Times New Roman"/>
          <w:sz w:val="24"/>
        </w:rPr>
        <w:t>Повысить качества материально-технических условий в соответствии с санитарно-эпидемиологическими правилами и нормативами, требованиями к средствам обучения и воспитания в зависимости от возраста и индивидуальных особенностей развития детей.</w:t>
      </w:r>
    </w:p>
    <w:p w:rsidR="00A45809" w:rsidRPr="00F21A1D" w:rsidRDefault="00A45809" w:rsidP="00A45809">
      <w:pPr>
        <w:pStyle w:val="a4"/>
        <w:widowControl w:val="0"/>
        <w:tabs>
          <w:tab w:val="left" w:pos="2820"/>
        </w:tabs>
        <w:autoSpaceDE w:val="0"/>
        <w:autoSpaceDN w:val="0"/>
        <w:spacing w:after="0" w:line="240" w:lineRule="auto"/>
        <w:ind w:left="-709" w:right="144"/>
        <w:contextualSpacing w:val="0"/>
        <w:jc w:val="both"/>
        <w:rPr>
          <w:rFonts w:ascii="Times New Roman" w:eastAsia="Times New Roman" w:hAnsi="Times New Roman" w:cs="Times New Roman"/>
          <w:b/>
          <w:bCs/>
          <w:sz w:val="28"/>
          <w:szCs w:val="28"/>
          <w:lang w:eastAsia="en-US"/>
        </w:rPr>
      </w:pPr>
      <w:r w:rsidRPr="00F21A1D">
        <w:rPr>
          <w:rFonts w:ascii="Times New Roman" w:eastAsia="Times New Roman" w:hAnsi="Times New Roman" w:cs="Times New Roman"/>
          <w:b/>
          <w:bCs/>
          <w:sz w:val="28"/>
          <w:szCs w:val="28"/>
          <w:lang w:eastAsia="en-US"/>
        </w:rPr>
        <w:t>3.Качество результатов образовательной деятельности</w:t>
      </w:r>
    </w:p>
    <w:p w:rsidR="00A45809" w:rsidRPr="00F21A1D" w:rsidRDefault="00A45809" w:rsidP="00A45809">
      <w:pPr>
        <w:pStyle w:val="a5"/>
        <w:spacing w:before="74" w:line="242" w:lineRule="auto"/>
        <w:ind w:left="-709" w:right="142"/>
      </w:pPr>
      <w:proofErr w:type="gramStart"/>
      <w:r w:rsidRPr="00F21A1D">
        <w:t>3.1.Совершенствовать образовательный процесс, направленный на развитие детских инициатив, с целью</w:t>
      </w:r>
      <w:r>
        <w:t xml:space="preserve"> </w:t>
      </w:r>
      <w:r w:rsidRPr="00F21A1D">
        <w:t xml:space="preserve"> повышения качества проявлений у обучающихся</w:t>
      </w:r>
      <w:r w:rsidRPr="00F21A1D">
        <w:rPr>
          <w:spacing w:val="66"/>
        </w:rPr>
        <w:t xml:space="preserve">   </w:t>
      </w:r>
      <w:r w:rsidRPr="00F21A1D">
        <w:t>инициативы</w:t>
      </w:r>
      <w:r w:rsidRPr="00F21A1D">
        <w:rPr>
          <w:spacing w:val="67"/>
        </w:rPr>
        <w:t xml:space="preserve">   </w:t>
      </w:r>
      <w:r w:rsidRPr="00F21A1D">
        <w:t>в</w:t>
      </w:r>
      <w:r w:rsidRPr="00F21A1D">
        <w:rPr>
          <w:spacing w:val="67"/>
        </w:rPr>
        <w:t xml:space="preserve">   </w:t>
      </w:r>
      <w:r w:rsidRPr="00F21A1D">
        <w:t>общении,</w:t>
      </w:r>
      <w:r w:rsidRPr="00F21A1D">
        <w:rPr>
          <w:spacing w:val="66"/>
        </w:rPr>
        <w:t xml:space="preserve">   </w:t>
      </w:r>
      <w:r w:rsidRPr="00F21A1D">
        <w:t>игровой,</w:t>
      </w:r>
      <w:r w:rsidRPr="00F21A1D">
        <w:rPr>
          <w:spacing w:val="66"/>
        </w:rPr>
        <w:t xml:space="preserve">   </w:t>
      </w:r>
      <w:r w:rsidRPr="00F21A1D">
        <w:rPr>
          <w:spacing w:val="-2"/>
        </w:rPr>
        <w:t xml:space="preserve">познавательно- </w:t>
      </w:r>
      <w:r w:rsidRPr="00F21A1D">
        <w:t xml:space="preserve">исследовательской, продуктивной практиках, а также двигательной </w:t>
      </w:r>
      <w:r w:rsidRPr="00F21A1D">
        <w:rPr>
          <w:spacing w:val="-2"/>
        </w:rPr>
        <w:t>активности.</w:t>
      </w:r>
      <w:proofErr w:type="gramEnd"/>
    </w:p>
    <w:p w:rsidR="00A45809" w:rsidRPr="00F21A1D" w:rsidRDefault="00A45809" w:rsidP="00A45809">
      <w:pPr>
        <w:pStyle w:val="a4"/>
        <w:widowControl w:val="0"/>
        <w:tabs>
          <w:tab w:val="left" w:pos="2782"/>
        </w:tabs>
        <w:autoSpaceDE w:val="0"/>
        <w:autoSpaceDN w:val="0"/>
        <w:spacing w:after="0" w:line="240" w:lineRule="auto"/>
        <w:ind w:left="-709" w:right="143"/>
        <w:contextualSpacing w:val="0"/>
        <w:jc w:val="both"/>
        <w:rPr>
          <w:rFonts w:ascii="Times New Roman" w:hAnsi="Times New Roman" w:cs="Times New Roman"/>
          <w:sz w:val="24"/>
          <w:szCs w:val="24"/>
        </w:rPr>
      </w:pPr>
      <w:r>
        <w:rPr>
          <w:rFonts w:ascii="Times New Roman" w:hAnsi="Times New Roman" w:cs="Times New Roman"/>
          <w:sz w:val="24"/>
          <w:szCs w:val="24"/>
        </w:rPr>
        <w:t>3.2.</w:t>
      </w:r>
      <w:r w:rsidRPr="00F21A1D">
        <w:rPr>
          <w:rFonts w:ascii="Times New Roman" w:hAnsi="Times New Roman" w:cs="Times New Roman"/>
          <w:sz w:val="24"/>
          <w:szCs w:val="24"/>
        </w:rPr>
        <w:t xml:space="preserve">Совершенствовать работу по просвещению педагогов и родителей (законных представителей) обучающихся по обеспечению эмоциональной комфортности и улучшению состояния здоровья </w:t>
      </w:r>
      <w:r w:rsidRPr="00F21A1D">
        <w:rPr>
          <w:rFonts w:ascii="Times New Roman" w:hAnsi="Times New Roman" w:cs="Times New Roman"/>
          <w:sz w:val="24"/>
          <w:szCs w:val="24"/>
        </w:rPr>
        <w:lastRenderedPageBreak/>
        <w:t>детей.</w:t>
      </w:r>
    </w:p>
    <w:p w:rsidR="00A45809" w:rsidRPr="00F21A1D" w:rsidRDefault="00A45809" w:rsidP="00A45809">
      <w:pPr>
        <w:widowControl w:val="0"/>
        <w:tabs>
          <w:tab w:val="left" w:pos="2871"/>
        </w:tabs>
        <w:autoSpaceDE w:val="0"/>
        <w:autoSpaceDN w:val="0"/>
        <w:spacing w:after="0" w:line="240" w:lineRule="auto"/>
        <w:ind w:left="-709" w:right="135"/>
        <w:jc w:val="both"/>
        <w:rPr>
          <w:rFonts w:ascii="Times New Roman" w:hAnsi="Times New Roman" w:cs="Times New Roman"/>
          <w:sz w:val="24"/>
          <w:szCs w:val="24"/>
        </w:rPr>
      </w:pPr>
      <w:r>
        <w:rPr>
          <w:rFonts w:ascii="Times New Roman" w:hAnsi="Times New Roman" w:cs="Times New Roman"/>
          <w:sz w:val="24"/>
          <w:szCs w:val="24"/>
        </w:rPr>
        <w:t>3.3.</w:t>
      </w:r>
      <w:r w:rsidRPr="00F21A1D">
        <w:rPr>
          <w:rFonts w:ascii="Times New Roman" w:hAnsi="Times New Roman" w:cs="Times New Roman"/>
          <w:sz w:val="24"/>
          <w:szCs w:val="24"/>
        </w:rPr>
        <w:t>Совершенствовать систему обеспечения информационной открытости дошкольной образовательной организации по качеству предоставляемых услуг</w:t>
      </w:r>
    </w:p>
    <w:p w:rsidR="00A45809" w:rsidRPr="00F21A1D" w:rsidRDefault="00A45809" w:rsidP="00A45809">
      <w:pPr>
        <w:pStyle w:val="a4"/>
        <w:widowControl w:val="0"/>
        <w:tabs>
          <w:tab w:val="left" w:pos="2823"/>
        </w:tabs>
        <w:autoSpaceDE w:val="0"/>
        <w:autoSpaceDN w:val="0"/>
        <w:spacing w:after="0" w:line="240" w:lineRule="auto"/>
        <w:ind w:left="-426" w:right="144" w:hanging="283"/>
        <w:contextualSpacing w:val="0"/>
        <w:jc w:val="both"/>
        <w:rPr>
          <w:rFonts w:ascii="Times New Roman" w:hAnsi="Times New Roman" w:cs="Times New Roman"/>
          <w:sz w:val="24"/>
          <w:szCs w:val="24"/>
        </w:rPr>
      </w:pPr>
    </w:p>
    <w:p w:rsidR="00A45809" w:rsidRPr="00F21A1D" w:rsidRDefault="00A45809" w:rsidP="00A45809">
      <w:pPr>
        <w:pStyle w:val="a5"/>
        <w:spacing w:line="242" w:lineRule="auto"/>
        <w:ind w:left="-709" w:right="143"/>
      </w:pPr>
    </w:p>
    <w:p w:rsidR="00A45809" w:rsidRPr="00F21A1D" w:rsidRDefault="00A45809" w:rsidP="00A45809">
      <w:pPr>
        <w:shd w:val="clear" w:color="auto" w:fill="FFFFFF"/>
        <w:spacing w:after="0" w:line="240" w:lineRule="auto"/>
        <w:ind w:left="-709"/>
        <w:jc w:val="both"/>
        <w:rPr>
          <w:rFonts w:ascii="Times New Roman" w:hAnsi="Times New Roman" w:cs="Times New Roman"/>
          <w:b/>
          <w:sz w:val="24"/>
          <w:szCs w:val="24"/>
        </w:rPr>
      </w:pPr>
    </w:p>
    <w:p w:rsidR="00F32876" w:rsidRDefault="00F32876" w:rsidP="00E42D48">
      <w:pPr>
        <w:shd w:val="clear" w:color="auto" w:fill="FFFFFF"/>
        <w:spacing w:after="0" w:line="240" w:lineRule="auto"/>
        <w:ind w:left="-709"/>
        <w:jc w:val="both"/>
        <w:rPr>
          <w:b/>
          <w:sz w:val="36"/>
          <w:szCs w:val="24"/>
        </w:rPr>
      </w:pPr>
    </w:p>
    <w:p w:rsidR="00DF4568" w:rsidRDefault="00DF4568" w:rsidP="00066924">
      <w:pPr>
        <w:pStyle w:val="aa"/>
        <w:spacing w:line="276" w:lineRule="auto"/>
        <w:ind w:left="-1276" w:hanging="141"/>
        <w:rPr>
          <w:rFonts w:eastAsiaTheme="minorEastAsia"/>
          <w:sz w:val="24"/>
          <w:szCs w:val="24"/>
          <w:lang w:eastAsia="ru-RU"/>
        </w:rPr>
      </w:pPr>
    </w:p>
    <w:p w:rsidR="00DF4568" w:rsidRPr="00ED5CF6" w:rsidRDefault="00DF4568" w:rsidP="00066924">
      <w:pPr>
        <w:pStyle w:val="aa"/>
        <w:spacing w:line="276" w:lineRule="auto"/>
        <w:ind w:left="-1276" w:hanging="141"/>
        <w:rPr>
          <w:rFonts w:eastAsiaTheme="minorEastAsia"/>
          <w:sz w:val="18"/>
          <w:szCs w:val="24"/>
          <w:lang w:eastAsia="ru-RU"/>
        </w:rPr>
      </w:pPr>
    </w:p>
    <w:sectPr w:rsidR="00DF4568" w:rsidRPr="00ED5CF6" w:rsidSect="00A45809">
      <w:pgSz w:w="11910" w:h="16840"/>
      <w:pgMar w:top="426" w:right="820" w:bottom="280" w:left="1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2BFD"/>
    <w:multiLevelType w:val="multilevel"/>
    <w:tmpl w:val="7026D998"/>
    <w:lvl w:ilvl="0">
      <w:start w:val="1"/>
      <w:numFmt w:val="decimal"/>
      <w:lvlText w:val="%1."/>
      <w:lvlJc w:val="left"/>
      <w:pPr>
        <w:ind w:left="405" w:hanging="405"/>
      </w:pPr>
      <w:rPr>
        <w:rFonts w:hint="default"/>
        <w:sz w:val="24"/>
      </w:rPr>
    </w:lvl>
    <w:lvl w:ilvl="1">
      <w:start w:val="1"/>
      <w:numFmt w:val="decimal"/>
      <w:lvlText w:val="%1.%2."/>
      <w:lvlJc w:val="left"/>
      <w:pPr>
        <w:ind w:left="405" w:hanging="405"/>
      </w:pPr>
      <w:rPr>
        <w:rFonts w:hint="default"/>
        <w:sz w:val="24"/>
      </w:rPr>
    </w:lvl>
    <w:lvl w:ilvl="2">
      <w:start w:val="1"/>
      <w:numFmt w:val="decimal"/>
      <w:lvlText w:val="%1.%2.%3."/>
      <w:lvlJc w:val="left"/>
      <w:pPr>
        <w:ind w:left="-982" w:hanging="720"/>
      </w:pPr>
      <w:rPr>
        <w:rFonts w:hint="default"/>
        <w:sz w:val="24"/>
      </w:rPr>
    </w:lvl>
    <w:lvl w:ilvl="3">
      <w:start w:val="1"/>
      <w:numFmt w:val="decimal"/>
      <w:lvlText w:val="%1.%2.%3.%4."/>
      <w:lvlJc w:val="left"/>
      <w:pPr>
        <w:ind w:left="-1833" w:hanging="720"/>
      </w:pPr>
      <w:rPr>
        <w:rFonts w:hint="default"/>
        <w:sz w:val="24"/>
      </w:rPr>
    </w:lvl>
    <w:lvl w:ilvl="4">
      <w:start w:val="1"/>
      <w:numFmt w:val="decimal"/>
      <w:lvlText w:val="%1.%2.%3.%4.%5."/>
      <w:lvlJc w:val="left"/>
      <w:pPr>
        <w:ind w:left="-2324" w:hanging="1080"/>
      </w:pPr>
      <w:rPr>
        <w:rFonts w:hint="default"/>
        <w:sz w:val="24"/>
      </w:rPr>
    </w:lvl>
    <w:lvl w:ilvl="5">
      <w:start w:val="1"/>
      <w:numFmt w:val="decimal"/>
      <w:lvlText w:val="%1.%2.%3.%4.%5.%6."/>
      <w:lvlJc w:val="left"/>
      <w:pPr>
        <w:ind w:left="-3175" w:hanging="1080"/>
      </w:pPr>
      <w:rPr>
        <w:rFonts w:hint="default"/>
        <w:sz w:val="24"/>
      </w:rPr>
    </w:lvl>
    <w:lvl w:ilvl="6">
      <w:start w:val="1"/>
      <w:numFmt w:val="decimal"/>
      <w:lvlText w:val="%1.%2.%3.%4.%5.%6.%7."/>
      <w:lvlJc w:val="left"/>
      <w:pPr>
        <w:ind w:left="-3666" w:hanging="1440"/>
      </w:pPr>
      <w:rPr>
        <w:rFonts w:hint="default"/>
        <w:sz w:val="24"/>
      </w:rPr>
    </w:lvl>
    <w:lvl w:ilvl="7">
      <w:start w:val="1"/>
      <w:numFmt w:val="decimal"/>
      <w:lvlText w:val="%1.%2.%3.%4.%5.%6.%7.%8."/>
      <w:lvlJc w:val="left"/>
      <w:pPr>
        <w:ind w:left="-4517" w:hanging="1440"/>
      </w:pPr>
      <w:rPr>
        <w:rFonts w:hint="default"/>
        <w:sz w:val="24"/>
      </w:rPr>
    </w:lvl>
    <w:lvl w:ilvl="8">
      <w:start w:val="1"/>
      <w:numFmt w:val="decimal"/>
      <w:lvlText w:val="%1.%2.%3.%4.%5.%6.%7.%8.%9."/>
      <w:lvlJc w:val="left"/>
      <w:pPr>
        <w:ind w:left="-5008" w:hanging="1800"/>
      </w:pPr>
      <w:rPr>
        <w:rFonts w:hint="default"/>
        <w:sz w:val="24"/>
      </w:rPr>
    </w:lvl>
  </w:abstractNum>
  <w:abstractNum w:abstractNumId="1">
    <w:nsid w:val="1B7D4781"/>
    <w:multiLevelType w:val="hybridMultilevel"/>
    <w:tmpl w:val="BC98B0A2"/>
    <w:lvl w:ilvl="0" w:tplc="A46E8D3C">
      <w:numFmt w:val="bullet"/>
      <w:lvlText w:val="-"/>
      <w:lvlJc w:val="left"/>
      <w:pPr>
        <w:ind w:left="1561" w:hanging="401"/>
      </w:pPr>
      <w:rPr>
        <w:rFonts w:ascii="Times New Roman" w:eastAsia="Times New Roman" w:hAnsi="Times New Roman" w:cs="Times New Roman" w:hint="default"/>
        <w:b w:val="0"/>
        <w:bCs w:val="0"/>
        <w:i w:val="0"/>
        <w:iCs w:val="0"/>
        <w:spacing w:val="0"/>
        <w:w w:val="100"/>
        <w:sz w:val="28"/>
        <w:szCs w:val="28"/>
        <w:lang w:val="ru-RU" w:eastAsia="en-US" w:bidi="ar-SA"/>
      </w:rPr>
    </w:lvl>
    <w:lvl w:ilvl="1" w:tplc="B73CFB7A">
      <w:numFmt w:val="bullet"/>
      <w:lvlText w:val="•"/>
      <w:lvlJc w:val="left"/>
      <w:pPr>
        <w:ind w:left="2509" w:hanging="401"/>
      </w:pPr>
      <w:rPr>
        <w:rFonts w:hint="default"/>
        <w:lang w:val="ru-RU" w:eastAsia="en-US" w:bidi="ar-SA"/>
      </w:rPr>
    </w:lvl>
    <w:lvl w:ilvl="2" w:tplc="FD9011B0">
      <w:numFmt w:val="bullet"/>
      <w:lvlText w:val="•"/>
      <w:lvlJc w:val="left"/>
      <w:pPr>
        <w:ind w:left="3459" w:hanging="401"/>
      </w:pPr>
      <w:rPr>
        <w:rFonts w:hint="default"/>
        <w:lang w:val="ru-RU" w:eastAsia="en-US" w:bidi="ar-SA"/>
      </w:rPr>
    </w:lvl>
    <w:lvl w:ilvl="3" w:tplc="0E680E8C">
      <w:numFmt w:val="bullet"/>
      <w:lvlText w:val="•"/>
      <w:lvlJc w:val="left"/>
      <w:pPr>
        <w:ind w:left="4409" w:hanging="401"/>
      </w:pPr>
      <w:rPr>
        <w:rFonts w:hint="default"/>
        <w:lang w:val="ru-RU" w:eastAsia="en-US" w:bidi="ar-SA"/>
      </w:rPr>
    </w:lvl>
    <w:lvl w:ilvl="4" w:tplc="7B38ACF2">
      <w:numFmt w:val="bullet"/>
      <w:lvlText w:val="•"/>
      <w:lvlJc w:val="left"/>
      <w:pPr>
        <w:ind w:left="5358" w:hanging="401"/>
      </w:pPr>
      <w:rPr>
        <w:rFonts w:hint="default"/>
        <w:lang w:val="ru-RU" w:eastAsia="en-US" w:bidi="ar-SA"/>
      </w:rPr>
    </w:lvl>
    <w:lvl w:ilvl="5" w:tplc="2B188256">
      <w:numFmt w:val="bullet"/>
      <w:lvlText w:val="•"/>
      <w:lvlJc w:val="left"/>
      <w:pPr>
        <w:ind w:left="6308" w:hanging="401"/>
      </w:pPr>
      <w:rPr>
        <w:rFonts w:hint="default"/>
        <w:lang w:val="ru-RU" w:eastAsia="en-US" w:bidi="ar-SA"/>
      </w:rPr>
    </w:lvl>
    <w:lvl w:ilvl="6" w:tplc="9F38C27E">
      <w:numFmt w:val="bullet"/>
      <w:lvlText w:val="•"/>
      <w:lvlJc w:val="left"/>
      <w:pPr>
        <w:ind w:left="7258" w:hanging="401"/>
      </w:pPr>
      <w:rPr>
        <w:rFonts w:hint="default"/>
        <w:lang w:val="ru-RU" w:eastAsia="en-US" w:bidi="ar-SA"/>
      </w:rPr>
    </w:lvl>
    <w:lvl w:ilvl="7" w:tplc="02E44E7C">
      <w:numFmt w:val="bullet"/>
      <w:lvlText w:val="•"/>
      <w:lvlJc w:val="left"/>
      <w:pPr>
        <w:ind w:left="8208" w:hanging="401"/>
      </w:pPr>
      <w:rPr>
        <w:rFonts w:hint="default"/>
        <w:lang w:val="ru-RU" w:eastAsia="en-US" w:bidi="ar-SA"/>
      </w:rPr>
    </w:lvl>
    <w:lvl w:ilvl="8" w:tplc="6A662748">
      <w:numFmt w:val="bullet"/>
      <w:lvlText w:val="•"/>
      <w:lvlJc w:val="left"/>
      <w:pPr>
        <w:ind w:left="9157" w:hanging="401"/>
      </w:pPr>
      <w:rPr>
        <w:rFonts w:hint="default"/>
        <w:lang w:val="ru-RU" w:eastAsia="en-US" w:bidi="ar-SA"/>
      </w:rPr>
    </w:lvl>
  </w:abstractNum>
  <w:abstractNum w:abstractNumId="2">
    <w:nsid w:val="2C6E2939"/>
    <w:multiLevelType w:val="multilevel"/>
    <w:tmpl w:val="5F8CD85E"/>
    <w:lvl w:ilvl="0">
      <w:start w:val="1"/>
      <w:numFmt w:val="decimal"/>
      <w:lvlText w:val="%1."/>
      <w:lvlJc w:val="left"/>
      <w:pPr>
        <w:ind w:left="576" w:hanging="576"/>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76" w:hanging="55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74" w:hanging="554"/>
      </w:pPr>
      <w:rPr>
        <w:rFonts w:hint="default"/>
        <w:lang w:val="ru-RU" w:eastAsia="en-US" w:bidi="ar-SA"/>
      </w:rPr>
    </w:lvl>
    <w:lvl w:ilvl="3">
      <w:numFmt w:val="bullet"/>
      <w:lvlText w:val="•"/>
      <w:lvlJc w:val="left"/>
      <w:pPr>
        <w:ind w:left="3424" w:hanging="554"/>
      </w:pPr>
      <w:rPr>
        <w:rFonts w:hint="default"/>
        <w:lang w:val="ru-RU" w:eastAsia="en-US" w:bidi="ar-SA"/>
      </w:rPr>
    </w:lvl>
    <w:lvl w:ilvl="4">
      <w:numFmt w:val="bullet"/>
      <w:lvlText w:val="•"/>
      <w:lvlJc w:val="left"/>
      <w:pPr>
        <w:ind w:left="4373" w:hanging="554"/>
      </w:pPr>
      <w:rPr>
        <w:rFonts w:hint="default"/>
        <w:lang w:val="ru-RU" w:eastAsia="en-US" w:bidi="ar-SA"/>
      </w:rPr>
    </w:lvl>
    <w:lvl w:ilvl="5">
      <w:numFmt w:val="bullet"/>
      <w:lvlText w:val="•"/>
      <w:lvlJc w:val="left"/>
      <w:pPr>
        <w:ind w:left="5323" w:hanging="554"/>
      </w:pPr>
      <w:rPr>
        <w:rFonts w:hint="default"/>
        <w:lang w:val="ru-RU" w:eastAsia="en-US" w:bidi="ar-SA"/>
      </w:rPr>
    </w:lvl>
    <w:lvl w:ilvl="6">
      <w:numFmt w:val="bullet"/>
      <w:lvlText w:val="•"/>
      <w:lvlJc w:val="left"/>
      <w:pPr>
        <w:ind w:left="6273" w:hanging="554"/>
      </w:pPr>
      <w:rPr>
        <w:rFonts w:hint="default"/>
        <w:lang w:val="ru-RU" w:eastAsia="en-US" w:bidi="ar-SA"/>
      </w:rPr>
    </w:lvl>
    <w:lvl w:ilvl="7">
      <w:numFmt w:val="bullet"/>
      <w:lvlText w:val="•"/>
      <w:lvlJc w:val="left"/>
      <w:pPr>
        <w:ind w:left="7223" w:hanging="554"/>
      </w:pPr>
      <w:rPr>
        <w:rFonts w:hint="default"/>
        <w:lang w:val="ru-RU" w:eastAsia="en-US" w:bidi="ar-SA"/>
      </w:rPr>
    </w:lvl>
    <w:lvl w:ilvl="8">
      <w:numFmt w:val="bullet"/>
      <w:lvlText w:val="•"/>
      <w:lvlJc w:val="left"/>
      <w:pPr>
        <w:ind w:left="8172" w:hanging="554"/>
      </w:pPr>
      <w:rPr>
        <w:rFonts w:hint="default"/>
        <w:lang w:val="ru-RU" w:eastAsia="en-US" w:bidi="ar-SA"/>
      </w:rPr>
    </w:lvl>
  </w:abstractNum>
  <w:abstractNum w:abstractNumId="3">
    <w:nsid w:val="35885422"/>
    <w:multiLevelType w:val="hybridMultilevel"/>
    <w:tmpl w:val="2102914E"/>
    <w:lvl w:ilvl="0" w:tplc="00ECD38C">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4">
    <w:nsid w:val="37370A63"/>
    <w:multiLevelType w:val="multilevel"/>
    <w:tmpl w:val="2A24331A"/>
    <w:lvl w:ilvl="0">
      <w:start w:val="3"/>
      <w:numFmt w:val="decimal"/>
      <w:lvlText w:val="%1"/>
      <w:lvlJc w:val="left"/>
      <w:pPr>
        <w:ind w:left="1561" w:hanging="516"/>
      </w:pPr>
      <w:rPr>
        <w:rFonts w:hint="default"/>
        <w:lang w:val="ru-RU" w:eastAsia="en-US" w:bidi="ar-SA"/>
      </w:rPr>
    </w:lvl>
    <w:lvl w:ilvl="1">
      <w:start w:val="1"/>
      <w:numFmt w:val="decimal"/>
      <w:lvlText w:val="%1.%2."/>
      <w:lvlJc w:val="left"/>
      <w:pPr>
        <w:ind w:left="1561" w:hanging="51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459" w:hanging="516"/>
      </w:pPr>
      <w:rPr>
        <w:rFonts w:hint="default"/>
        <w:lang w:val="ru-RU" w:eastAsia="en-US" w:bidi="ar-SA"/>
      </w:rPr>
    </w:lvl>
    <w:lvl w:ilvl="3">
      <w:numFmt w:val="bullet"/>
      <w:lvlText w:val="•"/>
      <w:lvlJc w:val="left"/>
      <w:pPr>
        <w:ind w:left="4409" w:hanging="516"/>
      </w:pPr>
      <w:rPr>
        <w:rFonts w:hint="default"/>
        <w:lang w:val="ru-RU" w:eastAsia="en-US" w:bidi="ar-SA"/>
      </w:rPr>
    </w:lvl>
    <w:lvl w:ilvl="4">
      <w:numFmt w:val="bullet"/>
      <w:lvlText w:val="•"/>
      <w:lvlJc w:val="left"/>
      <w:pPr>
        <w:ind w:left="5358" w:hanging="516"/>
      </w:pPr>
      <w:rPr>
        <w:rFonts w:hint="default"/>
        <w:lang w:val="ru-RU" w:eastAsia="en-US" w:bidi="ar-SA"/>
      </w:rPr>
    </w:lvl>
    <w:lvl w:ilvl="5">
      <w:numFmt w:val="bullet"/>
      <w:lvlText w:val="•"/>
      <w:lvlJc w:val="left"/>
      <w:pPr>
        <w:ind w:left="6308" w:hanging="516"/>
      </w:pPr>
      <w:rPr>
        <w:rFonts w:hint="default"/>
        <w:lang w:val="ru-RU" w:eastAsia="en-US" w:bidi="ar-SA"/>
      </w:rPr>
    </w:lvl>
    <w:lvl w:ilvl="6">
      <w:numFmt w:val="bullet"/>
      <w:lvlText w:val="•"/>
      <w:lvlJc w:val="left"/>
      <w:pPr>
        <w:ind w:left="7258" w:hanging="516"/>
      </w:pPr>
      <w:rPr>
        <w:rFonts w:hint="default"/>
        <w:lang w:val="ru-RU" w:eastAsia="en-US" w:bidi="ar-SA"/>
      </w:rPr>
    </w:lvl>
    <w:lvl w:ilvl="7">
      <w:numFmt w:val="bullet"/>
      <w:lvlText w:val="•"/>
      <w:lvlJc w:val="left"/>
      <w:pPr>
        <w:ind w:left="8208" w:hanging="516"/>
      </w:pPr>
      <w:rPr>
        <w:rFonts w:hint="default"/>
        <w:lang w:val="ru-RU" w:eastAsia="en-US" w:bidi="ar-SA"/>
      </w:rPr>
    </w:lvl>
    <w:lvl w:ilvl="8">
      <w:numFmt w:val="bullet"/>
      <w:lvlText w:val="•"/>
      <w:lvlJc w:val="left"/>
      <w:pPr>
        <w:ind w:left="9157" w:hanging="516"/>
      </w:pPr>
      <w:rPr>
        <w:rFonts w:hint="default"/>
        <w:lang w:val="ru-RU" w:eastAsia="en-US" w:bidi="ar-SA"/>
      </w:rPr>
    </w:lvl>
  </w:abstractNum>
  <w:abstractNum w:abstractNumId="5">
    <w:nsid w:val="5A6945E6"/>
    <w:multiLevelType w:val="hybridMultilevel"/>
    <w:tmpl w:val="754C675C"/>
    <w:lvl w:ilvl="0" w:tplc="9D041116">
      <w:start w:val="1"/>
      <w:numFmt w:val="decimal"/>
      <w:lvlText w:val="%1."/>
      <w:lvlJc w:val="left"/>
      <w:pPr>
        <w:ind w:left="991" w:hanging="302"/>
        <w:jc w:val="left"/>
      </w:pPr>
      <w:rPr>
        <w:rFonts w:hint="default"/>
        <w:spacing w:val="0"/>
        <w:w w:val="100"/>
        <w:lang w:val="ru-RU" w:eastAsia="en-US" w:bidi="ar-SA"/>
      </w:rPr>
    </w:lvl>
    <w:lvl w:ilvl="1" w:tplc="F0F0D674">
      <w:numFmt w:val="none"/>
      <w:lvlText w:val=""/>
      <w:lvlJc w:val="left"/>
      <w:pPr>
        <w:tabs>
          <w:tab w:val="num" w:pos="360"/>
        </w:tabs>
      </w:pPr>
    </w:lvl>
    <w:lvl w:ilvl="2" w:tplc="CEF63148">
      <w:numFmt w:val="bullet"/>
      <w:lvlText w:val=""/>
      <w:lvlJc w:val="left"/>
      <w:pPr>
        <w:ind w:left="1558" w:hanging="284"/>
      </w:pPr>
      <w:rPr>
        <w:rFonts w:ascii="Symbol" w:eastAsia="Symbol" w:hAnsi="Symbol" w:cs="Symbol" w:hint="default"/>
        <w:b w:val="0"/>
        <w:bCs w:val="0"/>
        <w:i w:val="0"/>
        <w:iCs w:val="0"/>
        <w:spacing w:val="0"/>
        <w:w w:val="100"/>
        <w:sz w:val="24"/>
        <w:szCs w:val="24"/>
        <w:lang w:val="ru-RU" w:eastAsia="en-US" w:bidi="ar-SA"/>
      </w:rPr>
    </w:lvl>
    <w:lvl w:ilvl="3" w:tplc="13B08AD0">
      <w:start w:val="1"/>
      <w:numFmt w:val="decimal"/>
      <w:lvlText w:val="%4."/>
      <w:lvlJc w:val="left"/>
      <w:pPr>
        <w:ind w:left="1453"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B02C0592">
      <w:numFmt w:val="bullet"/>
      <w:lvlText w:val="•"/>
      <w:lvlJc w:val="left"/>
      <w:pPr>
        <w:ind w:left="3831" w:hanging="428"/>
      </w:pPr>
      <w:rPr>
        <w:rFonts w:hint="default"/>
        <w:lang w:val="ru-RU" w:eastAsia="en-US" w:bidi="ar-SA"/>
      </w:rPr>
    </w:lvl>
    <w:lvl w:ilvl="5" w:tplc="2BFEF6F6">
      <w:numFmt w:val="bullet"/>
      <w:lvlText w:val="•"/>
      <w:lvlJc w:val="left"/>
      <w:pPr>
        <w:ind w:left="4966" w:hanging="428"/>
      </w:pPr>
      <w:rPr>
        <w:rFonts w:hint="default"/>
        <w:lang w:val="ru-RU" w:eastAsia="en-US" w:bidi="ar-SA"/>
      </w:rPr>
    </w:lvl>
    <w:lvl w:ilvl="6" w:tplc="EA207890">
      <w:numFmt w:val="bullet"/>
      <w:lvlText w:val="•"/>
      <w:lvlJc w:val="left"/>
      <w:pPr>
        <w:ind w:left="6102" w:hanging="428"/>
      </w:pPr>
      <w:rPr>
        <w:rFonts w:hint="default"/>
        <w:lang w:val="ru-RU" w:eastAsia="en-US" w:bidi="ar-SA"/>
      </w:rPr>
    </w:lvl>
    <w:lvl w:ilvl="7" w:tplc="9920C678">
      <w:numFmt w:val="bullet"/>
      <w:lvlText w:val="•"/>
      <w:lvlJc w:val="left"/>
      <w:pPr>
        <w:ind w:left="7237" w:hanging="428"/>
      </w:pPr>
      <w:rPr>
        <w:rFonts w:hint="default"/>
        <w:lang w:val="ru-RU" w:eastAsia="en-US" w:bidi="ar-SA"/>
      </w:rPr>
    </w:lvl>
    <w:lvl w:ilvl="8" w:tplc="8A9ACDE4">
      <w:numFmt w:val="bullet"/>
      <w:lvlText w:val="•"/>
      <w:lvlJc w:val="left"/>
      <w:pPr>
        <w:ind w:left="8373" w:hanging="428"/>
      </w:pPr>
      <w:rPr>
        <w:rFonts w:hint="default"/>
        <w:lang w:val="ru-RU" w:eastAsia="en-US" w:bidi="ar-SA"/>
      </w:rPr>
    </w:lvl>
  </w:abstractNum>
  <w:abstractNum w:abstractNumId="6">
    <w:nsid w:val="6A784DEE"/>
    <w:multiLevelType w:val="multilevel"/>
    <w:tmpl w:val="F402AFAC"/>
    <w:lvl w:ilvl="0">
      <w:start w:val="1"/>
      <w:numFmt w:val="decimal"/>
      <w:lvlText w:val="%1."/>
      <w:lvlJc w:val="left"/>
      <w:pPr>
        <w:ind w:left="1561" w:hanging="576"/>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76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760" w:hanging="493"/>
      </w:pPr>
      <w:rPr>
        <w:rFonts w:hint="default"/>
        <w:lang w:val="ru-RU" w:eastAsia="en-US" w:bidi="ar-SA"/>
      </w:rPr>
    </w:lvl>
    <w:lvl w:ilvl="3">
      <w:numFmt w:val="bullet"/>
      <w:lvlText w:val="•"/>
      <w:lvlJc w:val="left"/>
      <w:pPr>
        <w:ind w:left="3620" w:hanging="493"/>
      </w:pPr>
      <w:rPr>
        <w:rFonts w:hint="default"/>
        <w:lang w:val="ru-RU" w:eastAsia="en-US" w:bidi="ar-SA"/>
      </w:rPr>
    </w:lvl>
    <w:lvl w:ilvl="4">
      <w:numFmt w:val="bullet"/>
      <w:lvlText w:val="•"/>
      <w:lvlJc w:val="left"/>
      <w:pPr>
        <w:ind w:left="4682" w:hanging="493"/>
      </w:pPr>
      <w:rPr>
        <w:rFonts w:hint="default"/>
        <w:lang w:val="ru-RU" w:eastAsia="en-US" w:bidi="ar-SA"/>
      </w:rPr>
    </w:lvl>
    <w:lvl w:ilvl="5">
      <w:numFmt w:val="bullet"/>
      <w:lvlText w:val="•"/>
      <w:lvlJc w:val="left"/>
      <w:pPr>
        <w:ind w:left="5744" w:hanging="493"/>
      </w:pPr>
      <w:rPr>
        <w:rFonts w:hint="default"/>
        <w:lang w:val="ru-RU" w:eastAsia="en-US" w:bidi="ar-SA"/>
      </w:rPr>
    </w:lvl>
    <w:lvl w:ilvl="6">
      <w:numFmt w:val="bullet"/>
      <w:lvlText w:val="•"/>
      <w:lvlJc w:val="left"/>
      <w:pPr>
        <w:ind w:left="6807" w:hanging="493"/>
      </w:pPr>
      <w:rPr>
        <w:rFonts w:hint="default"/>
        <w:lang w:val="ru-RU" w:eastAsia="en-US" w:bidi="ar-SA"/>
      </w:rPr>
    </w:lvl>
    <w:lvl w:ilvl="7">
      <w:numFmt w:val="bullet"/>
      <w:lvlText w:val="•"/>
      <w:lvlJc w:val="left"/>
      <w:pPr>
        <w:ind w:left="7869" w:hanging="493"/>
      </w:pPr>
      <w:rPr>
        <w:rFonts w:hint="default"/>
        <w:lang w:val="ru-RU" w:eastAsia="en-US" w:bidi="ar-SA"/>
      </w:rPr>
    </w:lvl>
    <w:lvl w:ilvl="8">
      <w:numFmt w:val="bullet"/>
      <w:lvlText w:val="•"/>
      <w:lvlJc w:val="left"/>
      <w:pPr>
        <w:ind w:left="8932" w:hanging="493"/>
      </w:pPr>
      <w:rPr>
        <w:rFonts w:hint="default"/>
        <w:lang w:val="ru-RU" w:eastAsia="en-US" w:bidi="ar-SA"/>
      </w:rPr>
    </w:lvl>
  </w:abstractNum>
  <w:abstractNum w:abstractNumId="7">
    <w:nsid w:val="6ECC6A69"/>
    <w:multiLevelType w:val="hybridMultilevel"/>
    <w:tmpl w:val="F5CE7162"/>
    <w:lvl w:ilvl="0" w:tplc="27CC4154">
      <w:numFmt w:val="bullet"/>
      <w:lvlText w:val="-"/>
      <w:lvlJc w:val="left"/>
      <w:pPr>
        <w:ind w:left="1561"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8F505900">
      <w:numFmt w:val="bullet"/>
      <w:lvlText w:val="•"/>
      <w:lvlJc w:val="left"/>
      <w:pPr>
        <w:ind w:left="2509" w:hanging="356"/>
      </w:pPr>
      <w:rPr>
        <w:rFonts w:hint="default"/>
        <w:lang w:val="ru-RU" w:eastAsia="en-US" w:bidi="ar-SA"/>
      </w:rPr>
    </w:lvl>
    <w:lvl w:ilvl="2" w:tplc="C7D831A4">
      <w:numFmt w:val="bullet"/>
      <w:lvlText w:val="•"/>
      <w:lvlJc w:val="left"/>
      <w:pPr>
        <w:ind w:left="3459" w:hanging="356"/>
      </w:pPr>
      <w:rPr>
        <w:rFonts w:hint="default"/>
        <w:lang w:val="ru-RU" w:eastAsia="en-US" w:bidi="ar-SA"/>
      </w:rPr>
    </w:lvl>
    <w:lvl w:ilvl="3" w:tplc="EF2054A4">
      <w:numFmt w:val="bullet"/>
      <w:lvlText w:val="•"/>
      <w:lvlJc w:val="left"/>
      <w:pPr>
        <w:ind w:left="4409" w:hanging="356"/>
      </w:pPr>
      <w:rPr>
        <w:rFonts w:hint="default"/>
        <w:lang w:val="ru-RU" w:eastAsia="en-US" w:bidi="ar-SA"/>
      </w:rPr>
    </w:lvl>
    <w:lvl w:ilvl="4" w:tplc="73727F36">
      <w:numFmt w:val="bullet"/>
      <w:lvlText w:val="•"/>
      <w:lvlJc w:val="left"/>
      <w:pPr>
        <w:ind w:left="5358" w:hanging="356"/>
      </w:pPr>
      <w:rPr>
        <w:rFonts w:hint="default"/>
        <w:lang w:val="ru-RU" w:eastAsia="en-US" w:bidi="ar-SA"/>
      </w:rPr>
    </w:lvl>
    <w:lvl w:ilvl="5" w:tplc="CD42D6D6">
      <w:numFmt w:val="bullet"/>
      <w:lvlText w:val="•"/>
      <w:lvlJc w:val="left"/>
      <w:pPr>
        <w:ind w:left="6308" w:hanging="356"/>
      </w:pPr>
      <w:rPr>
        <w:rFonts w:hint="default"/>
        <w:lang w:val="ru-RU" w:eastAsia="en-US" w:bidi="ar-SA"/>
      </w:rPr>
    </w:lvl>
    <w:lvl w:ilvl="6" w:tplc="4CBC1828">
      <w:numFmt w:val="bullet"/>
      <w:lvlText w:val="•"/>
      <w:lvlJc w:val="left"/>
      <w:pPr>
        <w:ind w:left="7258" w:hanging="356"/>
      </w:pPr>
      <w:rPr>
        <w:rFonts w:hint="default"/>
        <w:lang w:val="ru-RU" w:eastAsia="en-US" w:bidi="ar-SA"/>
      </w:rPr>
    </w:lvl>
    <w:lvl w:ilvl="7" w:tplc="07A6E654">
      <w:numFmt w:val="bullet"/>
      <w:lvlText w:val="•"/>
      <w:lvlJc w:val="left"/>
      <w:pPr>
        <w:ind w:left="8208" w:hanging="356"/>
      </w:pPr>
      <w:rPr>
        <w:rFonts w:hint="default"/>
        <w:lang w:val="ru-RU" w:eastAsia="en-US" w:bidi="ar-SA"/>
      </w:rPr>
    </w:lvl>
    <w:lvl w:ilvl="8" w:tplc="DCB0DE90">
      <w:numFmt w:val="bullet"/>
      <w:lvlText w:val="•"/>
      <w:lvlJc w:val="left"/>
      <w:pPr>
        <w:ind w:left="9157" w:hanging="356"/>
      </w:pPr>
      <w:rPr>
        <w:rFonts w:hint="default"/>
        <w:lang w:val="ru-RU" w:eastAsia="en-US" w:bidi="ar-SA"/>
      </w:rPr>
    </w:lvl>
  </w:abstractNum>
  <w:abstractNum w:abstractNumId="8">
    <w:nsid w:val="70302D06"/>
    <w:multiLevelType w:val="hybridMultilevel"/>
    <w:tmpl w:val="57E2EBBC"/>
    <w:lvl w:ilvl="0" w:tplc="21A63E70">
      <w:numFmt w:val="bullet"/>
      <w:lvlText w:val=""/>
      <w:lvlJc w:val="left"/>
      <w:pPr>
        <w:ind w:left="991" w:hanging="360"/>
      </w:pPr>
      <w:rPr>
        <w:rFonts w:ascii="Symbol" w:eastAsia="Symbol" w:hAnsi="Symbol" w:cs="Symbol" w:hint="default"/>
        <w:b w:val="0"/>
        <w:bCs w:val="0"/>
        <w:i w:val="0"/>
        <w:iCs w:val="0"/>
        <w:spacing w:val="0"/>
        <w:w w:val="100"/>
        <w:sz w:val="24"/>
        <w:szCs w:val="24"/>
        <w:lang w:val="ru-RU" w:eastAsia="en-US" w:bidi="ar-SA"/>
      </w:rPr>
    </w:lvl>
    <w:lvl w:ilvl="1" w:tplc="B554FFD0">
      <w:start w:val="1"/>
      <w:numFmt w:val="decimal"/>
      <w:lvlText w:val="%2."/>
      <w:lvlJc w:val="left"/>
      <w:pPr>
        <w:ind w:left="2259" w:hanging="1269"/>
        <w:jc w:val="right"/>
      </w:pPr>
      <w:rPr>
        <w:rFonts w:ascii="Times New Roman" w:eastAsia="Times New Roman" w:hAnsi="Times New Roman" w:cs="Times New Roman" w:hint="default"/>
        <w:b/>
        <w:bCs/>
        <w:i w:val="0"/>
        <w:iCs w:val="0"/>
        <w:spacing w:val="0"/>
        <w:w w:val="100"/>
        <w:sz w:val="24"/>
        <w:szCs w:val="24"/>
        <w:lang w:val="ru-RU" w:eastAsia="en-US" w:bidi="ar-SA"/>
      </w:rPr>
    </w:lvl>
    <w:lvl w:ilvl="2" w:tplc="8F8446A6">
      <w:numFmt w:val="none"/>
      <w:lvlText w:val=""/>
      <w:lvlJc w:val="left"/>
      <w:pPr>
        <w:tabs>
          <w:tab w:val="num" w:pos="360"/>
        </w:tabs>
      </w:pPr>
    </w:lvl>
    <w:lvl w:ilvl="3" w:tplc="B9F6B420">
      <w:numFmt w:val="bullet"/>
      <w:lvlText w:val="•"/>
      <w:lvlJc w:val="left"/>
      <w:pPr>
        <w:ind w:left="991"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4" w:tplc="BB80B106">
      <w:numFmt w:val="bullet"/>
      <w:lvlText w:val="•"/>
      <w:lvlJc w:val="left"/>
      <w:pPr>
        <w:ind w:left="4971" w:hanging="721"/>
      </w:pPr>
      <w:rPr>
        <w:rFonts w:hint="default"/>
        <w:lang w:val="ru-RU" w:eastAsia="en-US" w:bidi="ar-SA"/>
      </w:rPr>
    </w:lvl>
    <w:lvl w:ilvl="5" w:tplc="C414E582">
      <w:numFmt w:val="bullet"/>
      <w:lvlText w:val="•"/>
      <w:lvlJc w:val="left"/>
      <w:pPr>
        <w:ind w:left="5916" w:hanging="721"/>
      </w:pPr>
      <w:rPr>
        <w:rFonts w:hint="default"/>
        <w:lang w:val="ru-RU" w:eastAsia="en-US" w:bidi="ar-SA"/>
      </w:rPr>
    </w:lvl>
    <w:lvl w:ilvl="6" w:tplc="4FDAADE0">
      <w:numFmt w:val="bullet"/>
      <w:lvlText w:val="•"/>
      <w:lvlJc w:val="left"/>
      <w:pPr>
        <w:ind w:left="6862" w:hanging="721"/>
      </w:pPr>
      <w:rPr>
        <w:rFonts w:hint="default"/>
        <w:lang w:val="ru-RU" w:eastAsia="en-US" w:bidi="ar-SA"/>
      </w:rPr>
    </w:lvl>
    <w:lvl w:ilvl="7" w:tplc="FB4E94DA">
      <w:numFmt w:val="bullet"/>
      <w:lvlText w:val="•"/>
      <w:lvlJc w:val="left"/>
      <w:pPr>
        <w:ind w:left="7807" w:hanging="721"/>
      </w:pPr>
      <w:rPr>
        <w:rFonts w:hint="default"/>
        <w:lang w:val="ru-RU" w:eastAsia="en-US" w:bidi="ar-SA"/>
      </w:rPr>
    </w:lvl>
    <w:lvl w:ilvl="8" w:tplc="EE2CB48E">
      <w:numFmt w:val="bullet"/>
      <w:lvlText w:val="•"/>
      <w:lvlJc w:val="left"/>
      <w:pPr>
        <w:ind w:left="8753" w:hanging="721"/>
      </w:pPr>
      <w:rPr>
        <w:rFonts w:hint="default"/>
        <w:lang w:val="ru-RU" w:eastAsia="en-US" w:bidi="ar-SA"/>
      </w:rPr>
    </w:lvl>
  </w:abstractNum>
  <w:abstractNum w:abstractNumId="9">
    <w:nsid w:val="75EF2C7D"/>
    <w:multiLevelType w:val="hybridMultilevel"/>
    <w:tmpl w:val="3898A978"/>
    <w:lvl w:ilvl="0" w:tplc="DBE8D4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CFD3CF8"/>
    <w:multiLevelType w:val="hybridMultilevel"/>
    <w:tmpl w:val="AA96C522"/>
    <w:lvl w:ilvl="0" w:tplc="F1749B6A">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0"/>
  </w:num>
  <w:num w:numId="2">
    <w:abstractNumId w:val="3"/>
  </w:num>
  <w:num w:numId="3">
    <w:abstractNumId w:val="1"/>
  </w:num>
  <w:num w:numId="4">
    <w:abstractNumId w:val="6"/>
  </w:num>
  <w:num w:numId="5">
    <w:abstractNumId w:val="7"/>
  </w:num>
  <w:num w:numId="6">
    <w:abstractNumId w:val="2"/>
  </w:num>
  <w:num w:numId="7">
    <w:abstractNumId w:val="4"/>
  </w:num>
  <w:num w:numId="8">
    <w:abstractNumId w:val="0"/>
  </w:num>
  <w:num w:numId="9">
    <w:abstractNumId w:val="8"/>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7B12"/>
    <w:rsid w:val="00002FC0"/>
    <w:rsid w:val="00010DE6"/>
    <w:rsid w:val="00041881"/>
    <w:rsid w:val="00041F68"/>
    <w:rsid w:val="0005222C"/>
    <w:rsid w:val="00066924"/>
    <w:rsid w:val="00076003"/>
    <w:rsid w:val="000C565B"/>
    <w:rsid w:val="000C71A6"/>
    <w:rsid w:val="000D39FE"/>
    <w:rsid w:val="000E2D54"/>
    <w:rsid w:val="000F0775"/>
    <w:rsid w:val="00112B0F"/>
    <w:rsid w:val="00124DFD"/>
    <w:rsid w:val="001330ED"/>
    <w:rsid w:val="00142016"/>
    <w:rsid w:val="001461D8"/>
    <w:rsid w:val="0015067D"/>
    <w:rsid w:val="00157A5C"/>
    <w:rsid w:val="001904FA"/>
    <w:rsid w:val="0019198B"/>
    <w:rsid w:val="001A727E"/>
    <w:rsid w:val="001A76BF"/>
    <w:rsid w:val="001B0409"/>
    <w:rsid w:val="001D3930"/>
    <w:rsid w:val="001F3FFD"/>
    <w:rsid w:val="002078F8"/>
    <w:rsid w:val="002113EC"/>
    <w:rsid w:val="00230CC8"/>
    <w:rsid w:val="0023298E"/>
    <w:rsid w:val="00236B83"/>
    <w:rsid w:val="00261AC2"/>
    <w:rsid w:val="002A5EF0"/>
    <w:rsid w:val="002D663D"/>
    <w:rsid w:val="00333984"/>
    <w:rsid w:val="0037343E"/>
    <w:rsid w:val="00373DF8"/>
    <w:rsid w:val="003771B0"/>
    <w:rsid w:val="003866F5"/>
    <w:rsid w:val="003A1C3D"/>
    <w:rsid w:val="003E2309"/>
    <w:rsid w:val="00402887"/>
    <w:rsid w:val="0042416B"/>
    <w:rsid w:val="004408AB"/>
    <w:rsid w:val="00455FDD"/>
    <w:rsid w:val="004B3D63"/>
    <w:rsid w:val="004B457B"/>
    <w:rsid w:val="004C3D52"/>
    <w:rsid w:val="004D6269"/>
    <w:rsid w:val="004D793A"/>
    <w:rsid w:val="004E0580"/>
    <w:rsid w:val="004F3BAB"/>
    <w:rsid w:val="004F64E1"/>
    <w:rsid w:val="005075EB"/>
    <w:rsid w:val="00537424"/>
    <w:rsid w:val="005402F8"/>
    <w:rsid w:val="00551817"/>
    <w:rsid w:val="00564077"/>
    <w:rsid w:val="0056429A"/>
    <w:rsid w:val="005652DF"/>
    <w:rsid w:val="005956AD"/>
    <w:rsid w:val="005A5730"/>
    <w:rsid w:val="005C4F1B"/>
    <w:rsid w:val="005D6B2B"/>
    <w:rsid w:val="005E3CED"/>
    <w:rsid w:val="005F214A"/>
    <w:rsid w:val="00617D04"/>
    <w:rsid w:val="00654C6E"/>
    <w:rsid w:val="00667418"/>
    <w:rsid w:val="00671916"/>
    <w:rsid w:val="00674CC2"/>
    <w:rsid w:val="00682F7D"/>
    <w:rsid w:val="00691AAE"/>
    <w:rsid w:val="006A3CF4"/>
    <w:rsid w:val="006C123A"/>
    <w:rsid w:val="006C7159"/>
    <w:rsid w:val="006E3CF0"/>
    <w:rsid w:val="006F103F"/>
    <w:rsid w:val="007209DD"/>
    <w:rsid w:val="00720B76"/>
    <w:rsid w:val="007606CE"/>
    <w:rsid w:val="007F7531"/>
    <w:rsid w:val="007F7B12"/>
    <w:rsid w:val="00804D42"/>
    <w:rsid w:val="008131AE"/>
    <w:rsid w:val="0082464B"/>
    <w:rsid w:val="00840325"/>
    <w:rsid w:val="00841DA0"/>
    <w:rsid w:val="0085783B"/>
    <w:rsid w:val="00872B1B"/>
    <w:rsid w:val="00887837"/>
    <w:rsid w:val="0089632C"/>
    <w:rsid w:val="008A35F5"/>
    <w:rsid w:val="008A79B1"/>
    <w:rsid w:val="008D3EC1"/>
    <w:rsid w:val="00936BC4"/>
    <w:rsid w:val="00944EEF"/>
    <w:rsid w:val="0096389A"/>
    <w:rsid w:val="00981AE1"/>
    <w:rsid w:val="0098396A"/>
    <w:rsid w:val="009854CA"/>
    <w:rsid w:val="009946F1"/>
    <w:rsid w:val="009A14E9"/>
    <w:rsid w:val="009A36B8"/>
    <w:rsid w:val="009A5799"/>
    <w:rsid w:val="009B22C9"/>
    <w:rsid w:val="009C6FD5"/>
    <w:rsid w:val="009E23CC"/>
    <w:rsid w:val="009E281C"/>
    <w:rsid w:val="009F2404"/>
    <w:rsid w:val="009F401B"/>
    <w:rsid w:val="009F711E"/>
    <w:rsid w:val="00A318A5"/>
    <w:rsid w:val="00A43B02"/>
    <w:rsid w:val="00A45809"/>
    <w:rsid w:val="00A50300"/>
    <w:rsid w:val="00A663F4"/>
    <w:rsid w:val="00A81F84"/>
    <w:rsid w:val="00A82286"/>
    <w:rsid w:val="00AB14B5"/>
    <w:rsid w:val="00AC72E0"/>
    <w:rsid w:val="00AD376D"/>
    <w:rsid w:val="00AF565F"/>
    <w:rsid w:val="00B30A0C"/>
    <w:rsid w:val="00B3596A"/>
    <w:rsid w:val="00B41F1E"/>
    <w:rsid w:val="00B554C8"/>
    <w:rsid w:val="00B5645C"/>
    <w:rsid w:val="00B66554"/>
    <w:rsid w:val="00B77F84"/>
    <w:rsid w:val="00B85D81"/>
    <w:rsid w:val="00BC4FCF"/>
    <w:rsid w:val="00C2755B"/>
    <w:rsid w:val="00C36DFD"/>
    <w:rsid w:val="00C446C4"/>
    <w:rsid w:val="00C46BF2"/>
    <w:rsid w:val="00C5106E"/>
    <w:rsid w:val="00C7247C"/>
    <w:rsid w:val="00C74186"/>
    <w:rsid w:val="00CB5C94"/>
    <w:rsid w:val="00CB7445"/>
    <w:rsid w:val="00CD669A"/>
    <w:rsid w:val="00CE2D08"/>
    <w:rsid w:val="00D12B5D"/>
    <w:rsid w:val="00D30C77"/>
    <w:rsid w:val="00D3565E"/>
    <w:rsid w:val="00D53636"/>
    <w:rsid w:val="00D5651A"/>
    <w:rsid w:val="00D619FF"/>
    <w:rsid w:val="00D7125A"/>
    <w:rsid w:val="00D73DFE"/>
    <w:rsid w:val="00D91BB2"/>
    <w:rsid w:val="00D924B5"/>
    <w:rsid w:val="00DB46C8"/>
    <w:rsid w:val="00DC5AD1"/>
    <w:rsid w:val="00DD0308"/>
    <w:rsid w:val="00DE3E1C"/>
    <w:rsid w:val="00DF3E38"/>
    <w:rsid w:val="00DF4568"/>
    <w:rsid w:val="00E072E8"/>
    <w:rsid w:val="00E32B30"/>
    <w:rsid w:val="00E42D48"/>
    <w:rsid w:val="00E72F14"/>
    <w:rsid w:val="00E85753"/>
    <w:rsid w:val="00E85BAE"/>
    <w:rsid w:val="00EC5AFC"/>
    <w:rsid w:val="00ED5CF6"/>
    <w:rsid w:val="00EF5572"/>
    <w:rsid w:val="00F13E10"/>
    <w:rsid w:val="00F21A1D"/>
    <w:rsid w:val="00F30FB1"/>
    <w:rsid w:val="00F32876"/>
    <w:rsid w:val="00F36709"/>
    <w:rsid w:val="00F61486"/>
    <w:rsid w:val="00F64D40"/>
    <w:rsid w:val="00F65ED8"/>
    <w:rsid w:val="00F9772C"/>
    <w:rsid w:val="00FA0026"/>
    <w:rsid w:val="00FA0A44"/>
    <w:rsid w:val="00FE30FF"/>
    <w:rsid w:val="00FE3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E1"/>
  </w:style>
  <w:style w:type="paragraph" w:styleId="1">
    <w:name w:val="heading 1"/>
    <w:basedOn w:val="a"/>
    <w:link w:val="10"/>
    <w:uiPriority w:val="9"/>
    <w:qFormat/>
    <w:rsid w:val="001F3F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2D663D"/>
    <w:pPr>
      <w:ind w:left="720"/>
      <w:contextualSpacing/>
    </w:pPr>
  </w:style>
  <w:style w:type="paragraph" w:styleId="a5">
    <w:name w:val="Body Text"/>
    <w:basedOn w:val="a"/>
    <w:link w:val="a6"/>
    <w:uiPriority w:val="1"/>
    <w:qFormat/>
    <w:rsid w:val="008A35F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8A35F5"/>
    <w:rPr>
      <w:rFonts w:ascii="Times New Roman" w:eastAsia="Times New Roman" w:hAnsi="Times New Roman" w:cs="Times New Roman"/>
      <w:sz w:val="24"/>
      <w:szCs w:val="24"/>
      <w:lang w:eastAsia="en-US"/>
    </w:rPr>
  </w:style>
  <w:style w:type="paragraph" w:styleId="a7">
    <w:name w:val="Normal (Web)"/>
    <w:basedOn w:val="a"/>
    <w:uiPriority w:val="99"/>
    <w:unhideWhenUsed/>
    <w:rsid w:val="00A8228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10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103F"/>
    <w:rPr>
      <w:rFonts w:ascii="Tahoma" w:hAnsi="Tahoma" w:cs="Tahoma"/>
      <w:sz w:val="16"/>
      <w:szCs w:val="16"/>
    </w:rPr>
  </w:style>
  <w:style w:type="paragraph" w:customStyle="1" w:styleId="11">
    <w:name w:val="Без интервала1"/>
    <w:link w:val="NoSpacingChar"/>
    <w:rsid w:val="006F103F"/>
    <w:pPr>
      <w:spacing w:after="0" w:line="240" w:lineRule="auto"/>
    </w:pPr>
    <w:rPr>
      <w:rFonts w:ascii="Calibri" w:eastAsia="Times New Roman" w:hAnsi="Calibri" w:cs="Times New Roman"/>
      <w:lang w:eastAsia="en-US"/>
    </w:rPr>
  </w:style>
  <w:style w:type="character" w:customStyle="1" w:styleId="NoSpacingChar">
    <w:name w:val="No Spacing Char"/>
    <w:link w:val="11"/>
    <w:locked/>
    <w:rsid w:val="006F103F"/>
    <w:rPr>
      <w:rFonts w:ascii="Calibri" w:eastAsia="Times New Roman" w:hAnsi="Calibri" w:cs="Times New Roman"/>
      <w:lang w:eastAsia="en-US"/>
    </w:rPr>
  </w:style>
  <w:style w:type="paragraph" w:customStyle="1" w:styleId="c7">
    <w:name w:val="c7"/>
    <w:basedOn w:val="a"/>
    <w:rsid w:val="006F1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EF5572"/>
  </w:style>
  <w:style w:type="table" w:customStyle="1" w:styleId="TableNormal">
    <w:name w:val="Table Normal"/>
    <w:uiPriority w:val="2"/>
    <w:semiHidden/>
    <w:unhideWhenUsed/>
    <w:qFormat/>
    <w:rsid w:val="005956A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56AD"/>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a">
    <w:name w:val="No Spacing"/>
    <w:uiPriority w:val="1"/>
    <w:qFormat/>
    <w:rsid w:val="00720B76"/>
    <w:pPr>
      <w:widowControl w:val="0"/>
      <w:autoSpaceDE w:val="0"/>
      <w:autoSpaceDN w:val="0"/>
      <w:spacing w:after="0" w:line="240" w:lineRule="auto"/>
    </w:pPr>
    <w:rPr>
      <w:rFonts w:ascii="Times New Roman" w:eastAsia="Times New Roman" w:hAnsi="Times New Roman" w:cs="Times New Roman"/>
      <w:lang w:eastAsia="en-US"/>
    </w:rPr>
  </w:style>
  <w:style w:type="paragraph" w:styleId="ab">
    <w:name w:val="Title"/>
    <w:basedOn w:val="a"/>
    <w:link w:val="ac"/>
    <w:uiPriority w:val="1"/>
    <w:qFormat/>
    <w:rsid w:val="00C7247C"/>
    <w:pPr>
      <w:widowControl w:val="0"/>
      <w:autoSpaceDE w:val="0"/>
      <w:autoSpaceDN w:val="0"/>
      <w:spacing w:after="0" w:line="240" w:lineRule="auto"/>
      <w:ind w:left="950" w:right="267" w:hanging="3455"/>
    </w:pPr>
    <w:rPr>
      <w:rFonts w:ascii="Times New Roman" w:eastAsia="Times New Roman" w:hAnsi="Times New Roman" w:cs="Times New Roman"/>
      <w:b/>
      <w:bCs/>
      <w:sz w:val="28"/>
      <w:szCs w:val="28"/>
      <w:lang w:eastAsia="en-US"/>
    </w:rPr>
  </w:style>
  <w:style w:type="character" w:customStyle="1" w:styleId="ac">
    <w:name w:val="Название Знак"/>
    <w:basedOn w:val="a0"/>
    <w:link w:val="ab"/>
    <w:uiPriority w:val="1"/>
    <w:rsid w:val="00C7247C"/>
    <w:rPr>
      <w:rFonts w:ascii="Times New Roman" w:eastAsia="Times New Roman" w:hAnsi="Times New Roman" w:cs="Times New Roman"/>
      <w:b/>
      <w:bCs/>
      <w:sz w:val="28"/>
      <w:szCs w:val="28"/>
      <w:lang w:eastAsia="en-US"/>
    </w:rPr>
  </w:style>
  <w:style w:type="paragraph" w:customStyle="1" w:styleId="Heading1">
    <w:name w:val="Heading 1"/>
    <w:basedOn w:val="a"/>
    <w:uiPriority w:val="1"/>
    <w:qFormat/>
    <w:rsid w:val="00D12B5D"/>
    <w:pPr>
      <w:widowControl w:val="0"/>
      <w:autoSpaceDE w:val="0"/>
      <w:autoSpaceDN w:val="0"/>
      <w:spacing w:after="0" w:line="240" w:lineRule="auto"/>
      <w:ind w:left="1561"/>
      <w:jc w:val="both"/>
      <w:outlineLvl w:val="1"/>
    </w:pPr>
    <w:rPr>
      <w:rFonts w:ascii="Times New Roman" w:eastAsia="Times New Roman" w:hAnsi="Times New Roman" w:cs="Times New Roman"/>
      <w:b/>
      <w:bCs/>
      <w:sz w:val="28"/>
      <w:szCs w:val="28"/>
      <w:lang w:eastAsia="en-US"/>
    </w:rPr>
  </w:style>
  <w:style w:type="character" w:customStyle="1" w:styleId="10">
    <w:name w:val="Заголовок 1 Знак"/>
    <w:basedOn w:val="a0"/>
    <w:link w:val="1"/>
    <w:uiPriority w:val="9"/>
    <w:rsid w:val="001F3FFD"/>
    <w:rPr>
      <w:rFonts w:ascii="Times New Roman" w:eastAsia="Times New Roman" w:hAnsi="Times New Roman" w:cs="Times New Roman"/>
      <w:b/>
      <w:bCs/>
      <w:kern w:val="36"/>
      <w:sz w:val="48"/>
      <w:szCs w:val="48"/>
    </w:rPr>
  </w:style>
  <w:style w:type="character" w:styleId="ad">
    <w:name w:val="Strong"/>
    <w:basedOn w:val="a0"/>
    <w:uiPriority w:val="22"/>
    <w:qFormat/>
    <w:rsid w:val="001A76BF"/>
    <w:rPr>
      <w:b/>
      <w:bCs/>
    </w:rPr>
  </w:style>
</w:styles>
</file>

<file path=word/webSettings.xml><?xml version="1.0" encoding="utf-8"?>
<w:webSettings xmlns:r="http://schemas.openxmlformats.org/officeDocument/2006/relationships" xmlns:w="http://schemas.openxmlformats.org/wordprocessingml/2006/main">
  <w:divs>
    <w:div w:id="1562132573">
      <w:bodyDiv w:val="1"/>
      <w:marLeft w:val="0"/>
      <w:marRight w:val="0"/>
      <w:marTop w:val="0"/>
      <w:marBottom w:val="0"/>
      <w:divBdr>
        <w:top w:val="none" w:sz="0" w:space="0" w:color="auto"/>
        <w:left w:val="none" w:sz="0" w:space="0" w:color="auto"/>
        <w:bottom w:val="none" w:sz="0" w:space="0" w:color="auto"/>
        <w:right w:val="none" w:sz="0" w:space="0" w:color="auto"/>
      </w:divBdr>
    </w:div>
    <w:div w:id="17089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Легкая степень</c:v>
                </c:pt>
              </c:strCache>
            </c:strRef>
          </c:tx>
          <c:cat>
            <c:strRef>
              <c:f>Лист1!$A$2</c:f>
              <c:strCache>
                <c:ptCount val="1"/>
                <c:pt idx="0">
                  <c:v>Группа Солнышко</c:v>
                </c:pt>
              </c:strCache>
            </c:strRef>
          </c:cat>
          <c:val>
            <c:numRef>
              <c:f>Лист1!$B$2</c:f>
              <c:numCache>
                <c:formatCode>0%</c:formatCode>
                <c:ptCount val="1"/>
                <c:pt idx="0">
                  <c:v>0.62000000000000566</c:v>
                </c:pt>
              </c:numCache>
            </c:numRef>
          </c:val>
        </c:ser>
        <c:ser>
          <c:idx val="1"/>
          <c:order val="1"/>
          <c:tx>
            <c:strRef>
              <c:f>Лист1!$C$1</c:f>
              <c:strCache>
                <c:ptCount val="1"/>
                <c:pt idx="0">
                  <c:v>Средняя степень</c:v>
                </c:pt>
              </c:strCache>
            </c:strRef>
          </c:tx>
          <c:cat>
            <c:strRef>
              <c:f>Лист1!$A$2</c:f>
              <c:strCache>
                <c:ptCount val="1"/>
                <c:pt idx="0">
                  <c:v>Группа Солнышко</c:v>
                </c:pt>
              </c:strCache>
            </c:strRef>
          </c:cat>
          <c:val>
            <c:numRef>
              <c:f>Лист1!$C$2</c:f>
              <c:numCache>
                <c:formatCode>0.00%</c:formatCode>
                <c:ptCount val="1"/>
                <c:pt idx="0">
                  <c:v>0.24800000000000041</c:v>
                </c:pt>
              </c:numCache>
            </c:numRef>
          </c:val>
        </c:ser>
        <c:ser>
          <c:idx val="2"/>
          <c:order val="2"/>
          <c:tx>
            <c:strRef>
              <c:f>Лист1!$D$1</c:f>
              <c:strCache>
                <c:ptCount val="1"/>
                <c:pt idx="0">
                  <c:v>Тяжелая степень</c:v>
                </c:pt>
              </c:strCache>
            </c:strRef>
          </c:tx>
          <c:cat>
            <c:strRef>
              <c:f>Лист1!$A$2</c:f>
              <c:strCache>
                <c:ptCount val="1"/>
                <c:pt idx="0">
                  <c:v>Группа Солнышко</c:v>
                </c:pt>
              </c:strCache>
            </c:strRef>
          </c:cat>
          <c:val>
            <c:numRef>
              <c:f>Лист1!$D$2</c:f>
              <c:numCache>
                <c:formatCode>0.00%</c:formatCode>
                <c:ptCount val="1"/>
                <c:pt idx="0">
                  <c:v>0.12400000000000012</c:v>
                </c:pt>
              </c:numCache>
            </c:numRef>
          </c:val>
        </c:ser>
        <c:axId val="90591616"/>
        <c:axId val="90593152"/>
      </c:barChart>
      <c:catAx>
        <c:axId val="90591616"/>
        <c:scaling>
          <c:orientation val="minMax"/>
        </c:scaling>
        <c:delete val="1"/>
        <c:axPos val="b"/>
        <c:tickLblPos val="none"/>
        <c:crossAx val="90593152"/>
        <c:crosses val="autoZero"/>
        <c:auto val="1"/>
        <c:lblAlgn val="ctr"/>
        <c:lblOffset val="100"/>
      </c:catAx>
      <c:valAx>
        <c:axId val="90593152"/>
        <c:scaling>
          <c:orientation val="minMax"/>
        </c:scaling>
        <c:axPos val="l"/>
        <c:majorGridlines/>
        <c:numFmt formatCode="0%" sourceLinked="1"/>
        <c:tickLblPos val="nextTo"/>
        <c:crossAx val="90591616"/>
        <c:crosses val="autoZero"/>
        <c:crossBetween val="between"/>
      </c:valAx>
      <c:spPr>
        <a:noFill/>
        <a:ln w="25400">
          <a:noFill/>
        </a:ln>
      </c:spPr>
    </c:plotArea>
    <c:legend>
      <c:legendPos val="r"/>
      <c:txPr>
        <a:bodyPr/>
        <a:lstStyle/>
        <a:p>
          <a:pPr>
            <a:defRPr>
              <a:latin typeface="Times New Roman" pitchFamily="18" charset="0"/>
              <a:cs typeface="Times New Roman" pitchFamily="18" charset="0"/>
            </a:defRPr>
          </a:pPr>
          <a:endParaRPr lang="ru-RU"/>
        </a:p>
      </c:txPr>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1DCA-8BFB-4977-97BE-4C63958B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29</Pages>
  <Words>12370</Words>
  <Characters>70512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teremokdou@outlook.com</dc:creator>
  <cp:keywords/>
  <dc:description/>
  <cp:lastModifiedBy>User</cp:lastModifiedBy>
  <cp:revision>14</cp:revision>
  <dcterms:created xsi:type="dcterms:W3CDTF">2023-06-22T05:53:00Z</dcterms:created>
  <dcterms:modified xsi:type="dcterms:W3CDTF">2025-05-26T10:39:00Z</dcterms:modified>
</cp:coreProperties>
</file>