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E" w:rsidRDefault="00FC10AE" w:rsidP="00FC10A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88137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Краткая презентация</w:t>
      </w:r>
    </w:p>
    <w:p w:rsidR="00FC10AE" w:rsidRPr="0088137E" w:rsidRDefault="00FC10AE" w:rsidP="00FC10A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FC10AE" w:rsidRPr="0088137E" w:rsidRDefault="00FC10AE" w:rsidP="00FC10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Составляющая основа Программы: Основная образовательная программа дошкольного образования детского сада № 4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образования.</w:t>
      </w:r>
    </w:p>
    <w:p w:rsidR="00FC10AE" w:rsidRPr="0088137E" w:rsidRDefault="00FC10AE" w:rsidP="00FC10A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разработке Программы учитывались следующие нормативные документы:</w:t>
      </w:r>
    </w:p>
    <w:p w:rsidR="00FC10AE" w:rsidRPr="0088137E" w:rsidRDefault="00FC10AE" w:rsidP="00FC10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FC10AE" w:rsidRPr="0088137E" w:rsidRDefault="00FC10AE" w:rsidP="00FC10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1155);</w:t>
      </w:r>
    </w:p>
    <w:p w:rsidR="00FC10AE" w:rsidRPr="0088137E" w:rsidRDefault="00FC10AE" w:rsidP="00FC10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FC10AE" w:rsidRPr="0088137E" w:rsidRDefault="00FC10AE" w:rsidP="00FC10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</w:r>
    </w:p>
    <w:p w:rsidR="00FC10AE" w:rsidRPr="0088137E" w:rsidRDefault="00FC10AE" w:rsidP="00FC10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муниципального дошкольного образовательного учреждения</w:t>
      </w:r>
    </w:p>
    <w:p w:rsidR="00FC10AE" w:rsidRPr="0088137E" w:rsidRDefault="00FC10AE" w:rsidP="00FC10A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0AE" w:rsidRPr="0088137E" w:rsidRDefault="00FC10AE" w:rsidP="00FC10A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C10AE" w:rsidRPr="0088137E" w:rsidRDefault="00FC10AE" w:rsidP="00FC10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AE" w:rsidRPr="0088137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FC10AE" w:rsidRPr="0088137E" w:rsidRDefault="00FC10AE" w:rsidP="00FC10AE">
      <w:p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FC10AE" w:rsidRPr="0088137E" w:rsidRDefault="00FC10AE" w:rsidP="00FC10AE">
      <w:p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C10AE" w:rsidRPr="0088137E" w:rsidRDefault="00FC10AE" w:rsidP="00FC10AE">
      <w:p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C10AE" w:rsidRPr="0088137E" w:rsidRDefault="00FC10AE" w:rsidP="00FC10AE">
      <w:p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C10AE" w:rsidRPr="0088137E" w:rsidRDefault="00FC10AE" w:rsidP="00FC10AE">
      <w:p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C10AE" w:rsidRPr="0088137E" w:rsidRDefault="00FC10AE" w:rsidP="00FC10AE">
      <w:p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FC10AE" w:rsidRPr="0088137E" w:rsidRDefault="00FC10AE" w:rsidP="00FC10AE">
      <w:pPr>
        <w:tabs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C10AE" w:rsidRPr="0088137E" w:rsidRDefault="00FC10AE" w:rsidP="00FC10AE">
      <w:pPr>
        <w:tabs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FC10AE" w:rsidRPr="0088137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096000" w:rsidRDefault="00096000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FC10AE" w:rsidRPr="0088137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bookmarkStart w:id="0" w:name="_GoBack"/>
      <w:bookmarkEnd w:id="0"/>
      <w:r w:rsidRPr="008813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t>Программа строится в соответствии с главной целью дошкольного образования на основании следующих принципов: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Сохранение уникальности и самоценности детства</w:t>
      </w: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ребенка </w:t>
      </w: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традициям семьи, общества, государства происходят </w:t>
      </w: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сотрудничества </w:t>
      </w:r>
      <w:proofErr w:type="gramStart"/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другими детьми, </w:t>
      </w: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взрослых и детей. Такой тип взаимодействия предполагает базовую </w:t>
      </w:r>
      <w:r w:rsidRPr="0088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ценностную ориентацию на достоинство каждого участника взаимодействия, </w:t>
      </w: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уважение и б</w:t>
      </w:r>
      <w:r w:rsidRPr="008813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принятие личности ребенка, д</w:t>
      </w:r>
      <w:r w:rsidRPr="008813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8813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8813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образовательных отношений.</w:t>
      </w: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Сотрудничество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детского сада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 семьей</w:t>
      </w: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</w:t>
      </w: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Pr="0088137E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Сетевое взаимодействие с организациями</w:t>
      </w: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8813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8813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для обогащения детского развития. 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Индивидуализация дошкольного образования.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Возрастная адекватность </w:t>
      </w:r>
      <w:r w:rsidRPr="008813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образования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Развивающее вариативное образование (</w:t>
      </w:r>
      <w:r w:rsidRPr="00881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деятельности)</w:t>
      </w:r>
      <w:r w:rsidRPr="0088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0AE" w:rsidRPr="0088137E" w:rsidRDefault="00FC10AE" w:rsidP="00FC10AE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8137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88137E">
        <w:rPr>
          <w:rFonts w:ascii="Times New Roman" w:eastAsia="Calibri" w:hAnsi="Times New Roman" w:cs="Times New Roman"/>
          <w:i/>
          <w:sz w:val="24"/>
          <w:szCs w:val="24"/>
        </w:rPr>
        <w:t xml:space="preserve">Полнота содержания и интеграция </w:t>
      </w:r>
      <w:r w:rsidRPr="0088137E">
        <w:rPr>
          <w:rFonts w:ascii="Times New Roman" w:eastAsia="Calibri" w:hAnsi="Times New Roman" w:cs="Times New Roman"/>
          <w:bCs/>
          <w:i/>
          <w:sz w:val="24"/>
          <w:szCs w:val="24"/>
        </w:rPr>
        <w:t>отдельных образовательных областей</w:t>
      </w:r>
      <w:r w:rsidRPr="0088137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C10AE" w:rsidRPr="0088137E" w:rsidRDefault="00FC10AE" w:rsidP="00FC10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8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Pr="00881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</w:p>
    <w:p w:rsidR="00FC10AE" w:rsidRPr="0088137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FC10A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FC10AE" w:rsidRPr="0088137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8813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Структура программы</w:t>
      </w:r>
    </w:p>
    <w:p w:rsidR="00FC10AE" w:rsidRPr="0088137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8813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Программа включает в себятри основных раздела:</w:t>
      </w:r>
    </w:p>
    <w:p w:rsidR="00FC10AE" w:rsidRPr="0088137E" w:rsidRDefault="00FC10AE" w:rsidP="00FC10AE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8813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целевой</w:t>
      </w:r>
    </w:p>
    <w:p w:rsidR="00FC10AE" w:rsidRPr="0088137E" w:rsidRDefault="00FC10AE" w:rsidP="00FC10AE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8813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содержательный</w:t>
      </w:r>
    </w:p>
    <w:p w:rsidR="00FC10AE" w:rsidRPr="0088137E" w:rsidRDefault="00FC10AE" w:rsidP="00FC10AE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8813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организационный</w:t>
      </w:r>
    </w:p>
    <w:p w:rsidR="00FC10AE" w:rsidRPr="0088137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FC10A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8813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В каждом из них отражается обязательная часть 60% и часть, формируемая участниками образоваьтельных отношений 40%.</w:t>
      </w:r>
    </w:p>
    <w:p w:rsidR="00FC10A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записка: цели и задачи программы; принципы и подходы к формированию программы; значимые для разработки программы характеристики, в том числе характеристики особенностей развития детей раннего и дошкольного возраста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(конкретизируют требования ФГОС ДО к целевым ориентирам в обязательной части и части, формируемой участниками образовательного процесса</w:t>
      </w:r>
      <w:proofErr w:type="gramEnd"/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  <w:proofErr w:type="gramEnd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(общее содержание программы, обеспечивающее полноценное развитие детей)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особенностей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особенности взаимодействия педагогического коллектива с семьями воспитанников; </w:t>
      </w:r>
      <w:proofErr w:type="gramStart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</w:t>
      </w:r>
      <w:proofErr w:type="gramEnd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C10AE" w:rsidRPr="00E53C73" w:rsidRDefault="00FC10AE" w:rsidP="00FC10A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материально-технического обеспечения Программы,</w:t>
      </w:r>
    </w:p>
    <w:p w:rsidR="00FC10AE" w:rsidRPr="00E53C73" w:rsidRDefault="00FC10AE" w:rsidP="00FC10A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обеспеченность методическими материалами и средствами обучения и воспитания,</w:t>
      </w:r>
    </w:p>
    <w:p w:rsidR="00FC10AE" w:rsidRPr="00E53C73" w:rsidRDefault="00FC10AE" w:rsidP="00FC10A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дня,</w:t>
      </w:r>
    </w:p>
    <w:p w:rsidR="00FC10AE" w:rsidRPr="00E53C73" w:rsidRDefault="00FC10AE" w:rsidP="00FC10A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традиционных событий, праздников, мероприятий,</w:t>
      </w:r>
    </w:p>
    <w:p w:rsidR="00FC10AE" w:rsidRPr="00E53C73" w:rsidRDefault="00FC10AE" w:rsidP="00FC10A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организации развивающей предметн</w:t>
      </w:r>
      <w:proofErr w:type="gramStart"/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пространственной среды. 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ООП </w:t>
      </w:r>
      <w:proofErr w:type="gramStart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детей в пяти взаимодополняющих образовательных областях:</w:t>
      </w:r>
    </w:p>
    <w:p w:rsidR="00FC10AE" w:rsidRPr="00E53C73" w:rsidRDefault="00FC10AE" w:rsidP="00FC10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 - коммуникативное развитие</w:t>
      </w:r>
    </w:p>
    <w:p w:rsidR="00FC10AE" w:rsidRPr="00E53C73" w:rsidRDefault="00FC10AE" w:rsidP="00FC10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FC10AE" w:rsidRPr="00E53C73" w:rsidRDefault="00FC10AE" w:rsidP="00FC10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</w:t>
      </w:r>
    </w:p>
    <w:p w:rsidR="00FC10AE" w:rsidRPr="00E53C73" w:rsidRDefault="00FC10AE" w:rsidP="00FC10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 - эстетическое развитие</w:t>
      </w:r>
    </w:p>
    <w:p w:rsidR="00FC10AE" w:rsidRPr="00E53C73" w:rsidRDefault="00FC10AE" w:rsidP="00FC10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FC10AE" w:rsidRPr="00E53C73" w:rsidRDefault="00FC10AE" w:rsidP="00FC10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интересов детей, любознательности и познавательной мотивации</w:t>
      </w:r>
    </w:p>
    <w:p w:rsidR="00FC10AE" w:rsidRPr="00E53C73" w:rsidRDefault="00FC10AE" w:rsidP="00FC10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познавательных действий, становление сознания</w:t>
      </w:r>
    </w:p>
    <w:p w:rsidR="00FC10AE" w:rsidRPr="00E53C73" w:rsidRDefault="00FC10AE" w:rsidP="00FC10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воображения и творческой активности</w:t>
      </w:r>
    </w:p>
    <w:p w:rsidR="00FC10AE" w:rsidRPr="00E53C73" w:rsidRDefault="00FC10AE" w:rsidP="00FC10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FC10AE" w:rsidRPr="00E53C73" w:rsidRDefault="00FC10AE" w:rsidP="00FC10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- коммуникативное развитие</w:t>
      </w:r>
    </w:p>
    <w:p w:rsidR="00FC10AE" w:rsidRPr="00E53C73" w:rsidRDefault="00FC10AE" w:rsidP="00FC10A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 норм и ценностей, принятых в обществе, включая моральные и нравственные ценности</w:t>
      </w:r>
    </w:p>
    <w:p w:rsidR="00FC10AE" w:rsidRPr="00E53C73" w:rsidRDefault="00FC10AE" w:rsidP="00FC10A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общения и взаимодействия ребёнка </w:t>
      </w:r>
      <w:proofErr w:type="gramStart"/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</w:t>
      </w:r>
    </w:p>
    <w:p w:rsidR="00FC10AE" w:rsidRPr="00E53C73" w:rsidRDefault="00FC10AE" w:rsidP="00FC10A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</w:t>
      </w:r>
    </w:p>
    <w:p w:rsidR="00FC10AE" w:rsidRPr="00E53C73" w:rsidRDefault="00FC10AE" w:rsidP="00FC10A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</w:t>
      </w:r>
    </w:p>
    <w:p w:rsidR="00FC10AE" w:rsidRPr="00E53C73" w:rsidRDefault="00FC10AE" w:rsidP="00FC10A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совместной деятельности</w:t>
      </w:r>
    </w:p>
    <w:p w:rsidR="00FC10AE" w:rsidRPr="00E53C73" w:rsidRDefault="00FC10AE" w:rsidP="00FC10A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</w:t>
      </w:r>
    </w:p>
    <w:p w:rsidR="00FC10AE" w:rsidRPr="00E53C73" w:rsidRDefault="00FC10AE" w:rsidP="00FC10A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53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</w:t>
      </w:r>
    </w:p>
    <w:p w:rsidR="00FC10AE" w:rsidRPr="00E224C7" w:rsidRDefault="00FC10AE" w:rsidP="00FC10A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безопасности в быту, социуме, природе.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Речевое развитие</w:t>
      </w:r>
    </w:p>
    <w:p w:rsidR="00FC10AE" w:rsidRPr="00E224C7" w:rsidRDefault="00FC10AE" w:rsidP="00FC10A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речью как средством общения</w:t>
      </w:r>
    </w:p>
    <w:p w:rsidR="00FC10AE" w:rsidRPr="00E224C7" w:rsidRDefault="00FC10AE" w:rsidP="00FC10A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активного словаря</w:t>
      </w:r>
    </w:p>
    <w:p w:rsidR="00FC10AE" w:rsidRPr="00E224C7" w:rsidRDefault="00FC10AE" w:rsidP="00FC10A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</w:t>
      </w:r>
    </w:p>
    <w:p w:rsidR="00FC10AE" w:rsidRPr="00E224C7" w:rsidRDefault="00FC10AE" w:rsidP="00FC10A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речевого творчества</w:t>
      </w:r>
    </w:p>
    <w:p w:rsidR="00FC10AE" w:rsidRPr="00E224C7" w:rsidRDefault="00FC10AE" w:rsidP="00FC10A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звуковой и интонационной культуры речи, фонематического слуха</w:t>
      </w:r>
    </w:p>
    <w:p w:rsidR="00FC10AE" w:rsidRPr="00E224C7" w:rsidRDefault="00FC10AE" w:rsidP="00FC10A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FC10AE" w:rsidRPr="00E224C7" w:rsidRDefault="00FC10AE" w:rsidP="00FC10A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звуковой аналитико - синтетической активности как предпосылки обучения грамоте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FC10AE" w:rsidRPr="00E224C7" w:rsidRDefault="00FC10AE" w:rsidP="00FC10A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физических качеств</w:t>
      </w:r>
    </w:p>
    <w:p w:rsidR="00FC10AE" w:rsidRPr="00E224C7" w:rsidRDefault="00FC10AE" w:rsidP="00FC10A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формирование опорно - двигательной системы организма, развитие равновесия, координации движений, крупной и мелкой моторики</w:t>
      </w:r>
    </w:p>
    <w:p w:rsidR="00FC10AE" w:rsidRPr="00E224C7" w:rsidRDefault="00FC10AE" w:rsidP="00FC10A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выполнение основных движений</w:t>
      </w:r>
    </w:p>
    <w:p w:rsidR="00FC10AE" w:rsidRPr="00E224C7" w:rsidRDefault="00FC10AE" w:rsidP="00FC10A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начальных представлений о некоторых видах спорта</w:t>
      </w:r>
    </w:p>
    <w:p w:rsidR="00FC10AE" w:rsidRPr="00E224C7" w:rsidRDefault="00FC10AE" w:rsidP="00FC10A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подвижными играми с правилами</w:t>
      </w:r>
    </w:p>
    <w:p w:rsidR="00FC10AE" w:rsidRPr="00E224C7" w:rsidRDefault="00FC10AE" w:rsidP="00FC10A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целенаправленности и саморегуляции в двигательной сфере</w:t>
      </w:r>
    </w:p>
    <w:p w:rsidR="00FC10AE" w:rsidRPr="00E224C7" w:rsidRDefault="00FC10AE" w:rsidP="00FC10A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элементарными нормами и правилами здорового образа жизни 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- эстетическое развитие</w:t>
      </w:r>
    </w:p>
    <w:p w:rsidR="00FC10AE" w:rsidRPr="00E224C7" w:rsidRDefault="00FC10AE" w:rsidP="00FC10A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предпосылок ценностно - смыслового восприятия</w:t>
      </w:r>
    </w:p>
    <w:p w:rsidR="00FC10AE" w:rsidRPr="00E224C7" w:rsidRDefault="00FC10AE" w:rsidP="00FC10A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понимания произведений искусства (словесного, музыкального, изобразительного), мира природы</w:t>
      </w:r>
    </w:p>
    <w:p w:rsidR="00FC10AE" w:rsidRPr="00E224C7" w:rsidRDefault="00FC10AE" w:rsidP="00FC10A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эстетического отношения к окружающему миру</w:t>
      </w:r>
    </w:p>
    <w:p w:rsidR="00FC10AE" w:rsidRPr="00E224C7" w:rsidRDefault="00FC10AE" w:rsidP="00FC10A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</w:t>
      </w:r>
    </w:p>
    <w:p w:rsidR="00FC10AE" w:rsidRPr="00E224C7" w:rsidRDefault="00FC10AE" w:rsidP="00FC10A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музыки, художественной литературы, фольклора</w:t>
      </w:r>
    </w:p>
    <w:p w:rsidR="00FC10AE" w:rsidRPr="00E224C7" w:rsidRDefault="00FC10AE" w:rsidP="00FC10A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 </w:t>
      </w:r>
    </w:p>
    <w:p w:rsidR="00FC10AE" w:rsidRPr="00E224C7" w:rsidRDefault="00FC10AE" w:rsidP="00FC10A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</w:t>
      </w:r>
      <w:proofErr w:type="gramStart"/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</w:t>
      </w:r>
      <w:proofErr w:type="gramEnd"/>
      <w:r w:rsidRPr="00E22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творческой деятельности детей (изобразительной, конструктивно-модельной, музыкальной и др.)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педагогического коллектива с семьями детей строятся на основе сотрудничества.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взаимодействия с родителями воспитанников являются:</w:t>
      </w:r>
    </w:p>
    <w:p w:rsidR="00FC10AE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семьёй: встречи-знакомства, посещение семей, анкетирование.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спектакли.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родителей: (лекции, семинары, семинары-практикумы), проведение мастер- классов, тренингов, создание библиотеки.</w:t>
      </w:r>
      <w:proofErr w:type="gramEnd"/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деятельность: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FC10AE" w:rsidRPr="00E53C73" w:rsidRDefault="00FC10AE" w:rsidP="00F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общеразвивающих групп: перва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младшая (2-Згода)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орая младшая (3-4года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средняя группа (4-5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старшая группа (5-6</w:t>
      </w:r>
      <w:r w:rsidRPr="00E5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подготовительная группа (6-7лет).</w:t>
      </w:r>
    </w:p>
    <w:p w:rsidR="00FC10AE" w:rsidRDefault="00FC10AE" w:rsidP="00FC10A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FC10AE" w:rsidRDefault="00FC10AE" w:rsidP="00FC10AE"/>
    <w:p w:rsidR="00D05406" w:rsidRDefault="00D05406"/>
    <w:sectPr w:rsidR="00D05406" w:rsidSect="00787A21">
      <w:pgSz w:w="11906" w:h="16838"/>
      <w:pgMar w:top="851" w:right="567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30"/>
    <w:multiLevelType w:val="hybridMultilevel"/>
    <w:tmpl w:val="187A6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452F"/>
    <w:multiLevelType w:val="hybridMultilevel"/>
    <w:tmpl w:val="9FAA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0928"/>
    <w:multiLevelType w:val="hybridMultilevel"/>
    <w:tmpl w:val="D018D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B5F4E"/>
    <w:multiLevelType w:val="hybridMultilevel"/>
    <w:tmpl w:val="F892C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0BE3"/>
    <w:multiLevelType w:val="hybridMultilevel"/>
    <w:tmpl w:val="7A7A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26282"/>
    <w:multiLevelType w:val="hybridMultilevel"/>
    <w:tmpl w:val="B8F4E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734F2"/>
    <w:multiLevelType w:val="hybridMultilevel"/>
    <w:tmpl w:val="E196E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30AB7"/>
    <w:multiLevelType w:val="hybridMultilevel"/>
    <w:tmpl w:val="9E64F3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3E37FE"/>
    <w:multiLevelType w:val="hybridMultilevel"/>
    <w:tmpl w:val="94AE5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D1A1C"/>
    <w:multiLevelType w:val="hybridMultilevel"/>
    <w:tmpl w:val="C58C3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9D"/>
    <w:rsid w:val="00096000"/>
    <w:rsid w:val="004C729D"/>
    <w:rsid w:val="00D05406"/>
    <w:rsid w:val="00EE7E12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1779</Words>
  <Characters>10141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2019-10-22T07:42:00Z</dcterms:created>
  <dcterms:modified xsi:type="dcterms:W3CDTF">2019-10-22T08:14:00Z</dcterms:modified>
</cp:coreProperties>
</file>