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1D96" w14:textId="77777777" w:rsidR="009112E1" w:rsidRDefault="00E31D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Консультация для родителей по правилам дорожного движения.</w:t>
      </w:r>
    </w:p>
    <w:p w14:paraId="50D8C79A" w14:textId="77777777" w:rsidR="009112E1" w:rsidRDefault="00E31D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"Возьми ребенка за руку".</w:t>
      </w:r>
    </w:p>
    <w:p w14:paraId="276E3D0F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 Громова Юлия Сергеевна.</w:t>
      </w:r>
    </w:p>
    <w:p w14:paraId="4B292152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Способствование развитию навыка родителей брать ребенка за руку при переходе проезжей части.</w:t>
      </w:r>
    </w:p>
    <w:p w14:paraId="03F01B76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Научить своим примером, как </w:t>
      </w:r>
      <w:r>
        <w:rPr>
          <w:rFonts w:ascii="Times New Roman" w:hAnsi="Times New Roman"/>
          <w:sz w:val="28"/>
        </w:rPr>
        <w:t>правильно переходить проезжую часть дороги.</w:t>
      </w:r>
    </w:p>
    <w:p w14:paraId="2D5A3B16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Привлечь внимание родителей к проблеме дорожно-транспортного травматизма.</w:t>
      </w:r>
    </w:p>
    <w:p w14:paraId="79997DD3" w14:textId="2FCDCF19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 w:rsidR="005671F4">
        <w:rPr>
          <w:rFonts w:ascii="Times New Roman" w:hAnsi="Times New Roman"/>
          <w:sz w:val="28"/>
        </w:rPr>
        <w:t>: подчеркнуть</w:t>
      </w:r>
      <w:r>
        <w:rPr>
          <w:rFonts w:ascii="Times New Roman" w:hAnsi="Times New Roman"/>
          <w:sz w:val="28"/>
        </w:rPr>
        <w:t xml:space="preserve"> важность надежного хвата за запястье ребенка при переходе проезжей части.</w:t>
      </w:r>
    </w:p>
    <w:p w14:paraId="107D08C2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 детей внимательность, наблюдател</w:t>
      </w:r>
      <w:r>
        <w:rPr>
          <w:rFonts w:ascii="Times New Roman" w:hAnsi="Times New Roman"/>
          <w:sz w:val="28"/>
        </w:rPr>
        <w:t>ьность на дороге.</w:t>
      </w:r>
    </w:p>
    <w:p w14:paraId="27C5ACC1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культуру поведения на дороге.</w:t>
      </w:r>
    </w:p>
    <w:p w14:paraId="65813D61" w14:textId="77777777" w:rsidR="009112E1" w:rsidRDefault="009112E1">
      <w:pPr>
        <w:rPr>
          <w:rFonts w:ascii="Times New Roman" w:hAnsi="Times New Roman"/>
          <w:sz w:val="28"/>
        </w:rPr>
      </w:pPr>
    </w:p>
    <w:p w14:paraId="2A1CA734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безопасного перехода проезжей части актуальна в любое время и для любого возраста.</w:t>
      </w:r>
    </w:p>
    <w:p w14:paraId="28473E20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нам родителям, педагогам важно научить детей своим примером, как правильно и безопасно переходить про</w:t>
      </w:r>
      <w:r>
        <w:rPr>
          <w:rFonts w:ascii="Times New Roman" w:hAnsi="Times New Roman"/>
          <w:sz w:val="28"/>
        </w:rPr>
        <w:t xml:space="preserve">езжую часть дороги, </w:t>
      </w:r>
      <w:proofErr w:type="gramStart"/>
      <w:r>
        <w:rPr>
          <w:rFonts w:ascii="Times New Roman" w:hAnsi="Times New Roman"/>
          <w:sz w:val="28"/>
        </w:rPr>
        <w:t>до тех пор пока</w:t>
      </w:r>
      <w:proofErr w:type="gramEnd"/>
      <w:r>
        <w:rPr>
          <w:rFonts w:ascii="Times New Roman" w:hAnsi="Times New Roman"/>
          <w:sz w:val="28"/>
        </w:rPr>
        <w:t xml:space="preserve"> наши детишки не станут самостоятельными.</w:t>
      </w:r>
    </w:p>
    <w:p w14:paraId="502708FF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использовать движение родителей за руку с ребенком в детский сад для обучения его </w:t>
      </w:r>
      <w:proofErr w:type="gramStart"/>
      <w:r>
        <w:rPr>
          <w:rFonts w:ascii="Times New Roman" w:hAnsi="Times New Roman"/>
          <w:sz w:val="28"/>
        </w:rPr>
        <w:t>безопасности ?</w:t>
      </w:r>
      <w:proofErr w:type="gramEnd"/>
    </w:p>
    <w:p w14:paraId="04910165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Дорога в детский сад и обратно</w:t>
      </w:r>
      <w:proofErr w:type="gramStart"/>
      <w:r>
        <w:rPr>
          <w:rFonts w:ascii="Times New Roman" w:hAnsi="Times New Roman"/>
          <w:sz w:val="28"/>
        </w:rPr>
        <w:t>- это</w:t>
      </w:r>
      <w:proofErr w:type="gramEnd"/>
      <w:r>
        <w:rPr>
          <w:rFonts w:ascii="Times New Roman" w:hAnsi="Times New Roman"/>
          <w:sz w:val="28"/>
        </w:rPr>
        <w:t xml:space="preserve"> идеальный способ для формирования навыков </w:t>
      </w:r>
      <w:r>
        <w:rPr>
          <w:rFonts w:ascii="Times New Roman" w:hAnsi="Times New Roman"/>
          <w:sz w:val="28"/>
        </w:rPr>
        <w:t>безопасной культуре поведения на проезжей части по маршруту от дома до детского сада.</w:t>
      </w:r>
    </w:p>
    <w:p w14:paraId="49EF429A" w14:textId="42A29C26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Многим свойственно заблуждаться в </w:t>
      </w:r>
      <w:proofErr w:type="gramStart"/>
      <w:r>
        <w:rPr>
          <w:rFonts w:ascii="Times New Roman" w:hAnsi="Times New Roman"/>
          <w:sz w:val="28"/>
        </w:rPr>
        <w:t>том</w:t>
      </w:r>
      <w:proofErr w:type="gramEnd"/>
      <w:r>
        <w:rPr>
          <w:rFonts w:ascii="Times New Roman" w:hAnsi="Times New Roman"/>
          <w:sz w:val="28"/>
        </w:rPr>
        <w:t xml:space="preserve"> что, будто бы ребенка надо учить безопасному поведению на дороге где-то лет с 5-6 с приближением к тому времени, когда ребенок пойде</w:t>
      </w:r>
      <w:r>
        <w:rPr>
          <w:rFonts w:ascii="Times New Roman" w:hAnsi="Times New Roman"/>
          <w:sz w:val="28"/>
        </w:rPr>
        <w:t xml:space="preserve">т в школу. </w:t>
      </w:r>
      <w:proofErr w:type="gramStart"/>
      <w:r>
        <w:rPr>
          <w:rFonts w:ascii="Times New Roman" w:hAnsi="Times New Roman"/>
          <w:sz w:val="28"/>
        </w:rPr>
        <w:t>Наоборот</w:t>
      </w:r>
      <w:proofErr w:type="gramEnd"/>
      <w:r>
        <w:rPr>
          <w:rFonts w:ascii="Times New Roman" w:hAnsi="Times New Roman"/>
          <w:sz w:val="28"/>
        </w:rPr>
        <w:t xml:space="preserve"> взрослым важно формировать навыки поведения на дороге даже в раннем возрасте. У ребенка со временем буду накапливаться знания </w:t>
      </w:r>
      <w:proofErr w:type="gramStart"/>
      <w:r>
        <w:rPr>
          <w:rFonts w:ascii="Times New Roman" w:hAnsi="Times New Roman"/>
          <w:sz w:val="28"/>
        </w:rPr>
        <w:t>по правилам</w:t>
      </w:r>
      <w:r>
        <w:rPr>
          <w:rFonts w:ascii="Times New Roman" w:hAnsi="Times New Roman"/>
          <w:sz w:val="28"/>
        </w:rPr>
        <w:t xml:space="preserve"> дорожного движения</w:t>
      </w:r>
      <w:proofErr w:type="gramEnd"/>
      <w:r>
        <w:rPr>
          <w:rFonts w:ascii="Times New Roman" w:hAnsi="Times New Roman"/>
          <w:sz w:val="28"/>
        </w:rPr>
        <w:t xml:space="preserve"> которые он будет применять в дальнейшем,</w:t>
      </w:r>
      <w:r>
        <w:rPr>
          <w:rFonts w:ascii="Times New Roman" w:hAnsi="Times New Roman"/>
          <w:sz w:val="28"/>
        </w:rPr>
        <w:t xml:space="preserve"> важно что бы родитель был </w:t>
      </w:r>
      <w:r>
        <w:rPr>
          <w:rFonts w:ascii="Times New Roman" w:hAnsi="Times New Roman"/>
          <w:sz w:val="28"/>
        </w:rPr>
        <w:lastRenderedPageBreak/>
        <w:t>примером дл</w:t>
      </w:r>
      <w:r>
        <w:rPr>
          <w:rFonts w:ascii="Times New Roman" w:hAnsi="Times New Roman"/>
          <w:sz w:val="28"/>
        </w:rPr>
        <w:t>я своего чада в соблюдении правил дорожного поведения. Самый надежный "хват" ребенка за руку- за запястье.</w:t>
      </w:r>
    </w:p>
    <w:p w14:paraId="7ADAEFA6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причинами дорожно - транспортного травматизма являются гаджеты. Гаджеты стали неотъемлемой частью нашей жизни, позволяя нам везде успевать </w:t>
      </w:r>
      <w:r>
        <w:rPr>
          <w:rFonts w:ascii="Times New Roman" w:hAnsi="Times New Roman"/>
          <w:sz w:val="28"/>
        </w:rPr>
        <w:t>в любое время и быть в курсе всех событий. Постоянно отвлекаясь на телефонные звонки, смс, электронную почту и т. д., пытаясь делать несколько дел одновременно.</w:t>
      </w:r>
    </w:p>
    <w:p w14:paraId="3C28AE1D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этого не можем сосредоточиться на самом главном допуская ошибки, а на дороге эта доса</w:t>
      </w:r>
      <w:r>
        <w:rPr>
          <w:rFonts w:ascii="Times New Roman" w:hAnsi="Times New Roman"/>
          <w:sz w:val="28"/>
        </w:rPr>
        <w:t>дная ошибка может стоить жизни.</w:t>
      </w:r>
    </w:p>
    <w:p w14:paraId="7FAC5D48" w14:textId="77777777" w:rsidR="009112E1" w:rsidRDefault="009112E1">
      <w:pPr>
        <w:rPr>
          <w:rFonts w:ascii="Times New Roman" w:hAnsi="Times New Roman"/>
          <w:sz w:val="28"/>
        </w:rPr>
      </w:pPr>
    </w:p>
    <w:p w14:paraId="12838FB1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учить ребенка "наблюдательности" на дороге. Научите ребенка осматриваться по сторонам при движении по пешеходному переходу.</w:t>
      </w:r>
    </w:p>
    <w:p w14:paraId="5C2C2894" w14:textId="4EB0DBC3" w:rsidR="009112E1" w:rsidRDefault="00E31DF9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нет ли приближающегося транспорта, обратить его внимание</w:t>
      </w:r>
      <w:r w:rsidR="005671F4">
        <w:rPr>
          <w:rFonts w:ascii="Times New Roman" w:hAnsi="Times New Roman"/>
          <w:sz w:val="28"/>
        </w:rPr>
        <w:t>.</w:t>
      </w:r>
    </w:p>
    <w:p w14:paraId="251DA736" w14:textId="77777777" w:rsidR="009112E1" w:rsidRDefault="00E31DF9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Сделать следующие дейст</w:t>
      </w:r>
      <w:r>
        <w:rPr>
          <w:rFonts w:ascii="Times New Roman" w:hAnsi="Times New Roman"/>
          <w:sz w:val="28"/>
        </w:rPr>
        <w:t>вия по осмотру дороги перед переходом проезжей части: повороты головы налево, направо.</w:t>
      </w:r>
    </w:p>
    <w:p w14:paraId="7DA4763D" w14:textId="77777777" w:rsidR="009112E1" w:rsidRDefault="00E31DF9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Дойдя до разделительной полосы произвести те же самые движения по осмотру дороги повороты налево, направо.</w:t>
      </w:r>
    </w:p>
    <w:p w14:paraId="29590822" w14:textId="0A3B9B29" w:rsidR="009112E1" w:rsidRDefault="00E31DF9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нет движения автотранспорта продолжайте путь, не останавл</w:t>
      </w:r>
      <w:r>
        <w:rPr>
          <w:rFonts w:ascii="Times New Roman" w:hAnsi="Times New Roman"/>
          <w:sz w:val="28"/>
        </w:rPr>
        <w:t>иваясь, а если есть остановитесь пропустите транспор</w:t>
      </w:r>
      <w:r w:rsidR="005671F4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, держа ребенка за руку.</w:t>
      </w:r>
    </w:p>
    <w:p w14:paraId="5799D17F" w14:textId="77777777" w:rsidR="009112E1" w:rsidRDefault="009112E1">
      <w:pPr>
        <w:rPr>
          <w:rFonts w:ascii="Times New Roman" w:hAnsi="Times New Roman"/>
          <w:sz w:val="28"/>
        </w:rPr>
      </w:pPr>
    </w:p>
    <w:p w14:paraId="4306EA79" w14:textId="2BBC1AB5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необходимо научить ребенка всматриваться вдаль</w:t>
      </w:r>
      <w:r>
        <w:rPr>
          <w:rFonts w:ascii="Times New Roman" w:hAnsi="Times New Roman"/>
          <w:sz w:val="28"/>
        </w:rPr>
        <w:t>.</w:t>
      </w:r>
    </w:p>
    <w:p w14:paraId="7B5E0F07" w14:textId="77777777" w:rsidR="009112E1" w:rsidRDefault="00E31DF9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Пропускать приближающийся транспорт.</w:t>
      </w:r>
    </w:p>
    <w:p w14:paraId="62736F09" w14:textId="0405B1F2" w:rsidR="009112E1" w:rsidRDefault="00E31DF9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Обращать внимание ребенка на то</w:t>
      </w:r>
      <w:r w:rsidR="005671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за большими машинами может следовать опасность- </w:t>
      </w:r>
      <w:r>
        <w:rPr>
          <w:rFonts w:ascii="Times New Roman" w:hAnsi="Times New Roman"/>
          <w:sz w:val="28"/>
        </w:rPr>
        <w:t>движущийся на большой</w:t>
      </w:r>
      <w:r>
        <w:rPr>
          <w:rFonts w:ascii="Times New Roman" w:hAnsi="Times New Roman"/>
          <w:sz w:val="28"/>
        </w:rPr>
        <w:t xml:space="preserve"> скорости легковой автомобиль.</w:t>
      </w:r>
    </w:p>
    <w:p w14:paraId="017790E7" w14:textId="1D8600C5" w:rsidR="009112E1" w:rsidRDefault="00E31DF9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Когда большая машина проехала, убедиться в то</w:t>
      </w:r>
      <w:r w:rsidR="005671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</w:t>
      </w:r>
      <w:r>
        <w:rPr>
          <w:rFonts w:ascii="Times New Roman" w:hAnsi="Times New Roman"/>
          <w:sz w:val="28"/>
        </w:rPr>
        <w:t xml:space="preserve"> нет опасности</w:t>
      </w:r>
      <w:r>
        <w:rPr>
          <w:rFonts w:ascii="Times New Roman" w:hAnsi="Times New Roman"/>
          <w:sz w:val="28"/>
        </w:rPr>
        <w:t>.</w:t>
      </w:r>
    </w:p>
    <w:p w14:paraId="62FE9F38" w14:textId="77777777" w:rsidR="009112E1" w:rsidRDefault="00E31DF9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смело продолжать путь.</w:t>
      </w:r>
    </w:p>
    <w:p w14:paraId="5D2F151D" w14:textId="77777777" w:rsidR="009112E1" w:rsidRDefault="00E31DF9">
      <w:pPr>
        <w:spacing w:after="0" w:line="240" w:lineRule="auto"/>
        <w:rPr>
          <w:rFonts w:ascii="Times New Roman" w:hAnsi="Times New Roman"/>
          <w:color w:val="111111"/>
          <w:sz w:val="28"/>
          <w:u w:val="single"/>
          <w:shd w:val="clear" w:color="auto" w:fill="FFFFFF"/>
        </w:rPr>
      </w:pPr>
      <w:bookmarkStart w:id="0" w:name="_dx_frag_StartFragment"/>
      <w:bookmarkEnd w:id="0"/>
      <w:r>
        <w:rPr>
          <w:rFonts w:ascii="Times New Roman" w:hAnsi="Times New Roman"/>
          <w:color w:val="111111"/>
          <w:sz w:val="28"/>
          <w:shd w:val="clear" w:color="auto" w:fill="FFFFFF"/>
        </w:rPr>
        <w:t>Не выходите с ребенком на проезжую часть из-за каких-либо </w:t>
      </w:r>
      <w:r>
        <w:rPr>
          <w:rFonts w:ascii="Times New Roman" w:hAnsi="Times New Roman"/>
          <w:color w:val="111111"/>
          <w:sz w:val="28"/>
          <w:u w:val="single"/>
          <w:shd w:val="clear" w:color="auto" w:fill="FFFFFF"/>
        </w:rPr>
        <w:t>препятствий.</w:t>
      </w:r>
    </w:p>
    <w:p w14:paraId="7249E2CF" w14:textId="77777777" w:rsidR="009112E1" w:rsidRDefault="00E31DF9">
      <w:pPr>
        <w:numPr>
          <w:ilvl w:val="0"/>
          <w:numId w:val="5"/>
        </w:numPr>
        <w:spacing w:after="0" w:line="24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lastRenderedPageBreak/>
        <w:t>стоящих автомобилей.</w:t>
      </w:r>
    </w:p>
    <w:p w14:paraId="178F00E9" w14:textId="77777777" w:rsidR="009112E1" w:rsidRDefault="00E31DF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кустов.</w:t>
      </w:r>
    </w:p>
    <w:p w14:paraId="642298B9" w14:textId="77777777" w:rsidR="009112E1" w:rsidRDefault="00E31DF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закрывающих обзор проезжей части.</w:t>
      </w:r>
    </w:p>
    <w:p w14:paraId="1E49E63F" w14:textId="77777777" w:rsidR="009112E1" w:rsidRDefault="009112E1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1412CE17" w14:textId="77777777" w:rsidR="009112E1" w:rsidRDefault="00E31DF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Arial" w:hAnsi="Arial"/>
          <w:color w:val="111111"/>
          <w:sz w:val="26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Переходите проезжую часть не наискосок, а прямо, строго перпендикулярно</w:t>
      </w:r>
      <w:r>
        <w:rPr>
          <w:rFonts w:ascii="Arial" w:hAnsi="Arial"/>
          <w:color w:val="111111"/>
          <w:sz w:val="26"/>
          <w:shd w:val="clear" w:color="auto" w:fill="FFFFFF"/>
        </w:rPr>
        <w:t>. </w:t>
      </w:r>
      <w:r>
        <w:rPr>
          <w:rFonts w:ascii="Times New Roman" w:hAnsi="Times New Roman"/>
          <w:b/>
          <w:color w:val="111111"/>
          <w:sz w:val="28"/>
          <w:shd w:val="clear" w:color="auto" w:fill="FFFFFF"/>
        </w:rPr>
        <w:t>Ребенок должен понимать</w:t>
      </w:r>
      <w:r>
        <w:rPr>
          <w:rFonts w:ascii="Arial" w:hAnsi="Arial"/>
          <w:color w:val="111111"/>
          <w:sz w:val="26"/>
          <w:shd w:val="clear" w:color="auto" w:fill="FFFFFF"/>
        </w:rPr>
        <w:t xml:space="preserve">,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что это делается для лучшего</w:t>
      </w:r>
      <w:r>
        <w:rPr>
          <w:rFonts w:ascii="Arial" w:hAnsi="Arial"/>
          <w:color w:val="111111"/>
          <w:sz w:val="26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наблюдения за движением транспорта.</w:t>
      </w:r>
    </w:p>
    <w:p w14:paraId="3078FB9C" w14:textId="77777777" w:rsidR="009112E1" w:rsidRDefault="009112E1">
      <w:pPr>
        <w:spacing w:after="0" w:line="240" w:lineRule="auto"/>
        <w:ind w:firstLine="360"/>
        <w:rPr>
          <w:color w:val="000000"/>
          <w:shd w:val="clear" w:color="auto" w:fill="FFFFFF"/>
        </w:rPr>
      </w:pPr>
    </w:p>
    <w:p w14:paraId="2C594C71" w14:textId="77777777" w:rsidR="009112E1" w:rsidRDefault="00E31DF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Arial" w:hAnsi="Arial"/>
          <w:color w:val="111111"/>
          <w:sz w:val="26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Переходите проезжую часть только на зеленый сигнал свет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офора</w:t>
      </w:r>
      <w:r>
        <w:rPr>
          <w:rFonts w:ascii="Arial" w:hAnsi="Arial"/>
          <w:color w:val="111111"/>
          <w:sz w:val="26"/>
          <w:shd w:val="clear" w:color="auto" w:fill="FFFFFF"/>
        </w:rPr>
        <w:t xml:space="preserve">.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Объясняйте </w:t>
      </w:r>
      <w:r>
        <w:rPr>
          <w:rFonts w:ascii="Times New Roman" w:hAnsi="Times New Roman"/>
          <w:b/>
          <w:color w:val="111111"/>
          <w:sz w:val="28"/>
          <w:shd w:val="clear" w:color="auto" w:fill="FFFFFF"/>
        </w:rPr>
        <w:t>ребенку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, что переходить дорогу на зеленый мигающий сигнал нельзя. Он горит всего три секунды, можно попасть в ДТП.</w:t>
      </w:r>
    </w:p>
    <w:p w14:paraId="78D64A70" w14:textId="77777777" w:rsidR="009112E1" w:rsidRDefault="009112E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hd w:val="clear" w:color="auto" w:fill="FFFFFF"/>
        </w:rPr>
      </w:pPr>
    </w:p>
    <w:p w14:paraId="4FF29E27" w14:textId="77777777" w:rsidR="009112E1" w:rsidRDefault="009112E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hd w:val="clear" w:color="auto" w:fill="FFFFFF"/>
        </w:rPr>
      </w:pPr>
    </w:p>
    <w:p w14:paraId="29AA1490" w14:textId="77777777" w:rsidR="009112E1" w:rsidRDefault="009112E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hd w:val="clear" w:color="auto" w:fill="FFFFFF"/>
        </w:rPr>
      </w:pPr>
    </w:p>
    <w:p w14:paraId="7CE39C58" w14:textId="77777777" w:rsidR="009112E1" w:rsidRDefault="009112E1">
      <w:pPr>
        <w:spacing w:after="0" w:line="240" w:lineRule="auto"/>
        <w:ind w:firstLine="360"/>
        <w:rPr>
          <w:color w:val="000000"/>
          <w:shd w:val="clear" w:color="auto" w:fill="FFFFFF"/>
        </w:rPr>
      </w:pPr>
    </w:p>
    <w:p w14:paraId="42F1D979" w14:textId="77777777" w:rsidR="009112E1" w:rsidRDefault="00E31DF9">
      <w:pPr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Помните, что для детей главным примером служат их родители. Дети впитывают всю информацию в первую очередь от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взрослых,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 иногда словно копируя маму, папу и т.д.</w:t>
      </w:r>
    </w:p>
    <w:p w14:paraId="5330DA63" w14:textId="5465AD83" w:rsidR="009112E1" w:rsidRDefault="00E31DF9">
      <w:pPr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Исходя из выше сказанного, важно соблюдать правила дорожного движения не только </w:t>
      </w:r>
      <w:r w:rsidR="005671F4">
        <w:rPr>
          <w:rFonts w:ascii="Times New Roman" w:hAnsi="Times New Roman"/>
          <w:color w:val="111111"/>
          <w:sz w:val="28"/>
          <w:shd w:val="clear" w:color="auto" w:fill="FFFFFF"/>
        </w:rPr>
        <w:t>взрослым,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 но </w:t>
      </w:r>
      <w:r w:rsidR="005671F4">
        <w:rPr>
          <w:rFonts w:ascii="Times New Roman" w:hAnsi="Times New Roman"/>
          <w:color w:val="111111"/>
          <w:sz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детям. Привлекать внимание детей своим примером.</w:t>
      </w:r>
    </w:p>
    <w:p w14:paraId="1436E33B" w14:textId="77777777" w:rsidR="009112E1" w:rsidRDefault="009112E1">
      <w:pPr>
        <w:rPr>
          <w:rFonts w:ascii="Times New Roman" w:hAnsi="Times New Roman"/>
          <w:color w:val="111111"/>
          <w:sz w:val="28"/>
          <w:shd w:val="clear" w:color="auto" w:fill="FFFFFF"/>
        </w:rPr>
      </w:pPr>
    </w:p>
    <w:p w14:paraId="18B80B0E" w14:textId="77777777" w:rsidR="009112E1" w:rsidRDefault="00E31D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 </w:t>
      </w:r>
    </w:p>
    <w:p w14:paraId="678CC989" w14:textId="77777777" w:rsidR="009112E1" w:rsidRDefault="009112E1">
      <w:pPr>
        <w:rPr>
          <w:rFonts w:ascii="Times New Roman" w:hAnsi="Times New Roman"/>
          <w:sz w:val="28"/>
        </w:rPr>
      </w:pPr>
    </w:p>
    <w:p w14:paraId="1F1C887A" w14:textId="77777777" w:rsidR="009112E1" w:rsidRDefault="009112E1">
      <w:pPr>
        <w:rPr>
          <w:rFonts w:ascii="Times New Roman" w:hAnsi="Times New Roman"/>
          <w:sz w:val="28"/>
        </w:rPr>
      </w:pPr>
    </w:p>
    <w:p w14:paraId="24AC85E4" w14:textId="77777777" w:rsidR="009112E1" w:rsidRDefault="009112E1">
      <w:pPr>
        <w:rPr>
          <w:rFonts w:ascii="Times New Roman" w:hAnsi="Times New Roman"/>
          <w:sz w:val="28"/>
        </w:rPr>
      </w:pPr>
    </w:p>
    <w:p w14:paraId="09993FF1" w14:textId="77777777" w:rsidR="009112E1" w:rsidRDefault="009112E1">
      <w:pPr>
        <w:rPr>
          <w:rFonts w:ascii="Times New Roman" w:hAnsi="Times New Roman"/>
          <w:sz w:val="28"/>
        </w:rPr>
      </w:pPr>
    </w:p>
    <w:sectPr w:rsidR="009112E1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BD55"/>
    <w:multiLevelType w:val="hybridMultilevel"/>
    <w:tmpl w:val="B10A7EA4"/>
    <w:lvl w:ilvl="0" w:tplc="7EAD604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16A11F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7FA899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39EB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C005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9485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BB0E49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942A6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5795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13E23977"/>
    <w:multiLevelType w:val="hybridMultilevel"/>
    <w:tmpl w:val="72F0DAB4"/>
    <w:lvl w:ilvl="0" w:tplc="7EAD604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16A11F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7FA899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39EB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C005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9485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BB0E49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942A6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5795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70222F68"/>
    <w:multiLevelType w:val="hybridMultilevel"/>
    <w:tmpl w:val="2E7A4B54"/>
    <w:lvl w:ilvl="0" w:tplc="7EAD604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16A11F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7FA899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39EB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C005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9485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BB0E49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942A6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5795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703C0AAD"/>
    <w:multiLevelType w:val="hybridMultilevel"/>
    <w:tmpl w:val="272E7FC8"/>
    <w:lvl w:ilvl="0" w:tplc="7EAD604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16A11F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7FA899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39EB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C005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9485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BB0E49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942A6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5795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7C971C4A"/>
    <w:multiLevelType w:val="hybridMultilevel"/>
    <w:tmpl w:val="EAAED71E"/>
    <w:lvl w:ilvl="0" w:tplc="7EAD604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16A11F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7FA899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39EB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C005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9485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BB0E49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942A6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5795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2E1"/>
    <w:rsid w:val="005671F4"/>
    <w:rsid w:val="009112E1"/>
    <w:rsid w:val="00E3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1AD7"/>
  <w15:docId w15:val="{6EFA4B31-A866-44BE-B565-DCD3CBF7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Archy</dc:creator>
  <cp:lastModifiedBy>Archy</cp:lastModifiedBy>
  <cp:revision>3</cp:revision>
  <dcterms:created xsi:type="dcterms:W3CDTF">2021-09-22T19:55:00Z</dcterms:created>
  <dcterms:modified xsi:type="dcterms:W3CDTF">2021-09-22T21:11:00Z</dcterms:modified>
</cp:coreProperties>
</file>