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E4" w:rsidRPr="007C76E2" w:rsidRDefault="00A358E4" w:rsidP="00A35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  <w:r w:rsidR="007A08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76E2">
        <w:rPr>
          <w:rFonts w:ascii="Times New Roman" w:hAnsi="Times New Roman" w:cs="Times New Roman"/>
          <w:sz w:val="24"/>
          <w:szCs w:val="24"/>
        </w:rPr>
        <w:t>УТВЕРЖДАЮ:</w:t>
      </w:r>
    </w:p>
    <w:p w:rsidR="00A358E4" w:rsidRPr="007C76E2" w:rsidRDefault="00A358E4" w:rsidP="00A35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>на заседании педагогического совета                                                                                                               Заведующий детским садом №4</w:t>
      </w:r>
    </w:p>
    <w:p w:rsidR="00A358E4" w:rsidRPr="007C76E2" w:rsidRDefault="00A358E4" w:rsidP="00A35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>Протокол №</w:t>
      </w:r>
      <w:r w:rsidR="009F3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76E2">
        <w:rPr>
          <w:rFonts w:ascii="Times New Roman" w:hAnsi="Times New Roman" w:cs="Times New Roman"/>
          <w:sz w:val="24"/>
          <w:szCs w:val="24"/>
        </w:rPr>
        <w:t xml:space="preserve"> от 15.09.202</w:t>
      </w:r>
      <w:r w:rsidR="0035751B">
        <w:rPr>
          <w:rFonts w:ascii="Times New Roman" w:hAnsi="Times New Roman" w:cs="Times New Roman"/>
          <w:sz w:val="24"/>
          <w:szCs w:val="24"/>
        </w:rPr>
        <w:t>3</w:t>
      </w:r>
      <w:r w:rsidRPr="007C76E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 _________ Сиверикова И.А.</w:t>
      </w:r>
    </w:p>
    <w:p w:rsidR="00A358E4" w:rsidRPr="007C76E2" w:rsidRDefault="00A358E4" w:rsidP="00A358E4">
      <w:pPr>
        <w:spacing w:after="0"/>
        <w:ind w:left="1983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от 15.09.202</w:t>
      </w:r>
      <w:r w:rsidR="0035751B">
        <w:rPr>
          <w:rFonts w:ascii="Times New Roman" w:hAnsi="Times New Roman" w:cs="Times New Roman"/>
          <w:sz w:val="24"/>
          <w:szCs w:val="24"/>
        </w:rPr>
        <w:t>3</w:t>
      </w:r>
      <w:r w:rsidRPr="007C76E2">
        <w:rPr>
          <w:rFonts w:ascii="Times New Roman" w:hAnsi="Times New Roman" w:cs="Times New Roman"/>
          <w:sz w:val="24"/>
          <w:szCs w:val="24"/>
        </w:rPr>
        <w:t>г.</w:t>
      </w:r>
    </w:p>
    <w:p w:rsidR="00A358E4" w:rsidRPr="007C76E2" w:rsidRDefault="00A358E4" w:rsidP="00A358E4">
      <w:pPr>
        <w:spacing w:after="0" w:line="259" w:lineRule="auto"/>
        <w:ind w:left="1949"/>
        <w:jc w:val="center"/>
        <w:rPr>
          <w:rFonts w:ascii="Times New Roman" w:hAnsi="Times New Roman" w:cs="Times New Roman"/>
        </w:rPr>
      </w:pPr>
    </w:p>
    <w:p w:rsidR="00A358E4" w:rsidRPr="007C76E2" w:rsidRDefault="00A358E4" w:rsidP="00A358E4">
      <w:pPr>
        <w:spacing w:after="0" w:line="259" w:lineRule="auto"/>
        <w:ind w:left="1949"/>
        <w:jc w:val="center"/>
        <w:rPr>
          <w:rFonts w:ascii="Times New Roman" w:hAnsi="Times New Roman" w:cs="Times New Roman"/>
        </w:rPr>
      </w:pPr>
    </w:p>
    <w:p w:rsidR="00A358E4" w:rsidRPr="007C76E2" w:rsidRDefault="00A358E4" w:rsidP="00A358E4">
      <w:pPr>
        <w:spacing w:after="23" w:line="259" w:lineRule="auto"/>
        <w:ind w:left="1949"/>
        <w:jc w:val="center"/>
        <w:rPr>
          <w:rFonts w:ascii="Times New Roman" w:hAnsi="Times New Roman" w:cs="Times New Roman"/>
        </w:rPr>
      </w:pPr>
    </w:p>
    <w:p w:rsidR="00A358E4" w:rsidRPr="007C76E2" w:rsidRDefault="00A358E4" w:rsidP="00A358E4">
      <w:pPr>
        <w:spacing w:after="5"/>
        <w:ind w:left="1904" w:right="1"/>
        <w:jc w:val="center"/>
        <w:rPr>
          <w:rFonts w:ascii="Times New Roman" w:hAnsi="Times New Roman" w:cs="Times New Roman"/>
          <w:b/>
        </w:rPr>
      </w:pPr>
    </w:p>
    <w:p w:rsidR="00A358E4" w:rsidRPr="007C76E2" w:rsidRDefault="00A358E4" w:rsidP="00A358E4">
      <w:pPr>
        <w:spacing w:after="5"/>
        <w:ind w:left="1904" w:right="1"/>
        <w:jc w:val="center"/>
        <w:rPr>
          <w:rFonts w:ascii="Times New Roman" w:hAnsi="Times New Roman" w:cs="Times New Roman"/>
          <w:b/>
          <w:sz w:val="40"/>
        </w:rPr>
      </w:pPr>
    </w:p>
    <w:p w:rsidR="00A358E4" w:rsidRPr="00A358E4" w:rsidRDefault="00A358E4" w:rsidP="00A358E4">
      <w:pPr>
        <w:spacing w:after="5"/>
        <w:ind w:left="1904" w:right="1"/>
        <w:jc w:val="center"/>
        <w:rPr>
          <w:rFonts w:ascii="Times New Roman" w:hAnsi="Times New Roman" w:cs="Times New Roman"/>
          <w:sz w:val="52"/>
        </w:rPr>
      </w:pPr>
      <w:r w:rsidRPr="00A358E4">
        <w:rPr>
          <w:rFonts w:ascii="Times New Roman" w:hAnsi="Times New Roman" w:cs="Times New Roman"/>
          <w:b/>
          <w:sz w:val="52"/>
        </w:rPr>
        <w:t xml:space="preserve">ГОДОВОЙ ПЛАН </w:t>
      </w:r>
    </w:p>
    <w:p w:rsidR="00A358E4" w:rsidRPr="00A358E4" w:rsidRDefault="00A358E4" w:rsidP="00A358E4">
      <w:pPr>
        <w:spacing w:after="0" w:line="259" w:lineRule="auto"/>
        <w:ind w:left="1949"/>
        <w:jc w:val="center"/>
        <w:rPr>
          <w:rFonts w:ascii="Times New Roman" w:hAnsi="Times New Roman" w:cs="Times New Roman"/>
          <w:b/>
          <w:sz w:val="52"/>
        </w:rPr>
      </w:pPr>
      <w:r w:rsidRPr="00A358E4">
        <w:rPr>
          <w:rFonts w:ascii="Times New Roman" w:hAnsi="Times New Roman" w:cs="Times New Roman"/>
          <w:b/>
          <w:sz w:val="52"/>
        </w:rPr>
        <w:t xml:space="preserve">Муниципального бюджетного дошкольного образовательного учреждения </w:t>
      </w:r>
    </w:p>
    <w:p w:rsidR="00A358E4" w:rsidRPr="00A358E4" w:rsidRDefault="00A358E4" w:rsidP="00A358E4">
      <w:pPr>
        <w:spacing w:after="0" w:line="259" w:lineRule="auto"/>
        <w:ind w:left="1949"/>
        <w:jc w:val="center"/>
        <w:rPr>
          <w:rFonts w:ascii="Times New Roman" w:hAnsi="Times New Roman" w:cs="Times New Roman"/>
          <w:sz w:val="32"/>
        </w:rPr>
      </w:pPr>
      <w:r w:rsidRPr="00A358E4">
        <w:rPr>
          <w:rFonts w:ascii="Times New Roman" w:hAnsi="Times New Roman" w:cs="Times New Roman"/>
          <w:b/>
          <w:sz w:val="52"/>
        </w:rPr>
        <w:t>детский сад №4</w:t>
      </w:r>
    </w:p>
    <w:p w:rsidR="00BF28A7" w:rsidRDefault="00BF28A7"/>
    <w:p w:rsidR="00A358E4" w:rsidRDefault="00A358E4"/>
    <w:p w:rsidR="00A358E4" w:rsidRDefault="00A358E4"/>
    <w:p w:rsidR="00A358E4" w:rsidRDefault="00A358E4"/>
    <w:p w:rsidR="00A358E4" w:rsidRDefault="00A358E4"/>
    <w:p w:rsidR="00A358E4" w:rsidRDefault="00A358E4"/>
    <w:p w:rsidR="00A358E4" w:rsidRDefault="00A358E4"/>
    <w:p w:rsidR="00CF2A78" w:rsidRDefault="00CF2A78"/>
    <w:p w:rsidR="00FA2E7C" w:rsidRPr="007C76E2" w:rsidRDefault="00FA2E7C" w:rsidP="00FA2E7C">
      <w:pPr>
        <w:spacing w:after="16" w:line="259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по выполнению годовых задач</w:t>
      </w:r>
    </w:p>
    <w:p w:rsidR="00FA2E7C" w:rsidRPr="007C76E2" w:rsidRDefault="00FA2E7C" w:rsidP="00FA2E7C">
      <w:pPr>
        <w:ind w:left="149" w:right="530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C76E2">
        <w:rPr>
          <w:rFonts w:ascii="Times New Roman" w:hAnsi="Times New Roman" w:cs="Times New Roman"/>
          <w:sz w:val="24"/>
          <w:szCs w:val="24"/>
        </w:rPr>
        <w:t>Образовательная  деятельность  в  детском  саду  осуществляется  по  основной  образовательной  программе  дошкольного  образования  (далее  – Образовательная  программа,  ООП  ДО),  разработанной  нашей  дошкольной  образовательной  организацией  самостоятельно  в  соответствии   с федеральным  государственным  образовательным  стандартом  дошкольного  образования  и  с  учетом    основной  образовательной программы дошкольного образования «От рождения до школы» Н.Е. Вераксы, М.А.Васильевой, Т.С. Комаровой.</w:t>
      </w:r>
      <w:proofErr w:type="gramEnd"/>
      <w:r w:rsidRPr="007C76E2">
        <w:rPr>
          <w:rFonts w:ascii="Times New Roman" w:hAnsi="Times New Roman" w:cs="Times New Roman"/>
          <w:sz w:val="24"/>
          <w:szCs w:val="24"/>
        </w:rPr>
        <w:t xml:space="preserve"> Содержание  ООП  </w:t>
      </w:r>
      <w:proofErr w:type="gramStart"/>
      <w:r w:rsidRPr="007C76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76E2">
        <w:rPr>
          <w:rFonts w:ascii="Times New Roman" w:hAnsi="Times New Roman" w:cs="Times New Roman"/>
          <w:sz w:val="24"/>
          <w:szCs w:val="24"/>
        </w:rPr>
        <w:t xml:space="preserve">  включает  </w:t>
      </w:r>
      <w:proofErr w:type="gramStart"/>
      <w:r w:rsidRPr="007C76E2">
        <w:rPr>
          <w:rFonts w:ascii="Times New Roman" w:hAnsi="Times New Roman" w:cs="Times New Roman"/>
          <w:sz w:val="24"/>
          <w:szCs w:val="24"/>
        </w:rPr>
        <w:t>совокупность</w:t>
      </w:r>
      <w:proofErr w:type="gramEnd"/>
      <w:r w:rsidRPr="007C76E2">
        <w:rPr>
          <w:rFonts w:ascii="Times New Roman" w:hAnsi="Times New Roman" w:cs="Times New Roman"/>
          <w:sz w:val="24"/>
          <w:szCs w:val="24"/>
        </w:rPr>
        <w:t xml:space="preserve">  образовательных  областей  «Физическое  развитие»,  «Познавательное  развитие»,  «Речевое развитие»,  «Художественно-эстетическое  развитие»,  «Социально-коммуникативное  развитие»,  которые  обеспечивают  разностороннее  развитие детей с учетом их возрастных и индивидуальных особенностей по основным направлениям развития детей. Образовательная программа реализуется в  процессе  разнообразной  детской  деятельности  (игровой,  коммуникати</w:t>
      </w:r>
      <w:r w:rsidR="0035751B">
        <w:rPr>
          <w:rFonts w:ascii="Times New Roman" w:hAnsi="Times New Roman" w:cs="Times New Roman"/>
          <w:sz w:val="24"/>
          <w:szCs w:val="24"/>
        </w:rPr>
        <w:t>вной,  трудовой,  познавательно</w:t>
      </w:r>
      <w:r w:rsidRPr="007C76E2">
        <w:rPr>
          <w:rFonts w:ascii="Times New Roman" w:hAnsi="Times New Roman" w:cs="Times New Roman"/>
          <w:sz w:val="24"/>
          <w:szCs w:val="24"/>
        </w:rPr>
        <w:t xml:space="preserve">-исследовательской,  продуктивной, музыкально-художественной,  чтения  художественной  литературы).   </w:t>
      </w:r>
    </w:p>
    <w:p w:rsidR="00FA2E7C" w:rsidRDefault="00FA2E7C">
      <w:pPr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№ 4 работал над реализацией годовых задач:  </w:t>
      </w:r>
    </w:p>
    <w:p w:rsidR="00FA2E7C" w:rsidRPr="007C76E2" w:rsidRDefault="00FA2E7C" w:rsidP="00FA2E7C">
      <w:pPr>
        <w:numPr>
          <w:ilvl w:val="0"/>
          <w:numId w:val="4"/>
        </w:numPr>
        <w:spacing w:after="0" w:line="270" w:lineRule="auto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</w:t>
      </w:r>
      <w:r>
        <w:rPr>
          <w:rFonts w:ascii="Times New Roman" w:hAnsi="Times New Roman" w:cs="Times New Roman"/>
          <w:sz w:val="24"/>
          <w:szCs w:val="24"/>
        </w:rPr>
        <w:t>ие здоровья детей.</w:t>
      </w:r>
    </w:p>
    <w:p w:rsidR="00FA2E7C" w:rsidRDefault="00FA2E7C" w:rsidP="00FA2E7C">
      <w:pPr>
        <w:numPr>
          <w:ilvl w:val="0"/>
          <w:numId w:val="4"/>
        </w:numPr>
        <w:spacing w:after="0" w:line="270" w:lineRule="auto"/>
        <w:ind w:hanging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воспитательной работы:</w:t>
      </w:r>
    </w:p>
    <w:p w:rsidR="00FA2E7C" w:rsidRDefault="00FA2E7C" w:rsidP="00FA2E7C">
      <w:pPr>
        <w:spacing w:after="0" w:line="27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трудовому направлению воспитания.</w:t>
      </w:r>
    </w:p>
    <w:p w:rsidR="00FA2E7C" w:rsidRDefault="00FA2E7C" w:rsidP="00FA2E7C">
      <w:pPr>
        <w:spacing w:after="0" w:line="27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этико-эстетическому направлению воспитания.</w:t>
      </w:r>
    </w:p>
    <w:p w:rsidR="00FA2E7C" w:rsidRDefault="00FA2E7C" w:rsidP="00FA2E7C">
      <w:pPr>
        <w:spacing w:after="0" w:line="270" w:lineRule="auto"/>
        <w:ind w:left="1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социальному направлению воспитания.</w:t>
      </w:r>
    </w:p>
    <w:p w:rsidR="00FA2E7C" w:rsidRDefault="00FA2E7C"/>
    <w:p w:rsidR="00FA2E7C" w:rsidRPr="007C76E2" w:rsidRDefault="00FA2E7C" w:rsidP="00FA2E7C">
      <w:pPr>
        <w:spacing w:after="0"/>
        <w:ind w:left="-5" w:right="534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Для реализации годовых задач проведены разнообразные мероприятия: </w:t>
      </w:r>
    </w:p>
    <w:p w:rsidR="00FA2E7C" w:rsidRPr="007C76E2" w:rsidRDefault="00FA2E7C" w:rsidP="00FA2E7C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Педагогические советы: </w:t>
      </w:r>
    </w:p>
    <w:p w:rsidR="00FA2E7C" w:rsidRPr="00FA2E7C" w:rsidRDefault="00FA2E7C" w:rsidP="00FA2E7C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FA2E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Установочный. Традиционный. «Готовность дошкольного учреждения к новому учебному году»</w:t>
      </w:r>
    </w:p>
    <w:p w:rsidR="00FA2E7C" w:rsidRPr="00FA2E7C" w:rsidRDefault="00FA2E7C" w:rsidP="00FA2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E7C">
        <w:rPr>
          <w:rFonts w:ascii="Times New Roman" w:hAnsi="Times New Roman" w:cs="Times New Roman"/>
          <w:sz w:val="24"/>
          <w:szCs w:val="24"/>
        </w:rPr>
        <w:t>«Воспитание здорового ребенка совместными усилиями детского сада и семьи»</w:t>
      </w:r>
    </w:p>
    <w:p w:rsidR="00FA2E7C" w:rsidRPr="00FA2E7C" w:rsidRDefault="00FA2E7C" w:rsidP="00FA2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E7C">
        <w:rPr>
          <w:rFonts w:ascii="Times New Roman" w:hAnsi="Times New Roman" w:cs="Times New Roman"/>
          <w:sz w:val="24"/>
          <w:szCs w:val="24"/>
        </w:rPr>
        <w:t>«Целевые ориентиры воспитательной работы по трудовому направлению»</w:t>
      </w:r>
    </w:p>
    <w:p w:rsidR="00FA2E7C" w:rsidRPr="00FA2E7C" w:rsidRDefault="00FA2E7C" w:rsidP="00FA2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E7C">
        <w:rPr>
          <w:rFonts w:ascii="Times New Roman" w:hAnsi="Times New Roman" w:cs="Times New Roman"/>
          <w:sz w:val="24"/>
          <w:szCs w:val="24"/>
        </w:rPr>
        <w:t>«Целевые ориентиры по воспитательной работе»</w:t>
      </w:r>
    </w:p>
    <w:p w:rsidR="00FA2E7C" w:rsidRDefault="00FA2E7C" w:rsidP="00FA2E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2E7C">
        <w:rPr>
          <w:rFonts w:ascii="Times New Roman" w:hAnsi="Times New Roman" w:cs="Times New Roman"/>
          <w:sz w:val="24"/>
          <w:szCs w:val="24"/>
        </w:rPr>
        <w:t>Итоговый</w:t>
      </w:r>
    </w:p>
    <w:p w:rsidR="00FA2E7C" w:rsidRDefault="00FA2E7C" w:rsidP="00FA2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F97" w:rsidRDefault="005D3F97" w:rsidP="00FA2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F97" w:rsidRDefault="005D3F97" w:rsidP="00FA2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E7C" w:rsidRPr="007C76E2" w:rsidRDefault="00FA2E7C" w:rsidP="00FA2E7C">
      <w:pPr>
        <w:spacing w:after="5"/>
        <w:ind w:left="1904" w:right="2433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освоения образовательной программы. Анализ достижений воспитанников. </w:t>
      </w:r>
    </w:p>
    <w:p w:rsidR="00FA2E7C" w:rsidRPr="007C76E2" w:rsidRDefault="00FA2E7C" w:rsidP="00FA2E7C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Для  отслеживания  результатов  развития  детей  и  освоения  основной  образовательной  программы  дошкольного  образования  ДОУ   </w:t>
      </w:r>
    </w:p>
    <w:p w:rsidR="00FA2E7C" w:rsidRPr="007C76E2" w:rsidRDefault="00FA2E7C" w:rsidP="00FA2E7C">
      <w:pPr>
        <w:spacing w:after="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 в  детском  саду  ведется  мониторинг  достижения  детьми  планируемых  результатов  освоения  программы  карты в каждой возрастной группе. В рамках плана работы в  начале и   конце учебного года проводилась педагогическая  диагностика воспитанников  с  целью  оценки  индивидуального  развития  детей  дошкольного  возраста,  связанной  с  оценкой эффективности педагогических действий и лежащей в основе их дальнейшего планирования.  Показатели индивидуального развития детей:  </w:t>
      </w:r>
    </w:p>
    <w:p w:rsidR="00FA2E7C" w:rsidRPr="007C76E2" w:rsidRDefault="00FA2E7C" w:rsidP="00FA2E7C">
      <w:pPr>
        <w:numPr>
          <w:ilvl w:val="0"/>
          <w:numId w:val="5"/>
        </w:numPr>
        <w:spacing w:after="10" w:line="270" w:lineRule="auto"/>
        <w:ind w:hanging="36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</w:t>
      </w:r>
    </w:p>
    <w:p w:rsidR="00FA2E7C" w:rsidRPr="007C76E2" w:rsidRDefault="00FA2E7C" w:rsidP="00FA2E7C">
      <w:pPr>
        <w:numPr>
          <w:ilvl w:val="0"/>
          <w:numId w:val="5"/>
        </w:numPr>
        <w:spacing w:after="10" w:line="270" w:lineRule="auto"/>
        <w:ind w:hanging="36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FA2E7C" w:rsidRPr="007C76E2" w:rsidRDefault="00FA2E7C" w:rsidP="00FA2E7C">
      <w:pPr>
        <w:numPr>
          <w:ilvl w:val="0"/>
          <w:numId w:val="5"/>
        </w:numPr>
        <w:spacing w:after="10" w:line="270" w:lineRule="auto"/>
        <w:ind w:hanging="36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p w:rsidR="00FA2E7C" w:rsidRDefault="00FA2E7C" w:rsidP="00FA2E7C">
      <w:pPr>
        <w:numPr>
          <w:ilvl w:val="0"/>
          <w:numId w:val="5"/>
        </w:numPr>
        <w:spacing w:after="10" w:line="270" w:lineRule="auto"/>
        <w:ind w:hanging="36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</w:p>
    <w:p w:rsidR="00FA2E7C" w:rsidRPr="007C76E2" w:rsidRDefault="00FA2E7C" w:rsidP="00FA2E7C">
      <w:pPr>
        <w:numPr>
          <w:ilvl w:val="0"/>
          <w:numId w:val="5"/>
        </w:numPr>
        <w:spacing w:after="10" w:line="270" w:lineRule="auto"/>
        <w:ind w:hanging="36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1E5CB7" w:rsidRDefault="001E5CB7" w:rsidP="00FA2E7C">
      <w:pPr>
        <w:spacing w:after="0"/>
      </w:pPr>
    </w:p>
    <w:p w:rsidR="00FA2E7C" w:rsidRDefault="00FA2E7C" w:rsidP="00FA2E7C">
      <w:pPr>
        <w:ind w:left="-5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>В ходе проведения обследования получены следующие результаты (</w:t>
      </w:r>
      <w:proofErr w:type="gramStart"/>
      <w:r w:rsidRPr="007C7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76E2">
        <w:rPr>
          <w:rFonts w:ascii="Times New Roman" w:hAnsi="Times New Roman" w:cs="Times New Roman"/>
          <w:sz w:val="24"/>
          <w:szCs w:val="24"/>
        </w:rPr>
        <w:t xml:space="preserve"> %) </w:t>
      </w:r>
    </w:p>
    <w:tbl>
      <w:tblPr>
        <w:tblStyle w:val="a3"/>
        <w:tblW w:w="0" w:type="auto"/>
        <w:tblInd w:w="-5" w:type="dxa"/>
        <w:tblLook w:val="04A0"/>
      </w:tblPr>
      <w:tblGrid>
        <w:gridCol w:w="4834"/>
        <w:gridCol w:w="4834"/>
        <w:gridCol w:w="4835"/>
      </w:tblGrid>
      <w:tr w:rsidR="00FA2E7C" w:rsidTr="001E5CB7">
        <w:tc>
          <w:tcPr>
            <w:tcW w:w="4834" w:type="dxa"/>
          </w:tcPr>
          <w:p w:rsidR="00FA2E7C" w:rsidRPr="00390629" w:rsidRDefault="00FA2E7C" w:rsidP="001E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34" w:type="dxa"/>
          </w:tcPr>
          <w:p w:rsidR="00FA2E7C" w:rsidRPr="00390629" w:rsidRDefault="00FA2E7C" w:rsidP="001E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 %</w:t>
            </w:r>
          </w:p>
        </w:tc>
        <w:tc>
          <w:tcPr>
            <w:tcW w:w="4835" w:type="dxa"/>
          </w:tcPr>
          <w:p w:rsidR="00FA2E7C" w:rsidRPr="00390629" w:rsidRDefault="00FA2E7C" w:rsidP="001E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 %</w:t>
            </w:r>
          </w:p>
        </w:tc>
      </w:tr>
      <w:tr w:rsidR="00FA2E7C" w:rsidTr="001E5CB7">
        <w:tc>
          <w:tcPr>
            <w:tcW w:w="4834" w:type="dxa"/>
          </w:tcPr>
          <w:p w:rsidR="00FA2E7C" w:rsidRDefault="00FA2E7C" w:rsidP="001E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34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4835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A2E7C" w:rsidTr="001E5CB7">
        <w:tc>
          <w:tcPr>
            <w:tcW w:w="4834" w:type="dxa"/>
          </w:tcPr>
          <w:p w:rsidR="00FA2E7C" w:rsidRDefault="00FA2E7C" w:rsidP="001E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34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4835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A2E7C" w:rsidTr="001E5CB7">
        <w:tc>
          <w:tcPr>
            <w:tcW w:w="4834" w:type="dxa"/>
          </w:tcPr>
          <w:p w:rsidR="00FA2E7C" w:rsidRDefault="00FA2E7C" w:rsidP="001E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34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4835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FA2E7C" w:rsidTr="001E5CB7">
        <w:tc>
          <w:tcPr>
            <w:tcW w:w="4834" w:type="dxa"/>
          </w:tcPr>
          <w:p w:rsidR="00FA2E7C" w:rsidRDefault="00FA2E7C" w:rsidP="001E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834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4835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FA2E7C" w:rsidTr="001E5CB7">
        <w:tc>
          <w:tcPr>
            <w:tcW w:w="4834" w:type="dxa"/>
          </w:tcPr>
          <w:p w:rsidR="00FA2E7C" w:rsidRDefault="00FA2E7C" w:rsidP="001E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34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4835" w:type="dxa"/>
          </w:tcPr>
          <w:p w:rsidR="00FA2E7C" w:rsidRDefault="00FA2E7C" w:rsidP="001E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5D3F97" w:rsidRDefault="005D3F97" w:rsidP="00FA2E7C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5D3F97" w:rsidRPr="007C76E2" w:rsidRDefault="00FA2E7C" w:rsidP="005D3F97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>В  202</w:t>
      </w:r>
      <w:r w:rsidR="0035751B">
        <w:rPr>
          <w:rFonts w:ascii="Times New Roman" w:hAnsi="Times New Roman" w:cs="Times New Roman"/>
          <w:sz w:val="24"/>
          <w:szCs w:val="24"/>
        </w:rPr>
        <w:t>2</w:t>
      </w:r>
      <w:r w:rsidRPr="007C76E2">
        <w:rPr>
          <w:rFonts w:ascii="Times New Roman" w:hAnsi="Times New Roman" w:cs="Times New Roman"/>
          <w:sz w:val="24"/>
          <w:szCs w:val="24"/>
        </w:rPr>
        <w:t>-202</w:t>
      </w:r>
      <w:r w:rsidR="0035751B">
        <w:rPr>
          <w:rFonts w:ascii="Times New Roman" w:hAnsi="Times New Roman" w:cs="Times New Roman"/>
          <w:sz w:val="24"/>
          <w:szCs w:val="24"/>
        </w:rPr>
        <w:t>3</w:t>
      </w:r>
      <w:r w:rsidRPr="007C76E2">
        <w:rPr>
          <w:rFonts w:ascii="Times New Roman" w:hAnsi="Times New Roman" w:cs="Times New Roman"/>
          <w:sz w:val="24"/>
          <w:szCs w:val="24"/>
        </w:rPr>
        <w:t xml:space="preserve">  учебном  году  в  учреждении  закончили  дошкольную  ступень  образования  </w:t>
      </w:r>
      <w:r w:rsidRPr="007C76E2">
        <w:rPr>
          <w:rFonts w:ascii="Times New Roman" w:hAnsi="Times New Roman" w:cs="Times New Roman"/>
          <w:sz w:val="24"/>
          <w:szCs w:val="24"/>
          <w:u w:val="single" w:color="000000"/>
        </w:rPr>
        <w:t>__</w:t>
      </w:r>
      <w:r w:rsidR="0035751B">
        <w:rPr>
          <w:rFonts w:ascii="Times New Roman" w:hAnsi="Times New Roman" w:cs="Times New Roman"/>
          <w:sz w:val="24"/>
          <w:szCs w:val="24"/>
          <w:u w:val="single" w:color="000000"/>
        </w:rPr>
        <w:t>11</w:t>
      </w:r>
      <w:r w:rsidRPr="007C76E2">
        <w:rPr>
          <w:rFonts w:ascii="Times New Roman" w:hAnsi="Times New Roman" w:cs="Times New Roman"/>
          <w:sz w:val="24"/>
          <w:szCs w:val="24"/>
          <w:u w:val="single" w:color="000000"/>
        </w:rPr>
        <w:t>_</w:t>
      </w:r>
      <w:r w:rsidRPr="007C76E2">
        <w:rPr>
          <w:rFonts w:ascii="Times New Roman" w:hAnsi="Times New Roman" w:cs="Times New Roman"/>
          <w:sz w:val="24"/>
          <w:szCs w:val="24"/>
        </w:rPr>
        <w:t xml:space="preserve">  воспитанников.  Выпускники  показали  следующие достижения: </w:t>
      </w:r>
    </w:p>
    <w:tbl>
      <w:tblPr>
        <w:tblStyle w:val="TableGrid"/>
        <w:tblW w:w="14707" w:type="dxa"/>
        <w:tblInd w:w="0" w:type="dxa"/>
        <w:tblCellMar>
          <w:top w:w="7" w:type="dxa"/>
          <w:left w:w="106" w:type="dxa"/>
          <w:right w:w="27" w:type="dxa"/>
        </w:tblCellMar>
        <w:tblLook w:val="04A0"/>
      </w:tblPr>
      <w:tblGrid>
        <w:gridCol w:w="10774"/>
        <w:gridCol w:w="1277"/>
        <w:gridCol w:w="1421"/>
        <w:gridCol w:w="1235"/>
      </w:tblGrid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целевых ориентиров выпускниками ДОУ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 уровень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уровень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 уровень </w:t>
            </w:r>
          </w:p>
        </w:tc>
      </w:tr>
      <w:tr w:rsidR="00FA2E7C" w:rsidRPr="007C76E2" w:rsidTr="001E5CB7">
        <w:trPr>
          <w:trHeight w:val="111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Ребенок  овладевает  основными  культурными  способами  деятельности,  проявляет  инициативу  и самостоятельность  в  разных  видах  деятельности  -  игре,  общении,  познавательно-исследовательской деятельности,  конструировании  и  др.;  способен  выбирать  себе  род  занятий,  участников  по  совместной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72%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28%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83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обладает  установкой положительного отношения к миру, к разным видам труда, другим людям и самому  себе,  обладает  чувством  собственного  достоинства;  активно  взаимодействует  со  сверстниками  и взрослыми, участвует в совместных играх.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78%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21%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</w:p>
          <w:p w:rsidR="00FA2E7C" w:rsidRPr="007C76E2" w:rsidRDefault="00FA2E7C" w:rsidP="001E5C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1119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Способен  договариваться,  учитывать  интересы  и  чувства  других,  сопереживать  неудачам  и  радоваться успехам  других,  адекватно проявляет  свои  чувства,  в  том  числе  чувство  веры  в  себя,  старается  разрешать конфликты.</w:t>
            </w:r>
            <w:proofErr w:type="gramEnd"/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 Умеет выражать и отстаивать свою позицию по разным вопросам.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64%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34%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  сотрудничать  и  выполнять  как  лидерские,  так  и  исполнительские  функции  в  совместной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56%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44%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 что  все  люди  равны  вне  зависимости  от  их  социального  происхождения,  этнической принадлежности, религиозных и других верований, их физических и психических особенностей.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70%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30%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 эмпатию  по  отношению  к  другим  людям,  готовность  прийти  на  помощь  тем,  кто  в  этом нуждается.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390629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sz w:val="24"/>
                <w:szCs w:val="24"/>
              </w:rPr>
              <w:t xml:space="preserve">84%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16%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28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умение слышать других и стремление быть понятым другими.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  60%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40%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</w:tbl>
    <w:p w:rsidR="00FA2E7C" w:rsidRPr="007C76E2" w:rsidRDefault="00FA2E7C" w:rsidP="00FA2E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7" w:type="dxa"/>
        <w:tblInd w:w="0" w:type="dxa"/>
        <w:tblCellMar>
          <w:top w:w="7" w:type="dxa"/>
          <w:left w:w="106" w:type="dxa"/>
          <w:right w:w="27" w:type="dxa"/>
        </w:tblCellMar>
        <w:tblLook w:val="04A0"/>
      </w:tblPr>
      <w:tblGrid>
        <w:gridCol w:w="10774"/>
        <w:gridCol w:w="1277"/>
        <w:gridCol w:w="1421"/>
        <w:gridCol w:w="1235"/>
      </w:tblGrid>
      <w:tr w:rsidR="00FA2E7C" w:rsidRPr="007C76E2" w:rsidTr="001E5CB7">
        <w:trPr>
          <w:trHeight w:val="111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Ребенок  обладает  развитым  воображением,  которое  реализуется  в  разных  видах  деятельности,  и  прежде всего  в  игре;  владеет  разными  формами и  видами  игры,  различает  условную  и  реальную  ситуации;  умеет подчиняться разным правилам и социальным нормам. Умеет распознавать различные ситуации и адекватно их оценивать.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66%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34%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Ребенок  достаточно  хорошо  владеет  устной  речью,  может  выражать  свои  мысли  и желания,  использовать речь  для  выражения  своих  мыслей,  чувств  и  желаний,  построения  речевого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78%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22%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в  ситуации общения, выделять звуки в словах, у ребенка складываются предпосылки грамотности.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83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after="6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У  ребенка  развита  крупная  и  мелкая  моторика;  он  подвижен,  вынослив,  владеет  основными  движениями,  </w:t>
            </w:r>
          </w:p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может контролировать свои движения и управлять 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390629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sz w:val="24"/>
                <w:szCs w:val="24"/>
              </w:rPr>
              <w:t xml:space="preserve">94%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390629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sz w:val="24"/>
                <w:szCs w:val="24"/>
              </w:rPr>
              <w:t xml:space="preserve">6%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390629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6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A2E7C" w:rsidRPr="007C76E2" w:rsidTr="001E5CB7">
        <w:trPr>
          <w:trHeight w:val="8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 деятельности,  во  взаимоотношениях  </w:t>
            </w:r>
            <w:proofErr w:type="gramStart"/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  взрослыми  и  сверстниками,  может  соблюдать  правила безопасного поведения и навыки личной гигиены.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62%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38%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28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ответственность за начатое дело.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60%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40%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FA2E7C" w:rsidRPr="007C76E2" w:rsidTr="001E5CB7">
        <w:trPr>
          <w:trHeight w:val="19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 проявляет  любознательность,  задает  вопросы  взрослым  и  сверстникам,  интересуется  причинно-следственными связями, пытается самостоятельно придумывать объяснения явлениям природы и поступкам людей;  склонен  наблюдать,  экспериментировать.  Обладает  начальными  знаниями  о  себе,  о  природном  и социальном  мире,  в  котором  он  живет;  знаком  с  произведениями  детской  литературы,  обладает элементарными представлениями из области живой природы, естествознания, математики, истории и т. п.; способен  к  принятию  собственных  решений,  опираясь  на  свои  знания  и  умения  в  раз личных  видах деятельности.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68%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32%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Открыт  новому,  то  есть  проявляет  стремления  к  получению  знаний,  положительной  мотивации  к дальнейшему обучению в школе, институте.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78%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22%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28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уважение к жизни (в различных ее формах) и заботу об окружающей среде.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59%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41%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  <w:tr w:rsidR="00FA2E7C" w:rsidRPr="007C76E2" w:rsidTr="001E5CB7">
        <w:trPr>
          <w:trHeight w:val="83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 отзывается  на  красоту  окружающего  мира,  произведения  народного  и  профессионального искусства (музыку, танцы, театральную деятельность, изобразительную деятельность и т. д.).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60%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40%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84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64%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36%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первичные представления о себе, семье, традиционных семейных ценностях, включая  традиционные гендерные ориентации, проявляет уважение к своему и противоположному полу.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76%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24%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E7C" w:rsidRPr="007C76E2" w:rsidRDefault="00FA2E7C" w:rsidP="00FA2E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7" w:type="dxa"/>
        <w:tblInd w:w="0" w:type="dxa"/>
        <w:tblCellMar>
          <w:top w:w="7" w:type="dxa"/>
          <w:left w:w="106" w:type="dxa"/>
          <w:right w:w="27" w:type="dxa"/>
        </w:tblCellMar>
        <w:tblLook w:val="04A0"/>
      </w:tblPr>
      <w:tblGrid>
        <w:gridCol w:w="10774"/>
        <w:gridCol w:w="1277"/>
        <w:gridCol w:w="1421"/>
        <w:gridCol w:w="1235"/>
      </w:tblGrid>
      <w:tr w:rsidR="00FA2E7C" w:rsidRPr="007C76E2" w:rsidTr="001E5CB7">
        <w:trPr>
          <w:trHeight w:val="840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 элементарные  общепринятые  нормы,  имеет  первичные  ценностные  представления  о  том,  «что такое хорошо и что такое плохо», стремится поступать хорошо;  проявляет уважение к старшим и заботу о младших.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78%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22%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7C" w:rsidRPr="007C76E2" w:rsidTr="001E5CB7">
        <w:trPr>
          <w:trHeight w:val="5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Имеет  начальные  представления  о  здоровом  образе  жизни.  Воспринимает  здоровый  образ  жизни  как ценность.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94%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6%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7C" w:rsidRPr="007C76E2" w:rsidRDefault="00FA2E7C" w:rsidP="001E5C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</w:tbl>
    <w:p w:rsidR="005D3F97" w:rsidRDefault="005D3F97" w:rsidP="001E5CB7">
      <w:pPr>
        <w:spacing w:after="5"/>
        <w:ind w:right="18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67" w:rsidRDefault="00B37367" w:rsidP="001E5CB7">
      <w:pPr>
        <w:spacing w:after="5"/>
        <w:ind w:right="18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67" w:rsidRDefault="00B37367" w:rsidP="001E5CB7">
      <w:pPr>
        <w:spacing w:after="5"/>
        <w:ind w:right="18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7C" w:rsidRPr="007C76E2" w:rsidRDefault="00FA2E7C" w:rsidP="001E5CB7">
      <w:pPr>
        <w:spacing w:after="5"/>
        <w:ind w:right="1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E2">
        <w:rPr>
          <w:rFonts w:ascii="Times New Roman" w:hAnsi="Times New Roman" w:cs="Times New Roman"/>
          <w:b/>
          <w:sz w:val="24"/>
          <w:szCs w:val="24"/>
        </w:rPr>
        <w:t>Показатели готовности к школе</w:t>
      </w:r>
    </w:p>
    <w:p w:rsidR="00FA2E7C" w:rsidRPr="007C76E2" w:rsidRDefault="00FA2E7C" w:rsidP="00FA2E7C">
      <w:pPr>
        <w:spacing w:after="16" w:line="259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b/>
          <w:sz w:val="24"/>
          <w:szCs w:val="24"/>
        </w:rPr>
        <w:t xml:space="preserve">Психологическая готовность ребенка к школе. </w:t>
      </w:r>
    </w:p>
    <w:p w:rsidR="00FA2E7C" w:rsidRPr="007C76E2" w:rsidRDefault="00FA2E7C" w:rsidP="00FA2E7C">
      <w:pPr>
        <w:ind w:left="-5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Под психологической готовностью к школьному обучению понимается необходимый и достаточный уровень психического развития ребенка для освоения   школьной   учебной   программы   в   условиях   обучения   в   коллективе  сверстников.   </w:t>
      </w:r>
    </w:p>
    <w:p w:rsidR="00FA2E7C" w:rsidRPr="00B37367" w:rsidRDefault="00FA2E7C" w:rsidP="00B37367">
      <w:pPr>
        <w:ind w:left="-5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lastRenderedPageBreak/>
        <w:t xml:space="preserve">Составными компонентами психологической готовности   является  личностная   (социально - психологическая),   интеллектуальная   и   эмоционально-волевая  готовность  к  школьному обучению. </w:t>
      </w:r>
    </w:p>
    <w:p w:rsidR="00FA2E7C" w:rsidRPr="007C76E2" w:rsidRDefault="00FA2E7C" w:rsidP="00FA2E7C">
      <w:pPr>
        <w:spacing w:after="5"/>
        <w:ind w:left="1904" w:right="1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E2">
        <w:rPr>
          <w:rFonts w:ascii="Times New Roman" w:hAnsi="Times New Roman" w:cs="Times New Roman"/>
          <w:b/>
          <w:sz w:val="24"/>
          <w:szCs w:val="24"/>
        </w:rPr>
        <w:t>Уровень готовности детей к обучению к школе</w:t>
      </w:r>
    </w:p>
    <w:p w:rsidR="00FA2E7C" w:rsidRPr="007C76E2" w:rsidRDefault="00FA2E7C" w:rsidP="00FA2E7C">
      <w:pPr>
        <w:spacing w:after="5"/>
        <w:ind w:left="1904" w:right="186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70" w:type="dxa"/>
        <w:tblLook w:val="04A0"/>
      </w:tblPr>
      <w:tblGrid>
        <w:gridCol w:w="5197"/>
        <w:gridCol w:w="3070"/>
        <w:gridCol w:w="3031"/>
        <w:gridCol w:w="2918"/>
      </w:tblGrid>
      <w:tr w:rsidR="00FA2E7C" w:rsidRPr="007C76E2" w:rsidTr="001E5CB7">
        <w:tc>
          <w:tcPr>
            <w:tcW w:w="5659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 к школе</w:t>
            </w:r>
          </w:p>
        </w:tc>
        <w:tc>
          <w:tcPr>
            <w:tcW w:w="2988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977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914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FA2E7C" w:rsidRPr="007C76E2" w:rsidTr="001E5CB7">
        <w:tc>
          <w:tcPr>
            <w:tcW w:w="5659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988" w:type="dxa"/>
          </w:tcPr>
          <w:p w:rsidR="00FA2E7C" w:rsidRPr="007C76E2" w:rsidRDefault="0035751B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A2E7C" w:rsidRPr="007C76E2" w:rsidRDefault="0035751B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E7C" w:rsidRPr="007C76E2" w:rsidTr="001E5CB7">
        <w:tc>
          <w:tcPr>
            <w:tcW w:w="5659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8" w:type="dxa"/>
          </w:tcPr>
          <w:p w:rsidR="00FA2E7C" w:rsidRPr="007C76E2" w:rsidRDefault="00FA2E7C" w:rsidP="007405C1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FA2E7C" w:rsidRPr="007C76E2" w:rsidRDefault="00FA2E7C" w:rsidP="007405C1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4" w:type="dxa"/>
          </w:tcPr>
          <w:p w:rsidR="00FA2E7C" w:rsidRPr="007C76E2" w:rsidRDefault="00FA2E7C" w:rsidP="001E5CB7">
            <w:pPr>
              <w:spacing w:after="27"/>
              <w:ind w:right="18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2E7C" w:rsidRPr="007C76E2" w:rsidRDefault="00FA2E7C" w:rsidP="00FA2E7C">
      <w:pPr>
        <w:spacing w:after="16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A2E7C" w:rsidRPr="007C76E2" w:rsidRDefault="00FA2E7C" w:rsidP="00FA2E7C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Результаты исследования свидетельствуют о  готовности воспитанников к школьному обучению, что  говорит о достаточно высоком  уровне  познавательной  активности  выпускников  ДОУ,  владении  детьми  элементами  учебной  деятельности,  преобладания  учебно-познавательных мотивов, сформированности у детей волевого и социального развития, желания узнавать новое. У детей в достаточной мере сформировано усвоение определенных знаний, образное мышление, развиты коммуникативные навыки (способность преодолевать трудности, достигать результата своей деятельности  и  вступать  в  контакт  с  новыми людьми).  Уровень   развития   речи  и  мелкой  моторики развиты в  пределах  возрастной нормы. </w:t>
      </w:r>
    </w:p>
    <w:p w:rsidR="00FA2E7C" w:rsidRPr="007C76E2" w:rsidRDefault="00FA2E7C" w:rsidP="00FA2E7C">
      <w:pPr>
        <w:spacing w:after="16" w:line="259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b/>
          <w:sz w:val="24"/>
          <w:szCs w:val="24"/>
        </w:rPr>
        <w:t>Анализ работы с родителями и социумом.</w:t>
      </w:r>
    </w:p>
    <w:p w:rsidR="00FA2E7C" w:rsidRPr="007C76E2" w:rsidRDefault="00FA2E7C" w:rsidP="00FA2E7C">
      <w:pPr>
        <w:ind w:left="-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   В  ДОУ  сложилась  определенная  система  работы  с  родителями,  которая  строится  на  доверительных,  партнѐрских  отношениях.  Дошкольное  учреждение  ориентируется  на  поиск  таких  форм  и  методов  работы,  которые  позволяют  учесть  актуальные  потребности  родителей, способствуют формированию активной родительской позиции. Система взаимодействия ДОУ с родителями предполагала различные формы взаимодействия по следующим направлениям:  </w:t>
      </w:r>
    </w:p>
    <w:p w:rsidR="00FA2E7C" w:rsidRPr="007C76E2" w:rsidRDefault="00FA2E7C" w:rsidP="00FA2E7C">
      <w:pPr>
        <w:ind w:left="-5" w:right="318"/>
        <w:jc w:val="both"/>
        <w:rPr>
          <w:rFonts w:ascii="Times New Roman" w:hAnsi="Times New Roman" w:cs="Times New Roman"/>
          <w:sz w:val="24"/>
          <w:szCs w:val="24"/>
        </w:rPr>
      </w:pPr>
      <w:r w:rsidRPr="007C76E2">
        <w:rPr>
          <w:rFonts w:ascii="Times New Roman" w:hAnsi="Times New Roman" w:cs="Times New Roman"/>
          <w:sz w:val="24"/>
          <w:szCs w:val="24"/>
        </w:rPr>
        <w:t xml:space="preserve"> -  Изучение  образовательного  запроса  семьи,  уровня  удовлетворенности  родителей  качеством  образовательных  услуг  ДОУ  (беседы,  анкетирование,  опрос,  проведение  мониторинга  потребностей  семей  в  дополнительных  услугах,  степени  удовлетворенности  качеством образовательной деятельности)</w:t>
      </w:r>
    </w:p>
    <w:p w:rsidR="005D3F97" w:rsidRDefault="00FA2E7C" w:rsidP="00FA2E7C">
      <w:pPr>
        <w:spacing w:after="0"/>
      </w:pPr>
      <w:r w:rsidRPr="007C76E2">
        <w:rPr>
          <w:rFonts w:ascii="Times New Roman" w:hAnsi="Times New Roman" w:cs="Times New Roman"/>
          <w:sz w:val="24"/>
          <w:szCs w:val="24"/>
        </w:rPr>
        <w:t>Выводы:  взаимодействие  педагогов  и  родителей  в  дошкольном образовательном  учреждении  осуществляется  в  разнообразных формах. Отмечается положительный эмоциональный настрой педагогов и родителей на совместную работу по воспитанию детей. Отмечается существенное увеличение  количества  родителей,  принимающих  активное  участия  в  мероприятиях:  совместные  творческие,  спортивные,  познавательные  проекты; родительские собрания; консультации; мастер-классы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367" w:rsidRDefault="00B37367" w:rsidP="005D3F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</w:pPr>
      <w:bookmarkStart w:id="0" w:name="bookmark1"/>
    </w:p>
    <w:p w:rsidR="005D3F97" w:rsidRPr="00612CE2" w:rsidRDefault="005D3F97" w:rsidP="005D3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CE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lastRenderedPageBreak/>
        <w:t>Задачи:</w:t>
      </w:r>
      <w:bookmarkStart w:id="1" w:name="_GoBack"/>
      <w:bookmarkEnd w:id="0"/>
      <w:bookmarkEnd w:id="1"/>
    </w:p>
    <w:p w:rsidR="005D3F97" w:rsidRPr="0035751B" w:rsidRDefault="005D3F97" w:rsidP="0035751B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направлять физическое развитие на сохранение и укрепление здоровья детей</w:t>
      </w:r>
    </w:p>
    <w:p w:rsidR="005D3F97" w:rsidRPr="005D3F97" w:rsidRDefault="005D3F97" w:rsidP="005D3F97">
      <w:pPr>
        <w:numPr>
          <w:ilvl w:val="0"/>
          <w:numId w:val="1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</w:t>
      </w:r>
      <w:r w:rsidRPr="00612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патриотизма (</w:t>
      </w:r>
      <w:r w:rsidRPr="00612C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 о символах района, города, об истории родного края</w:t>
      </w:r>
      <w:bookmarkStart w:id="2" w:name="bookmark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</w:t>
      </w:r>
    </w:p>
    <w:p w:rsidR="005D3F97" w:rsidRDefault="005D3F97" w:rsidP="005D3F9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883" w:rsidRDefault="00E30C21" w:rsidP="005D3F9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="007A0883" w:rsidRPr="0061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Организационно-педагогические мероприятия</w:t>
      </w:r>
      <w:bookmarkEnd w:id="2"/>
    </w:p>
    <w:p w:rsidR="00E56FAF" w:rsidRDefault="00E56FAF" w:rsidP="007A0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11"/>
        <w:gridCol w:w="6869"/>
        <w:gridCol w:w="2694"/>
        <w:gridCol w:w="2835"/>
      </w:tblGrid>
      <w:tr w:rsidR="007A0883" w:rsidRPr="007A0883" w:rsidTr="007A0883">
        <w:tc>
          <w:tcPr>
            <w:tcW w:w="2311" w:type="dxa"/>
          </w:tcPr>
          <w:p w:rsidR="007A0883" w:rsidRPr="00E30C21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7A0883" w:rsidRPr="00E30C21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869" w:type="dxa"/>
          </w:tcPr>
          <w:p w:rsidR="007A0883" w:rsidRPr="00E30C21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7A0883" w:rsidRPr="00E30C21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A0883" w:rsidRPr="00E30C21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A0883" w:rsidRPr="00E30C21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</w:t>
            </w: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ственные</w:t>
            </w:r>
          </w:p>
        </w:tc>
      </w:tr>
      <w:tr w:rsidR="007A0883" w:rsidRPr="007A0883" w:rsidTr="007A0883">
        <w:tc>
          <w:tcPr>
            <w:tcW w:w="2311" w:type="dxa"/>
          </w:tcPr>
          <w:p w:rsidR="007A0883" w:rsidRPr="007A0883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9" w:type="dxa"/>
          </w:tcPr>
          <w:p w:rsidR="007A0883" w:rsidRPr="007A0883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7A0883" w:rsidRPr="007A0883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7A0883" w:rsidRPr="007A0883" w:rsidRDefault="007A0883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0883" w:rsidRPr="007A0883" w:rsidTr="007A0883">
        <w:tc>
          <w:tcPr>
            <w:tcW w:w="2311" w:type="dxa"/>
          </w:tcPr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педагогов</w:t>
            </w: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9" w:type="dxa"/>
          </w:tcPr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годового плана. Итоги летней оздоро</w:t>
            </w: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вительной работы.</w:t>
            </w:r>
          </w:p>
          <w:p w:rsidR="007A0883" w:rsidRDefault="0035751B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 с образовательной программой в соответствии ФГОС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ФОП ДО</w:t>
            </w:r>
          </w:p>
          <w:p w:rsidR="007A0883" w:rsidRPr="009C1C40" w:rsidRDefault="00AC740A" w:rsidP="009C1C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40A">
              <w:rPr>
                <w:rFonts w:ascii="Times New Roman" w:eastAsia="Times New Roman" w:hAnsi="Times New Roman" w:cs="Times New Roman"/>
                <w:sz w:val="24"/>
                <w:szCs w:val="28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</w:t>
            </w:r>
            <w:r w:rsidRPr="00AC740A">
              <w:rPr>
                <w:rFonts w:ascii="Times New Roman" w:hAnsi="Times New Roman" w:cs="Times New Roman"/>
                <w:sz w:val="24"/>
                <w:szCs w:val="28"/>
              </w:rPr>
      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  <w:tc>
          <w:tcPr>
            <w:tcW w:w="2694" w:type="dxa"/>
          </w:tcPr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9C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  <w:p w:rsidR="007A0883" w:rsidRDefault="007A0883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883" w:rsidRDefault="007A0883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883" w:rsidRPr="007A0883" w:rsidRDefault="007A0883" w:rsidP="00553D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3435" w:rsidRPr="007A0883" w:rsidTr="007A0883">
        <w:tc>
          <w:tcPr>
            <w:tcW w:w="2311" w:type="dxa"/>
          </w:tcPr>
          <w:p w:rsidR="00B02EA6" w:rsidRDefault="00B02EA6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 «Формирование здорового образа жизни» </w:t>
            </w:r>
          </w:p>
          <w:p w:rsidR="00B02EA6" w:rsidRDefault="00B02EA6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6869" w:type="dxa"/>
          </w:tcPr>
          <w:p w:rsidR="00B02EA6" w:rsidRDefault="00B02EA6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Музыкальная терапия </w:t>
            </w:r>
          </w:p>
          <w:p w:rsidR="00B02EA6" w:rsidRDefault="00B02EA6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Обмен опытом «Полезно - вредно»</w:t>
            </w:r>
          </w:p>
          <w:p w:rsidR="00B02EA6" w:rsidRDefault="00B02EA6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«О здоровье и его друзьях»</w:t>
            </w:r>
          </w:p>
          <w:p w:rsidR="00B02EA6" w:rsidRDefault="00B02EA6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B02EA6" w:rsidRDefault="00B02EA6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E3435" w:rsidRPr="00ED40D5" w:rsidRDefault="00DE3435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E3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Педсовет «Сохранение и укрепление здоровья детей в ДОУ»</w:t>
            </w:r>
          </w:p>
          <w:p w:rsidR="00DE3435" w:rsidRPr="00ED40D5" w:rsidRDefault="00DE3435" w:rsidP="00DE3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Цель: </w:t>
            </w: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уровень физкультурно-оздоровительной работы в детском саду.</w:t>
            </w:r>
          </w:p>
          <w:p w:rsidR="00DE3435" w:rsidRPr="00ED40D5" w:rsidRDefault="00DE3435" w:rsidP="00DE3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ED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проанализировать работу педагогов по сохранению и укреплению здоровья дошкольников; стимулировать творческую профессиональную активность педагогов по решению данной проблемы; пополнить банк идей новыми инициативами педагогов по оздоровительной работе с детьми, взаимодействию с семьёй.</w:t>
            </w:r>
          </w:p>
          <w:p w:rsidR="00DE3435" w:rsidRPr="00ED40D5" w:rsidRDefault="00DE3435" w:rsidP="00DE3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ED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проведения: </w:t>
            </w: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дискуссия.</w:t>
            </w:r>
          </w:p>
          <w:p w:rsidR="00DE3435" w:rsidRPr="00ED40D5" w:rsidRDefault="00DE3435" w:rsidP="00DE34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ED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Повестка педагогического совета:</w:t>
            </w:r>
          </w:p>
          <w:p w:rsidR="00DE3435" w:rsidRPr="00ED40D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Вступительное  слово по теме педагогического совета заведующего ДОУ.</w:t>
            </w:r>
          </w:p>
          <w:p w:rsidR="00DE3435" w:rsidRPr="00ED40D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заболеваемости детей по возрастным группам. Выступление старшей медсестры.</w:t>
            </w:r>
          </w:p>
          <w:p w:rsidR="00DE3435" w:rsidRPr="00ED40D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Физкультминутка.</w:t>
            </w:r>
          </w:p>
          <w:p w:rsidR="00DE3435" w:rsidRPr="00ED40D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воспитателя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Жолобовой Г.М.</w:t>
            </w: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«Использование здоровьесберегающих технологий в физическом развитии дошкольников».</w:t>
            </w:r>
          </w:p>
          <w:p w:rsidR="00DE3435" w:rsidRPr="00ED40D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выдвинутых педагогами ДОУ идей </w:t>
            </w: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сохранению здоровья дошкольников.</w:t>
            </w:r>
          </w:p>
          <w:p w:rsidR="00DE3435" w:rsidRPr="00ED40D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музыкального руководителя ДОУ «Музыкотерапия в детском саду». Сеанс релаксации под музыку. Психогимнастика «Весёлый пирог».</w:t>
            </w:r>
          </w:p>
          <w:p w:rsidR="00DE343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  <w:r w:rsidRPr="00ED4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«Я здоровым быть могу – сам себе я помогу».</w:t>
            </w:r>
          </w:p>
          <w:p w:rsidR="00DE3435" w:rsidRPr="00DE3435" w:rsidRDefault="00DE3435" w:rsidP="00DE34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совместного решения с указанием сроков и ответственных</w:t>
            </w:r>
          </w:p>
        </w:tc>
        <w:tc>
          <w:tcPr>
            <w:tcW w:w="2694" w:type="dxa"/>
          </w:tcPr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835" w:type="dxa"/>
          </w:tcPr>
          <w:p w:rsidR="00B02EA6" w:rsidRDefault="00B02EA6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И.И.</w:t>
            </w:r>
          </w:p>
          <w:p w:rsidR="00B02EA6" w:rsidRDefault="00B02EA6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B02EA6" w:rsidRDefault="00B02EA6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EA6" w:rsidRDefault="00B02EA6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EA6" w:rsidRDefault="00B02EA6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435" w:rsidRPr="007A0883" w:rsidRDefault="00DE3435" w:rsidP="00DE3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6E5" w:rsidRPr="007A0883" w:rsidTr="007A0883">
        <w:tc>
          <w:tcPr>
            <w:tcW w:w="2311" w:type="dxa"/>
          </w:tcPr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Обзор</w:t>
            </w:r>
          </w:p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мероприятия (план работы)</w:t>
            </w:r>
          </w:p>
        </w:tc>
        <w:tc>
          <w:tcPr>
            <w:tcW w:w="6869" w:type="dxa"/>
          </w:tcPr>
          <w:p w:rsidR="00B736E5" w:rsidRDefault="00B736E5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Продолжаем обзор изменений программы ФОП </w:t>
            </w:r>
          </w:p>
          <w:p w:rsidR="00B736E5" w:rsidRDefault="00B736E5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B736E5" w:rsidRDefault="00B736E5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«Новогодние праздники», «Дед Мороз в гостях у ребят»</w:t>
            </w:r>
          </w:p>
        </w:tc>
        <w:tc>
          <w:tcPr>
            <w:tcW w:w="2694" w:type="dxa"/>
          </w:tcPr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736E5" w:rsidRPr="007A0883" w:rsidRDefault="00B736E5" w:rsidP="00B73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Капралова И.И.</w:t>
            </w:r>
          </w:p>
        </w:tc>
      </w:tr>
      <w:tr w:rsidR="00B736E5" w:rsidRPr="007A0883" w:rsidTr="007A0883">
        <w:tc>
          <w:tcPr>
            <w:tcW w:w="2311" w:type="dxa"/>
          </w:tcPr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мероприятия (план работы)</w:t>
            </w:r>
          </w:p>
        </w:tc>
        <w:tc>
          <w:tcPr>
            <w:tcW w:w="6869" w:type="dxa"/>
          </w:tcPr>
          <w:p w:rsidR="00B736E5" w:rsidRDefault="00B736E5" w:rsidP="00DE34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«Новогодняя сказка пришла в гости», «Прощание с ёлочкой»</w:t>
            </w:r>
          </w:p>
        </w:tc>
        <w:tc>
          <w:tcPr>
            <w:tcW w:w="2694" w:type="dxa"/>
          </w:tcPr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B736E5" w:rsidRPr="007A0883" w:rsidRDefault="00B736E5" w:rsidP="00B736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Капралова И.И.</w:t>
            </w:r>
          </w:p>
        </w:tc>
      </w:tr>
      <w:tr w:rsidR="00DE3435" w:rsidRPr="007A0883" w:rsidTr="007A0883">
        <w:tc>
          <w:tcPr>
            <w:tcW w:w="2311" w:type="dxa"/>
          </w:tcPr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</w:p>
        </w:tc>
        <w:tc>
          <w:tcPr>
            <w:tcW w:w="6869" w:type="dxa"/>
          </w:tcPr>
          <w:p w:rsidR="00B736E5" w:rsidRDefault="00B736E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«Планируемые результаты освоения программы ФОП»</w:t>
            </w:r>
          </w:p>
          <w:p w:rsidR="00B736E5" w:rsidRDefault="00B736E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</w:p>
          <w:p w:rsidR="00DE3435" w:rsidRPr="00A710AC" w:rsidRDefault="00DE343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A710A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Педсовет в ДОУ на тему "Патриотическое воспитание, детей дошкольного возраста"</w:t>
            </w:r>
          </w:p>
          <w:p w:rsidR="00DE3435" w:rsidRPr="00B736E5" w:rsidRDefault="00DE3435" w:rsidP="00B736E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343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Цель:</w:t>
            </w:r>
            <w:r w:rsidRPr="00A710AC">
              <w:rPr>
                <w:rFonts w:ascii="Times New Roman" w:eastAsia="Times New Roman" w:hAnsi="Times New Roman" w:cs="Times New Roman"/>
                <w:sz w:val="24"/>
                <w:szCs w:val="28"/>
              </w:rPr>
              <w:t> Систематизация знаний педагогов об организации образовательной деятельности с детьми дошкольного возраста по вопросам патриотического воспитания.</w:t>
            </w:r>
          </w:p>
        </w:tc>
        <w:tc>
          <w:tcPr>
            <w:tcW w:w="2694" w:type="dxa"/>
          </w:tcPr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Е.В.</w:t>
            </w:r>
          </w:p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435" w:rsidRPr="007A0883" w:rsidRDefault="00DE3435" w:rsidP="00DE3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BCC" w:rsidRPr="007A0883" w:rsidTr="007A0883">
        <w:tc>
          <w:tcPr>
            <w:tcW w:w="2311" w:type="dxa"/>
          </w:tcPr>
          <w:p w:rsidR="00E20BCC" w:rsidRDefault="00E20BCC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6869" w:type="dxa"/>
          </w:tcPr>
          <w:p w:rsidR="00E20BCC" w:rsidRPr="00E20BCC" w:rsidRDefault="00E20BCC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CC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E20BCC">
              <w:rPr>
                <w:rFonts w:ascii="Times New Roman" w:hAnsi="Times New Roman" w:cs="Times New Roman"/>
                <w:sz w:val="24"/>
              </w:rPr>
              <w:t>Здоровый</w:t>
            </w:r>
            <w:proofErr w:type="gramEnd"/>
            <w:r w:rsidRPr="00E20BCC">
              <w:rPr>
                <w:rFonts w:ascii="Times New Roman" w:hAnsi="Times New Roman" w:cs="Times New Roman"/>
                <w:sz w:val="24"/>
              </w:rPr>
              <w:t xml:space="preserve"> педагог-здоровые дети»</w:t>
            </w:r>
          </w:p>
        </w:tc>
        <w:tc>
          <w:tcPr>
            <w:tcW w:w="2694" w:type="dxa"/>
          </w:tcPr>
          <w:p w:rsidR="00E20BCC" w:rsidRDefault="00E20BCC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E20BCC" w:rsidRDefault="00E20BCC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Гуляева Г.И.</w:t>
            </w:r>
          </w:p>
        </w:tc>
      </w:tr>
      <w:tr w:rsidR="00DE3435" w:rsidRPr="007A0883" w:rsidTr="007A0883">
        <w:tc>
          <w:tcPr>
            <w:tcW w:w="2311" w:type="dxa"/>
          </w:tcPr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36E5" w:rsidRDefault="00B736E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0BCC" w:rsidRDefault="00DE3435" w:rsidP="00E20B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  <w:r w:rsidR="00E2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0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DE3435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9" w:type="dxa"/>
          </w:tcPr>
          <w:p w:rsidR="00B736E5" w:rsidRPr="00B736E5" w:rsidRDefault="00B736E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Cs w:val="28"/>
              </w:rPr>
            </w:pPr>
            <w:r w:rsidRPr="00B736E5">
              <w:rPr>
                <w:rStyle w:val="c20"/>
                <w:rFonts w:ascii="Times New Roman" w:hAnsi="Times New Roman" w:cs="Times New Roman"/>
                <w:sz w:val="24"/>
                <w:szCs w:val="28"/>
              </w:rPr>
              <w:t>«Современные подходы к организации нравственно-патриотическому  воспитанию дошкольников</w:t>
            </w:r>
            <w:r w:rsidRPr="00B736E5">
              <w:rPr>
                <w:rStyle w:val="c13"/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736E5" w:rsidRDefault="00B736E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</w:p>
          <w:p w:rsidR="00DE3435" w:rsidRPr="00E20BCC" w:rsidRDefault="00E20BCC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 w:rsidRPr="00E20BCC">
              <w:rPr>
                <w:rFonts w:ascii="Times New Roman" w:hAnsi="Times New Roman" w:cs="Times New Roman"/>
                <w:sz w:val="24"/>
              </w:rPr>
              <w:t>«Федеральная образовательная программа дошкольного образования: изучаем, обсуждаем, размышляем»</w:t>
            </w:r>
          </w:p>
        </w:tc>
        <w:tc>
          <w:tcPr>
            <w:tcW w:w="2694" w:type="dxa"/>
          </w:tcPr>
          <w:p w:rsidR="00DE3435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Жолобова Г.М.</w:t>
            </w:r>
          </w:p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36E5" w:rsidRDefault="00B736E5" w:rsidP="00DE34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435" w:rsidRPr="007A0883" w:rsidRDefault="00DE3435" w:rsidP="00DE3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E3435" w:rsidRPr="007A0883" w:rsidRDefault="00E20BCC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435" w:rsidRPr="007A0883" w:rsidTr="007A0883">
        <w:tc>
          <w:tcPr>
            <w:tcW w:w="2311" w:type="dxa"/>
          </w:tcPr>
          <w:p w:rsidR="00DE3435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</w:p>
        </w:tc>
        <w:tc>
          <w:tcPr>
            <w:tcW w:w="6869" w:type="dxa"/>
          </w:tcPr>
          <w:p w:rsidR="00DE3435" w:rsidRDefault="00DE343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  <w:t>Анализ годового плана</w:t>
            </w:r>
          </w:p>
          <w:p w:rsidR="00DE3435" w:rsidRPr="00A710AC" w:rsidRDefault="00DE3435" w:rsidP="00DE34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(изучение уровня знания у детей)</w:t>
            </w:r>
          </w:p>
        </w:tc>
        <w:tc>
          <w:tcPr>
            <w:tcW w:w="2694" w:type="dxa"/>
          </w:tcPr>
          <w:p w:rsidR="00DE3435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DE3435" w:rsidRPr="007A0883" w:rsidRDefault="00DE3435" w:rsidP="00DE3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E3435" w:rsidRPr="007A0883" w:rsidRDefault="00DE3435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0883" w:rsidRDefault="007A0883" w:rsidP="007A08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7367" w:rsidRDefault="00B37367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A607EA" w:rsidRDefault="00A607EA" w:rsidP="00E30C21">
      <w:pPr>
        <w:jc w:val="center"/>
        <w:rPr>
          <w:rFonts w:ascii="Times New Roman" w:hAnsi="Times New Roman" w:cs="Times New Roman"/>
          <w:b/>
          <w:sz w:val="24"/>
        </w:rPr>
      </w:pPr>
    </w:p>
    <w:p w:rsidR="00E30C21" w:rsidRDefault="00E30C21" w:rsidP="00E30C21">
      <w:pPr>
        <w:jc w:val="center"/>
        <w:rPr>
          <w:rFonts w:ascii="Times New Roman" w:hAnsi="Times New Roman" w:cs="Times New Roman"/>
          <w:b/>
          <w:sz w:val="24"/>
        </w:rPr>
      </w:pPr>
      <w:r w:rsidRPr="00E30C21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</w:rPr>
        <w:t>2</w:t>
      </w:r>
      <w:r w:rsidRPr="00E30C21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2311"/>
        <w:gridCol w:w="6869"/>
        <w:gridCol w:w="2694"/>
        <w:gridCol w:w="2835"/>
      </w:tblGrid>
      <w:tr w:rsidR="00E30C21" w:rsidRPr="007A0883" w:rsidTr="00E30C21">
        <w:tc>
          <w:tcPr>
            <w:tcW w:w="2311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869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</w:t>
            </w:r>
            <w:r w:rsidRPr="00E30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ственные</w:t>
            </w:r>
          </w:p>
        </w:tc>
      </w:tr>
      <w:tr w:rsidR="00E30C21" w:rsidRPr="007A0883" w:rsidTr="00E30C21">
        <w:tc>
          <w:tcPr>
            <w:tcW w:w="2311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9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30C21" w:rsidRPr="00E30C21" w:rsidRDefault="00E30C21" w:rsidP="00E3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0C21" w:rsidRPr="007A0883" w:rsidTr="00CF2A78">
        <w:tc>
          <w:tcPr>
            <w:tcW w:w="2311" w:type="dxa"/>
          </w:tcPr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869" w:type="dxa"/>
          </w:tcPr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Семинар по теме «Малые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фольклорные формы в работе  с детьми».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Консультация «Утро начинается с зарядки».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Круглый стол «Общение </w:t>
            </w:r>
            <w:proofErr w:type="gramStart"/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взрослыми людьми и их влияние на развитие личности ребенка».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Семинар-практикум «Играем пальчиками и развиваем речь».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Консультация «Воспитание маленького - большого гражданина России».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Семинар-практикум «Использование игровых ситуаций в общении с ребенком раннего и дошкольного возраста».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Анкетирование «Оценка воспитанности детей».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Семинар по теме «Здоровье и ребенок».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Анкетирование «О здоровье - всерьез».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Общее родительское собрание по теме «Результаты работы дошкольного образовательного учреждения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C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AC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Анкетирование «Готовы ли Вы к обучению ребенка в школе?».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 Семинар по теме «Подготовка детей в семье к школьному обучению».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. Анкетирование родителей</w:t>
            </w:r>
          </w:p>
          <w:p w:rsidR="00E30C21" w:rsidRPr="004C20DC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«Оценка деятельн</w:t>
            </w:r>
            <w:r w:rsidR="004C2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ости дошкольного образовательно</w:t>
            </w: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учреждения родителями воспитанников»</w:t>
            </w:r>
          </w:p>
        </w:tc>
        <w:tc>
          <w:tcPr>
            <w:tcW w:w="2694" w:type="dxa"/>
          </w:tcPr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30C21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C21" w:rsidRPr="007A0883" w:rsidRDefault="00E30C21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367" w:rsidRDefault="00B37367" w:rsidP="00AC40C5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AC40C5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AC40C5">
      <w:pPr>
        <w:jc w:val="center"/>
        <w:rPr>
          <w:rFonts w:ascii="Times New Roman" w:hAnsi="Times New Roman" w:cs="Times New Roman"/>
          <w:b/>
          <w:sz w:val="24"/>
        </w:rPr>
      </w:pPr>
    </w:p>
    <w:p w:rsidR="00B37367" w:rsidRDefault="00B37367" w:rsidP="00AC40C5">
      <w:pPr>
        <w:jc w:val="center"/>
        <w:rPr>
          <w:rFonts w:ascii="Times New Roman" w:hAnsi="Times New Roman" w:cs="Times New Roman"/>
          <w:b/>
          <w:sz w:val="24"/>
        </w:rPr>
      </w:pPr>
    </w:p>
    <w:p w:rsidR="00A358E4" w:rsidRPr="00E30C21" w:rsidRDefault="00E30C21" w:rsidP="00AC40C5">
      <w:pPr>
        <w:jc w:val="center"/>
        <w:rPr>
          <w:rFonts w:ascii="Times New Roman" w:hAnsi="Times New Roman" w:cs="Times New Roman"/>
          <w:b/>
          <w:sz w:val="24"/>
        </w:rPr>
      </w:pPr>
      <w:r w:rsidRPr="00E30C21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</w:rPr>
        <w:t>3</w:t>
      </w:r>
      <w:r w:rsidRPr="00E30C21">
        <w:rPr>
          <w:rFonts w:ascii="Times New Roman" w:hAnsi="Times New Roman" w:cs="Times New Roman"/>
          <w:b/>
          <w:sz w:val="24"/>
        </w:rPr>
        <w:t>. Контроль</w:t>
      </w:r>
    </w:p>
    <w:tbl>
      <w:tblPr>
        <w:tblStyle w:val="a3"/>
        <w:tblW w:w="0" w:type="auto"/>
        <w:tblLook w:val="04A0"/>
      </w:tblPr>
      <w:tblGrid>
        <w:gridCol w:w="3794"/>
        <w:gridCol w:w="2120"/>
        <w:gridCol w:w="3408"/>
        <w:gridCol w:w="3119"/>
        <w:gridCol w:w="2345"/>
      </w:tblGrid>
      <w:tr w:rsidR="00E30C21" w:rsidRPr="004C20DC" w:rsidTr="00B37367">
        <w:tc>
          <w:tcPr>
            <w:tcW w:w="3794" w:type="dxa"/>
          </w:tcPr>
          <w:p w:rsidR="00E30C21" w:rsidRPr="004C20DC" w:rsidRDefault="00E30C21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0DC">
              <w:rPr>
                <w:rFonts w:ascii="Times New Roman" w:hAnsi="Times New Roman" w:cs="Times New Roman"/>
                <w:b/>
                <w:sz w:val="24"/>
              </w:rPr>
              <w:t>Цель контроля</w:t>
            </w:r>
          </w:p>
        </w:tc>
        <w:tc>
          <w:tcPr>
            <w:tcW w:w="2120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контроля</w:t>
            </w:r>
          </w:p>
        </w:tc>
        <w:tc>
          <w:tcPr>
            <w:tcW w:w="3408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Методы контроля</w:t>
            </w:r>
          </w:p>
        </w:tc>
        <w:tc>
          <w:tcPr>
            <w:tcW w:w="3119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Формы контроля</w:t>
            </w:r>
          </w:p>
        </w:tc>
        <w:tc>
          <w:tcPr>
            <w:tcW w:w="2345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Кто контролирует</w:t>
            </w:r>
          </w:p>
        </w:tc>
      </w:tr>
      <w:tr w:rsidR="00E30C21" w:rsidRPr="004C20DC" w:rsidTr="00B37367">
        <w:tc>
          <w:tcPr>
            <w:tcW w:w="3794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0D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0D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8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0D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19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0D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45" w:type="dxa"/>
          </w:tcPr>
          <w:p w:rsidR="00E30C21" w:rsidRPr="004C20DC" w:rsidRDefault="004C20DC" w:rsidP="004C2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0DC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4C20DC" w:rsidRPr="004C20DC" w:rsidTr="00CF2A78">
        <w:tc>
          <w:tcPr>
            <w:tcW w:w="14786" w:type="dxa"/>
            <w:gridSpan w:val="5"/>
          </w:tcPr>
          <w:p w:rsidR="004C20DC" w:rsidRPr="004C20DC" w:rsidRDefault="004C20DC" w:rsidP="004C2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30C21" w:rsidRPr="004C20DC" w:rsidTr="00B37367">
        <w:tc>
          <w:tcPr>
            <w:tcW w:w="3794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предметно-развивающей среды в группах, готовность к новому учебному году</w:t>
            </w:r>
          </w:p>
        </w:tc>
        <w:tc>
          <w:tcPr>
            <w:tcW w:w="2120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Оперативный </w:t>
            </w:r>
          </w:p>
        </w:tc>
        <w:tc>
          <w:tcPr>
            <w:tcW w:w="3408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</w:t>
            </w:r>
          </w:p>
        </w:tc>
        <w:tc>
          <w:tcPr>
            <w:tcW w:w="3119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групп</w:t>
            </w:r>
          </w:p>
        </w:tc>
        <w:tc>
          <w:tcPr>
            <w:tcW w:w="2345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  <w:tr w:rsidR="004C20DC" w:rsidRPr="004C20DC" w:rsidTr="00CF2A78">
        <w:tc>
          <w:tcPr>
            <w:tcW w:w="14786" w:type="dxa"/>
            <w:gridSpan w:val="5"/>
          </w:tcPr>
          <w:p w:rsidR="004C20DC" w:rsidRPr="004C20DC" w:rsidRDefault="004C20DC" w:rsidP="004C2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E30C21" w:rsidRPr="004C20DC" w:rsidTr="00B37367">
        <w:tc>
          <w:tcPr>
            <w:tcW w:w="3794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детьми по патриотическому воспитанию</w:t>
            </w:r>
          </w:p>
        </w:tc>
        <w:tc>
          <w:tcPr>
            <w:tcW w:w="2120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3408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Наблюдения. Анализ документации. Анкетирование</w:t>
            </w:r>
          </w:p>
        </w:tc>
        <w:tc>
          <w:tcPr>
            <w:tcW w:w="3119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с детьми. Просмотр планов воспитательно-образовательной работы</w:t>
            </w:r>
          </w:p>
        </w:tc>
        <w:tc>
          <w:tcPr>
            <w:tcW w:w="2345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  <w:tr w:rsidR="004C20DC" w:rsidRPr="004C20DC" w:rsidTr="00CF2A78">
        <w:tc>
          <w:tcPr>
            <w:tcW w:w="14786" w:type="dxa"/>
            <w:gridSpan w:val="5"/>
          </w:tcPr>
          <w:p w:rsidR="004C20DC" w:rsidRPr="004C20DC" w:rsidRDefault="004C20DC" w:rsidP="004C2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</w:tr>
      <w:tr w:rsidR="00E30C21" w:rsidRPr="004C20DC" w:rsidTr="00B37367">
        <w:tc>
          <w:tcPr>
            <w:tcW w:w="3794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педагогического мастерства и состояние учебно-воспитательного процесса у аттестуемых педагогов</w:t>
            </w:r>
          </w:p>
        </w:tc>
        <w:tc>
          <w:tcPr>
            <w:tcW w:w="2120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3408" w:type="dxa"/>
          </w:tcPr>
          <w:p w:rsidR="00E30C21" w:rsidRPr="004C20DC" w:rsidRDefault="004C20DC" w:rsidP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Наблюдения. Анкетирование</w:t>
            </w:r>
          </w:p>
        </w:tc>
        <w:tc>
          <w:tcPr>
            <w:tcW w:w="3119" w:type="dxa"/>
          </w:tcPr>
          <w:p w:rsidR="00E30C21" w:rsidRPr="004C20DC" w:rsidRDefault="004C20DC" w:rsidP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документации. Беседы с педагогами</w:t>
            </w:r>
          </w:p>
        </w:tc>
        <w:tc>
          <w:tcPr>
            <w:tcW w:w="2345" w:type="dxa"/>
          </w:tcPr>
          <w:p w:rsidR="00E30C21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  <w:tr w:rsidR="004C20DC" w:rsidRPr="004C20DC" w:rsidTr="00CF2A78">
        <w:tc>
          <w:tcPr>
            <w:tcW w:w="14786" w:type="dxa"/>
            <w:gridSpan w:val="5"/>
          </w:tcPr>
          <w:p w:rsidR="004C20DC" w:rsidRPr="004C20DC" w:rsidRDefault="004C20DC" w:rsidP="004C2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Январь-февраль </w:t>
            </w:r>
          </w:p>
        </w:tc>
      </w:tr>
      <w:tr w:rsidR="004C20DC" w:rsidRPr="004C20DC" w:rsidTr="00B37367">
        <w:tc>
          <w:tcPr>
            <w:tcW w:w="3794" w:type="dxa"/>
          </w:tcPr>
          <w:p w:rsidR="004C20DC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Аспекты развития познавательно-речевых интересов у дошкольников в условиях детского сада и семьи</w:t>
            </w:r>
          </w:p>
        </w:tc>
        <w:tc>
          <w:tcPr>
            <w:tcW w:w="2120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3408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Наблюдения. Анкетирование</w:t>
            </w:r>
          </w:p>
        </w:tc>
        <w:tc>
          <w:tcPr>
            <w:tcW w:w="3119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занятий. Просмотр планов образовательной работы</w:t>
            </w:r>
          </w:p>
        </w:tc>
        <w:tc>
          <w:tcPr>
            <w:tcW w:w="2345" w:type="dxa"/>
          </w:tcPr>
          <w:p w:rsidR="004C20DC" w:rsidRP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  <w:tr w:rsidR="000E5CB9" w:rsidRPr="004C20DC" w:rsidTr="00CF2A78">
        <w:tc>
          <w:tcPr>
            <w:tcW w:w="14786" w:type="dxa"/>
            <w:gridSpan w:val="5"/>
          </w:tcPr>
          <w:p w:rsidR="000E5CB9" w:rsidRDefault="000E5CB9" w:rsidP="000E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4C20DC" w:rsidRPr="004C20DC" w:rsidTr="00B37367">
        <w:tc>
          <w:tcPr>
            <w:tcW w:w="3794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изучению с дошкольниками ПДД и ОБЖ</w:t>
            </w:r>
          </w:p>
        </w:tc>
        <w:tc>
          <w:tcPr>
            <w:tcW w:w="2120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Оперативный </w:t>
            </w:r>
          </w:p>
        </w:tc>
        <w:tc>
          <w:tcPr>
            <w:tcW w:w="3408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Наблюдения. Диагностика</w:t>
            </w:r>
          </w:p>
        </w:tc>
        <w:tc>
          <w:tcPr>
            <w:tcW w:w="3119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занятий. Прогулки</w:t>
            </w:r>
          </w:p>
        </w:tc>
        <w:tc>
          <w:tcPr>
            <w:tcW w:w="2345" w:type="dxa"/>
          </w:tcPr>
          <w:p w:rsid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  <w:tr w:rsidR="000E5CB9" w:rsidRPr="004C20DC" w:rsidTr="00CF2A78">
        <w:tc>
          <w:tcPr>
            <w:tcW w:w="14786" w:type="dxa"/>
            <w:gridSpan w:val="5"/>
          </w:tcPr>
          <w:p w:rsidR="000E5CB9" w:rsidRDefault="000E5CB9" w:rsidP="000E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</w:tr>
      <w:tr w:rsidR="004C20DC" w:rsidRPr="004C20DC" w:rsidTr="00B37367">
        <w:tc>
          <w:tcPr>
            <w:tcW w:w="3794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оздоровительной работы с детьми</w:t>
            </w:r>
          </w:p>
        </w:tc>
        <w:tc>
          <w:tcPr>
            <w:tcW w:w="2120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Тематический </w:t>
            </w:r>
          </w:p>
        </w:tc>
        <w:tc>
          <w:tcPr>
            <w:tcW w:w="3408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Наблюдения. Диагностика. Анкетирование родителей</w:t>
            </w:r>
          </w:p>
        </w:tc>
        <w:tc>
          <w:tcPr>
            <w:tcW w:w="3119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режимных моментов подготовительной группы</w:t>
            </w:r>
          </w:p>
        </w:tc>
        <w:tc>
          <w:tcPr>
            <w:tcW w:w="2345" w:type="dxa"/>
          </w:tcPr>
          <w:p w:rsid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  <w:tr w:rsidR="000E5CB9" w:rsidRPr="004C20DC" w:rsidTr="00CF2A78">
        <w:tc>
          <w:tcPr>
            <w:tcW w:w="14786" w:type="dxa"/>
            <w:gridSpan w:val="5"/>
          </w:tcPr>
          <w:p w:rsidR="000E5CB9" w:rsidRDefault="000E5CB9" w:rsidP="000E5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4C20DC" w:rsidRPr="004C20DC" w:rsidTr="00B37367">
        <w:tc>
          <w:tcPr>
            <w:tcW w:w="3794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Готовность детей подготовительной группы к школе</w:t>
            </w:r>
          </w:p>
        </w:tc>
        <w:tc>
          <w:tcPr>
            <w:tcW w:w="2120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Итоговый </w:t>
            </w:r>
          </w:p>
        </w:tc>
        <w:tc>
          <w:tcPr>
            <w:tcW w:w="3408" w:type="dxa"/>
          </w:tcPr>
          <w:p w:rsidR="004C20DC" w:rsidRPr="004C20DC" w:rsidRDefault="000E5CB9" w:rsidP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Беседы. Наблюдения. Анкетирование родителей</w:t>
            </w:r>
          </w:p>
        </w:tc>
        <w:tc>
          <w:tcPr>
            <w:tcW w:w="3119" w:type="dxa"/>
          </w:tcPr>
          <w:p w:rsidR="004C20DC" w:rsidRPr="004C20DC" w:rsidRDefault="000E5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 Беседы с детьми</w:t>
            </w:r>
          </w:p>
        </w:tc>
        <w:tc>
          <w:tcPr>
            <w:tcW w:w="2345" w:type="dxa"/>
          </w:tcPr>
          <w:p w:rsidR="004C20DC" w:rsidRDefault="004C2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</w:tc>
      </w:tr>
    </w:tbl>
    <w:p w:rsidR="00CF2A78" w:rsidRDefault="00CF2A78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2A78" w:rsidRDefault="00CF2A78" w:rsidP="000A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0C21">
        <w:rPr>
          <w:rFonts w:ascii="Times New Roman" w:hAnsi="Times New Roman" w:cs="Times New Roman"/>
          <w:b/>
          <w:sz w:val="24"/>
        </w:rPr>
        <w:lastRenderedPageBreak/>
        <w:t>Раздел</w:t>
      </w:r>
      <w:r w:rsidRPr="00B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 w:rsidRPr="00B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по приемственности</w:t>
      </w:r>
      <w:r w:rsidR="000A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сада и школы</w:t>
      </w:r>
    </w:p>
    <w:p w:rsidR="00CF2A78" w:rsidRPr="00BC056F" w:rsidRDefault="00CF2A78" w:rsidP="00C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A78" w:rsidRPr="00BC056F" w:rsidRDefault="00CF2A78" w:rsidP="00C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характер.</w:t>
      </w:r>
    </w:p>
    <w:p w:rsidR="00CF2A78" w:rsidRPr="00BC056F" w:rsidRDefault="00CF2A78" w:rsidP="00CF2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Совместные </w:t>
      </w: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</w:t>
      </w:r>
      <w:r w:rsidRPr="00BC0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сада и школы по реализации плана:</w:t>
      </w:r>
    </w:p>
    <w:p w:rsidR="00CF2A78" w:rsidRPr="00CF2A78" w:rsidRDefault="00CF2A78" w:rsidP="00CF2A7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A7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Объединить усилия учителей начальной школы и воспитателей детского сада по созданию условий для успешного обучения в первом классе.</w:t>
      </w:r>
    </w:p>
    <w:p w:rsidR="00CF2A78" w:rsidRPr="00BC056F" w:rsidRDefault="00CF2A78" w:rsidP="00CF2A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воспитателей по развитию у дошкольников интеллектуальных умений, необходимых для успешного обучения в начальной школе:</w:t>
      </w:r>
    </w:p>
    <w:p w:rsidR="00CF2A78" w:rsidRPr="00BC056F" w:rsidRDefault="00CF2A78" w:rsidP="00CF2A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разговорной речи и самостоятельного связного речевого высказывания;</w:t>
      </w:r>
    </w:p>
    <w:p w:rsidR="00CF2A78" w:rsidRPr="00BC056F" w:rsidRDefault="00CF2A78" w:rsidP="00CF2A7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фонематического слуха.</w:t>
      </w:r>
    </w:p>
    <w:p w:rsidR="00CF2A78" w:rsidRPr="00BC056F" w:rsidRDefault="00CF2A78" w:rsidP="00CF2A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CF2A78" w:rsidRPr="00BC056F" w:rsidRDefault="00CF2A78" w:rsidP="00CF2A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поддержке и развитию творческой инициативы и способностей дошкольников к творческой деятельности.</w:t>
      </w:r>
    </w:p>
    <w:p w:rsidR="00CF2A78" w:rsidRPr="00BC056F" w:rsidRDefault="00CF2A78" w:rsidP="00CF2A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начальной школы изучить индивидуальные особенности дошкольников и систему проведения учебных занятий воспитателями подготовительной группы детского сада.</w:t>
      </w:r>
    </w:p>
    <w:p w:rsidR="00CF2A78" w:rsidRPr="00BC056F" w:rsidRDefault="00CF2A78" w:rsidP="00CF2A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5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совместные внеклассные мероприятия учащихся начальной школы и воспитанников детского сада для более успешной их адаптации в первом классе.</w:t>
      </w:r>
    </w:p>
    <w:p w:rsidR="00CF2A78" w:rsidRPr="00BC056F" w:rsidRDefault="00CF2A78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080"/>
        <w:gridCol w:w="3402"/>
        <w:gridCol w:w="2977"/>
      </w:tblGrid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по целенаправленной реализации комплекса мер начальной школы и детского сада в соответствии с ФГОС </w:t>
            </w:r>
            <w:proofErr w:type="gramStart"/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совместные заседания МО с целью решения </w:t>
            </w:r>
            <w:proofErr w:type="gramStart"/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 воспитательных</w:t>
            </w:r>
            <w:proofErr w:type="gramEnd"/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вопросов и методических проблем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</w:p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Обмениваться опытом работы по обучению и воспитанию учащихся с целью соблюдения преемственности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</w:p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Приглашать воспитанников ДОУ на воспитательные внеклассные мероприятия, праздники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</w:p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беседы с родителями о задачах по подготовке детей к школе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3C07FA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занятия и развивающие уроки для будущих первоклассников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тестирование детей с целью выявления уровня их развития и школьной готовности</w:t>
            </w:r>
          </w:p>
        </w:tc>
        <w:tc>
          <w:tcPr>
            <w:tcW w:w="3402" w:type="dxa"/>
          </w:tcPr>
          <w:p w:rsidR="00CF2A78" w:rsidRPr="00CF2A78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</w:p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консультации для родителей</w:t>
            </w:r>
          </w:p>
        </w:tc>
        <w:tc>
          <w:tcPr>
            <w:tcW w:w="3402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RPr="00BC056F" w:rsidTr="00CF2A78">
        <w:tc>
          <w:tcPr>
            <w:tcW w:w="8080" w:type="dxa"/>
          </w:tcPr>
          <w:p w:rsidR="00CF2A78" w:rsidRPr="00BC056F" w:rsidRDefault="00CF2A78" w:rsidP="00CF2A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Посещать занятия в детском саду будущим учителям первоклассников</w:t>
            </w:r>
          </w:p>
        </w:tc>
        <w:tc>
          <w:tcPr>
            <w:tcW w:w="3402" w:type="dxa"/>
          </w:tcPr>
          <w:p w:rsidR="00CF2A78" w:rsidRPr="00CF2A78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Октябрь-май</w:t>
            </w:r>
          </w:p>
        </w:tc>
        <w:tc>
          <w:tcPr>
            <w:tcW w:w="2977" w:type="dxa"/>
          </w:tcPr>
          <w:p w:rsidR="00CF2A78" w:rsidRPr="00BC056F" w:rsidRDefault="00CF2A78" w:rsidP="00CF2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:rsidR="00AC40C5" w:rsidRDefault="00AC40C5" w:rsidP="00AC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2A78" w:rsidRDefault="00CF2A78" w:rsidP="00AC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0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подготовки детей к школе в детском саду</w:t>
      </w:r>
    </w:p>
    <w:tbl>
      <w:tblPr>
        <w:tblStyle w:val="a3"/>
        <w:tblW w:w="0" w:type="auto"/>
        <w:tblLook w:val="04A0"/>
      </w:tblPr>
      <w:tblGrid>
        <w:gridCol w:w="8188"/>
        <w:gridCol w:w="3402"/>
        <w:gridCol w:w="2977"/>
      </w:tblGrid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Посещение торжественной линейки в школе</w:t>
            </w:r>
          </w:p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праздника - Дня Знаний для детей старшей и подготовительной групп</w:t>
            </w:r>
          </w:p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Беседа с детьми о школе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подготовительных</w:t>
            </w:r>
          </w:p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групп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Экскурсия с детьми «Дорога в школу» (к зданию школы)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CF2A78" w:rsidRPr="00584857" w:rsidRDefault="000A0426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создания в группе условий для ознакомления детей со школо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й </w:t>
            </w: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Чтение и рассказывание стихов о школе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Рассматривание картин, иллюстраций отражающих школьную жизнь </w:t>
            </w:r>
          </w:p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Сюжетно</w:t>
            </w: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-ролевая игра «Скоро в школу»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Компьютерная презентация для детей подготовительной группы </w:t>
            </w:r>
          </w:p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«Знакомство со школой»</w:t>
            </w:r>
          </w:p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Январь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Совместная выставка рисунков первоклассников и детей подготовительной группы «Я рисую школу»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Приглашение первоклассников в МБДОУ на вечер загадок «Что я знаю о школе»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Беседа с детьми о профессии 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ля (с приглашением учителя нач. </w:t>
            </w: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классов)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77" w:type="dxa"/>
          </w:tcPr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Учителя начальных классов</w:t>
            </w:r>
          </w:p>
        </w:tc>
      </w:tr>
      <w:tr w:rsidR="00CF2A78" w:rsidRPr="00584857" w:rsidTr="00CF2A78">
        <w:tc>
          <w:tcPr>
            <w:tcW w:w="8188" w:type="dxa"/>
          </w:tcPr>
          <w:p w:rsidR="00CF2A78" w:rsidRPr="00584857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Праздник «До свиданья детский сад»</w:t>
            </w:r>
          </w:p>
        </w:tc>
        <w:tc>
          <w:tcPr>
            <w:tcW w:w="3402" w:type="dxa"/>
          </w:tcPr>
          <w:p w:rsidR="00CF2A78" w:rsidRPr="00584857" w:rsidRDefault="00CF2A78" w:rsidP="00CF2A78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977" w:type="dxa"/>
          </w:tcPr>
          <w:p w:rsidR="00CF2A78" w:rsidRDefault="00CF2A78" w:rsidP="00CF2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  <w:p w:rsidR="00CF2A78" w:rsidRPr="00584857" w:rsidRDefault="00CF2A78" w:rsidP="00CF2A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</w:t>
            </w:r>
            <w:proofErr w:type="gramStart"/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5848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уководитель</w:t>
            </w:r>
          </w:p>
        </w:tc>
      </w:tr>
    </w:tbl>
    <w:p w:rsidR="00CF2A78" w:rsidRDefault="00CF2A78" w:rsidP="00CF2A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40C5" w:rsidRDefault="00AC40C5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7367" w:rsidRDefault="00B37367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7367" w:rsidRDefault="00B37367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7367" w:rsidRDefault="00B37367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7367" w:rsidRDefault="00B37367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7367" w:rsidRDefault="00B37367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37367" w:rsidRDefault="00B37367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F2A78" w:rsidRDefault="000A0426" w:rsidP="000A04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Раздел 5. В</w:t>
      </w:r>
      <w:r w:rsidRPr="00584857">
        <w:rPr>
          <w:rFonts w:ascii="Times New Roman" w:hAnsi="Times New Roman" w:cs="Times New Roman"/>
          <w:b/>
          <w:bCs/>
          <w:sz w:val="24"/>
        </w:rPr>
        <w:t>заимодействие детского сада № 4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84857">
        <w:rPr>
          <w:rFonts w:ascii="Times New Roman" w:hAnsi="Times New Roman" w:cs="Times New Roman"/>
          <w:b/>
          <w:bCs/>
          <w:sz w:val="24"/>
        </w:rPr>
        <w:t>с детскими социальными объектами</w:t>
      </w:r>
    </w:p>
    <w:p w:rsidR="00CF2A78" w:rsidRPr="00584857" w:rsidRDefault="00CF2A78" w:rsidP="00CF2A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3625"/>
        <w:gridCol w:w="6406"/>
        <w:gridCol w:w="2126"/>
        <w:gridCol w:w="2346"/>
      </w:tblGrid>
      <w:tr w:rsidR="00CF2A78" w:rsidTr="00CF2A78">
        <w:tc>
          <w:tcPr>
            <w:tcW w:w="3625" w:type="dxa"/>
          </w:tcPr>
          <w:p w:rsidR="00CF2A78" w:rsidRDefault="00CF2A78" w:rsidP="00CF2A78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Социальный объект</w:t>
            </w:r>
          </w:p>
        </w:tc>
        <w:tc>
          <w:tcPr>
            <w:tcW w:w="6406" w:type="dxa"/>
          </w:tcPr>
          <w:p w:rsidR="00CF2A78" w:rsidRDefault="00CF2A78" w:rsidP="00CF2A78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CF2A78" w:rsidRDefault="00CF2A78" w:rsidP="00CF2A78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46" w:type="dxa"/>
          </w:tcPr>
          <w:p w:rsidR="00CF2A78" w:rsidRDefault="00CF2A78" w:rsidP="00CF2A78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2A78" w:rsidTr="00CF2A78">
        <w:tc>
          <w:tcPr>
            <w:tcW w:w="3625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Экскурсии к памятным архитектурным местам города Данилова, </w:t>
            </w:r>
            <w:proofErr w:type="gramStart"/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памятникам ВОВ</w:t>
            </w:r>
            <w:proofErr w:type="gramEnd"/>
          </w:p>
        </w:tc>
        <w:tc>
          <w:tcPr>
            <w:tcW w:w="6406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памятными местами и памятниками, воздвигнутыми в честь героев- земляков нашего района.</w:t>
            </w:r>
          </w:p>
        </w:tc>
        <w:tc>
          <w:tcPr>
            <w:tcW w:w="212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Даниловский народный театр «Диодор»</w:t>
            </w:r>
          </w:p>
        </w:tc>
        <w:tc>
          <w:tcPr>
            <w:tcW w:w="6406" w:type="dxa"/>
          </w:tcPr>
          <w:p w:rsidR="00CF2A78" w:rsidRPr="0097499D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Просмотры детских спектаклей;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музея Т.В. Дорониной</w:t>
            </w:r>
          </w:p>
        </w:tc>
        <w:tc>
          <w:tcPr>
            <w:tcW w:w="212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Кинотеатр «Макарыч»</w:t>
            </w:r>
          </w:p>
        </w:tc>
        <w:tc>
          <w:tcPr>
            <w:tcW w:w="6406" w:type="dxa"/>
          </w:tcPr>
          <w:p w:rsidR="00CF2A78" w:rsidRPr="0097499D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мультфильмов;</w:t>
            </w:r>
          </w:p>
          <w:p w:rsidR="00CF2A78" w:rsidRDefault="00CF2A78" w:rsidP="00CF2A7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исторических фильмов.</w:t>
            </w:r>
          </w:p>
        </w:tc>
        <w:tc>
          <w:tcPr>
            <w:tcW w:w="2126" w:type="dxa"/>
          </w:tcPr>
          <w:p w:rsidR="00CF2A78" w:rsidRPr="0097499D" w:rsidRDefault="00CF2A78" w:rsidP="000A04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Детский парк «Чебурашка»</w:t>
            </w:r>
          </w:p>
        </w:tc>
        <w:tc>
          <w:tcPr>
            <w:tcW w:w="6406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подвижных игр; интерактивных программ музея</w:t>
            </w:r>
          </w:p>
        </w:tc>
        <w:tc>
          <w:tcPr>
            <w:tcW w:w="212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Историко-краеведческий музей имени К.П. Шарапова </w:t>
            </w:r>
            <w:proofErr w:type="gramStart"/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Данилова</w:t>
            </w:r>
          </w:p>
        </w:tc>
        <w:tc>
          <w:tcPr>
            <w:tcW w:w="6406" w:type="dxa"/>
          </w:tcPr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Посещение интерактивных программ музея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«Старинные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зимние забавы», «Новый год по-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Даниловски», «Куклы из бабушкиного сундучка», «В гостях у самовара», «В древнюю Русь» и т.д.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Посещение тематических экскурсий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«Обзорная экскурсия </w:t>
            </w:r>
            <w:proofErr w:type="gramStart"/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музею</w:t>
            </w:r>
            <w:proofErr w:type="gramEnd"/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«Обзорная экскурсия по городу», «Образование и становление земли Даниловской», «Ремесла Даниловского уезда», «История железнодорожного узла станции Данилов», «Данилов в годы ВОВ», «Русская изба», «Животный мир нашего края», «По страницам Красной книги», «Миллионы лет назад», «Блокада Ленинграда» и т.д.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совместных народных праздников, </w:t>
            </w: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вечеров- встреч, посиделок, ярмарок,</w:t>
            </w: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посвященных празднованию Рождества, Масленицы, Пасхи и</w:t>
            </w:r>
            <w:proofErr w:type="gramEnd"/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т.д.,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Оформление семейных альбомов,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родословных,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отражающих жизнь нескольких поколений семьи (создание генеалогического древа семьи);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Подборка материалов стенгазеты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«Люби и знай свой край»;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орудиями и предметами народных промыслов, русского быта;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национальной одеждой (праздничной, повседневной, мужской и женской, сезонной);</w:t>
            </w:r>
          </w:p>
          <w:p w:rsidR="00CF2A78" w:rsidRDefault="00CF2A78" w:rsidP="00CF2A78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развлечений «Марьюшкины посиделки» (русские народные песни, пословицы, поговорки, игры и т.д.)</w:t>
            </w:r>
          </w:p>
        </w:tc>
        <w:tc>
          <w:tcPr>
            <w:tcW w:w="212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Default="00CF2A78" w:rsidP="00CF2A78">
            <w:r w:rsidRPr="00974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«Музей Боевой славы» на базе СОШ №1</w:t>
            </w:r>
          </w:p>
        </w:tc>
        <w:tc>
          <w:tcPr>
            <w:tcW w:w="6406" w:type="dxa"/>
          </w:tcPr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Формировать у детей патриотические чувства и представление о героизме.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экскурсий, бесед о ВОВ «Цена Победы», «Их подвиг бессмертен».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бесед о героях, подвигах ВОВ, ветеранах.</w:t>
            </w:r>
          </w:p>
          <w:p w:rsidR="00CF2A78" w:rsidRDefault="00CF2A78" w:rsidP="00CF2A78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выставок фотографий, предметов ВОВ, наград, писем.</w:t>
            </w:r>
          </w:p>
        </w:tc>
        <w:tc>
          <w:tcPr>
            <w:tcW w:w="212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Pr="00167392" w:rsidRDefault="00CF2A78" w:rsidP="00CF2A78">
            <w:pPr>
              <w:rPr>
                <w:b/>
              </w:rPr>
            </w:pPr>
            <w:r w:rsidRPr="00974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Даниловская художественная галерея</w:t>
            </w:r>
          </w:p>
        </w:tc>
        <w:tc>
          <w:tcPr>
            <w:tcW w:w="6406" w:type="dxa"/>
          </w:tcPr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выставок картин художников города Данилова</w:t>
            </w:r>
            <w:proofErr w:type="gramEnd"/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художников России;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экскурсий «Коллекция предметов интерьера и быта Руси»;</w:t>
            </w:r>
          </w:p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тематических выставок детских работ;</w:t>
            </w:r>
          </w:p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9749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Посещение мастер-классов.</w:t>
            </w:r>
          </w:p>
          <w:p w:rsidR="00CF2A78" w:rsidRPr="005D5DFB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проведение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 и поделок по сюжетам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прочитанных произведений;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совместного праздника «От двух до пяти» ко дню рождению К.И. Чуковского.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приуроченных к Международному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родного языка.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мероприятий в рамках недели детской книги.</w:t>
            </w:r>
          </w:p>
          <w:p w:rsidR="00CF2A78" w:rsidRPr="005D5DFB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мероприятия,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посвященного празднованию Пушкинского дня.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Совместное проведение викторин произведениям «Такие 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книжки».</w:t>
            </w:r>
          </w:p>
          <w:p w:rsidR="00CF2A78" w:rsidRDefault="00CF2A78" w:rsidP="00CF2A78"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театрализованного представления «Королевство букв и цифр».</w:t>
            </w:r>
          </w:p>
        </w:tc>
        <w:tc>
          <w:tcPr>
            <w:tcW w:w="212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6" w:type="dxa"/>
          </w:tcPr>
          <w:p w:rsidR="00CF2A78" w:rsidRDefault="00CF2A78" w:rsidP="000A0426">
            <w:pPr>
              <w:jc w:val="center"/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Pr="0097499D" w:rsidRDefault="00CF2A78" w:rsidP="00CF2A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Районная центральная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6406" w:type="dxa"/>
          </w:tcPr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(беседы о творчестве детских поэтов и писателей, просмотры советских мультфильмов).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творческих мастерских «Лечим книжки»,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«Дошкольник любит книгу», «Книги - мои друзья»</w:t>
            </w:r>
          </w:p>
          <w:p w:rsidR="00CF2A78" w:rsidRPr="00167392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Флэш-акциях «Международный день чтения», «Теплое слово, доброе дело».</w:t>
            </w:r>
          </w:p>
        </w:tc>
        <w:tc>
          <w:tcPr>
            <w:tcW w:w="212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«Дом 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творчества»</w:t>
            </w:r>
          </w:p>
        </w:tc>
        <w:tc>
          <w:tcPr>
            <w:tcW w:w="6406" w:type="dxa"/>
          </w:tcPr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детьми детского сада д</w:t>
            </w: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етских объединений (кружков):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«Огнеборцы России»,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«Озорные ладошки»,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«Капелька»,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«Компьютерное творчество»,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«Студия современного танца»,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фитнес»,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«Актерское мастерство»,</w:t>
            </w:r>
          </w:p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краевед»,</w:t>
            </w:r>
          </w:p>
          <w:p w:rsidR="00CF2A78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4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смотрах-конкурсах, выставках, акциях.</w:t>
            </w:r>
          </w:p>
        </w:tc>
        <w:tc>
          <w:tcPr>
            <w:tcW w:w="2126" w:type="dxa"/>
          </w:tcPr>
          <w:p w:rsidR="00CF2A78" w:rsidRPr="005D5DFB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c>
          <w:tcPr>
            <w:tcW w:w="3625" w:type="dxa"/>
          </w:tcPr>
          <w:p w:rsidR="00CF2A78" w:rsidRPr="00241EDF" w:rsidRDefault="00CF2A78" w:rsidP="00CF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Районный дом культуры</w:t>
            </w:r>
          </w:p>
        </w:tc>
        <w:tc>
          <w:tcPr>
            <w:tcW w:w="6406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фотовыставки «Любимый город в объективе»</w:t>
            </w:r>
          </w:p>
          <w:p w:rsidR="00CF2A78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и просмотр театрализованных представлений и мероприятий РДК</w:t>
            </w:r>
          </w:p>
        </w:tc>
        <w:tc>
          <w:tcPr>
            <w:tcW w:w="2126" w:type="dxa"/>
          </w:tcPr>
          <w:p w:rsidR="00CF2A78" w:rsidRPr="005D5DFB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F2A78" w:rsidTr="00CF2A78">
        <w:trPr>
          <w:trHeight w:val="562"/>
        </w:trPr>
        <w:tc>
          <w:tcPr>
            <w:tcW w:w="3625" w:type="dxa"/>
            <w:vAlign w:val="bottom"/>
          </w:tcPr>
          <w:p w:rsidR="00CF2A78" w:rsidRPr="005D5DFB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МБУ молодежный центр</w:t>
            </w:r>
          </w:p>
          <w:p w:rsidR="00CF2A78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«Бригантина»</w:t>
            </w:r>
          </w:p>
          <w:p w:rsidR="00CF2A78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A78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A78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A78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A78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2A78" w:rsidRPr="005D5DFB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2A78" w:rsidRPr="005D5DFB" w:rsidRDefault="00CF2A78" w:rsidP="00CF2A7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акции «День добрых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дел»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спортивных мероприятиях «Моя команда» в рамках областной акции «Зажигай!»</w:t>
            </w:r>
          </w:p>
          <w:p w:rsidR="00CF2A78" w:rsidRPr="005D5DFB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форуме «Верные друзья»: просмотр мастер-классов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 верности.</w:t>
            </w:r>
          </w:p>
          <w:p w:rsidR="00CF2A78" w:rsidRDefault="00CF2A78" w:rsidP="00CF2A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мероприятиях, концертах, мастер-классах и т.д.</w:t>
            </w:r>
          </w:p>
        </w:tc>
        <w:tc>
          <w:tcPr>
            <w:tcW w:w="2126" w:type="dxa"/>
          </w:tcPr>
          <w:p w:rsidR="00CF2A78" w:rsidRPr="005D5DFB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6" w:type="dxa"/>
          </w:tcPr>
          <w:p w:rsidR="00CF2A78" w:rsidRPr="0097499D" w:rsidRDefault="00CF2A78" w:rsidP="000A04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CF2A78" w:rsidRDefault="00CF2A78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CF2A78" w:rsidRDefault="00CF2A78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B37367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CF2A78" w:rsidRDefault="000A0426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Раздел 6. А</w:t>
      </w:r>
      <w:r w:rsidRPr="00EE40E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дминистративно-хозяйственная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0E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деятельность</w:t>
      </w:r>
    </w:p>
    <w:p w:rsidR="00B37367" w:rsidRPr="00FA1FBF" w:rsidRDefault="00B37367" w:rsidP="00CF2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CF2A78" w:rsidRDefault="00CF2A78" w:rsidP="00CF2A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  <w:r w:rsidRPr="00EE40E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Задача: </w:t>
      </w:r>
      <w:r w:rsidRPr="00EE40EA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улучшение материально-технической базы учреждения</w:t>
      </w:r>
    </w:p>
    <w:p w:rsidR="00CF2A78" w:rsidRDefault="00CF2A78" w:rsidP="00CF2A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371"/>
        <w:gridCol w:w="3969"/>
        <w:gridCol w:w="2268"/>
      </w:tblGrid>
      <w:tr w:rsidR="00CF2A78" w:rsidTr="006C2F48">
        <w:tc>
          <w:tcPr>
            <w:tcW w:w="817" w:type="dxa"/>
          </w:tcPr>
          <w:p w:rsidR="00CF2A78" w:rsidRPr="00EE40EA" w:rsidRDefault="00CF2A78" w:rsidP="000A04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№</w:t>
            </w:r>
          </w:p>
          <w:p w:rsidR="00CF2A78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proofErr w:type="gramStart"/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CF2A78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Основные мероприятия</w:t>
            </w:r>
          </w:p>
        </w:tc>
        <w:tc>
          <w:tcPr>
            <w:tcW w:w="3969" w:type="dxa"/>
          </w:tcPr>
          <w:p w:rsidR="00CF2A78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CF2A78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CF2A78" w:rsidTr="006C2F48">
        <w:tc>
          <w:tcPr>
            <w:tcW w:w="14425" w:type="dxa"/>
            <w:gridSpan w:val="4"/>
          </w:tcPr>
          <w:p w:rsidR="00CF2A78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Развитие и укрепление материальной базы</w:t>
            </w: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Ремонт цоколя здания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Завхоз</w:t>
            </w: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Ремонт малых форм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Май - август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Завхоз</w:t>
            </w: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Приобретение ламп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Завхоз</w:t>
            </w: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Оформление:</w:t>
            </w:r>
          </w:p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- </w:t>
            </w: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коридора;</w:t>
            </w:r>
          </w:p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- </w:t>
            </w: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стендов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Май - август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14425" w:type="dxa"/>
            <w:gridSpan w:val="4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Формирование контингента детей</w:t>
            </w: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Комплектование групп</w:t>
            </w:r>
          </w:p>
        </w:tc>
        <w:tc>
          <w:tcPr>
            <w:tcW w:w="3969" w:type="dxa"/>
            <w:vMerge w:val="restart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Merge w:val="restart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Заведующий</w:t>
            </w: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Ведение учётной документации</w:t>
            </w:r>
          </w:p>
        </w:tc>
        <w:tc>
          <w:tcPr>
            <w:tcW w:w="3969" w:type="dxa"/>
            <w:vMerge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proofErr w:type="gramStart"/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Контроль за</w:t>
            </w:r>
            <w:proofErr w:type="gramEnd"/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родительской оплатой</w:t>
            </w:r>
          </w:p>
        </w:tc>
        <w:tc>
          <w:tcPr>
            <w:tcW w:w="3969" w:type="dxa"/>
            <w:vMerge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14425" w:type="dxa"/>
            <w:gridSpan w:val="4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Административная работа с кадрами</w:t>
            </w: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Завхоз</w:t>
            </w:r>
          </w:p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Заведующий</w:t>
            </w: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Рабочие совещания с обслуживающим персоналом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Подготовка к ЛОП. Организация летнего отдыха воспитанников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Расстановка кадров и комплектование групп на время летних отпусков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Участие в городских методических объединениях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14425" w:type="dxa"/>
            <w:gridSpan w:val="4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Административный контроль</w:t>
            </w: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Организация питания</w:t>
            </w:r>
          </w:p>
        </w:tc>
        <w:tc>
          <w:tcPr>
            <w:tcW w:w="3969" w:type="dxa"/>
            <w:vMerge w:val="restart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  <w:vMerge w:val="restart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Заведующий</w:t>
            </w: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Соблюдение пожарной безопасности</w:t>
            </w:r>
          </w:p>
        </w:tc>
        <w:tc>
          <w:tcPr>
            <w:tcW w:w="3969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Соблюдение санэпидрежима</w:t>
            </w:r>
          </w:p>
        </w:tc>
        <w:tc>
          <w:tcPr>
            <w:tcW w:w="3969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Соблюдение техники безопасности (охрана труда)</w:t>
            </w:r>
          </w:p>
        </w:tc>
        <w:tc>
          <w:tcPr>
            <w:tcW w:w="3969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  <w:tr w:rsidR="00CF2A78" w:rsidTr="006C2F48">
        <w:tc>
          <w:tcPr>
            <w:tcW w:w="817" w:type="dxa"/>
          </w:tcPr>
          <w:p w:rsidR="00CF2A78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Выполнение графиков работы</w:t>
            </w:r>
          </w:p>
        </w:tc>
        <w:tc>
          <w:tcPr>
            <w:tcW w:w="3969" w:type="dxa"/>
          </w:tcPr>
          <w:p w:rsidR="00CF2A78" w:rsidRPr="00EE40EA" w:rsidRDefault="00CF2A78" w:rsidP="000A04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E40E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Выборочно</w:t>
            </w:r>
          </w:p>
        </w:tc>
        <w:tc>
          <w:tcPr>
            <w:tcW w:w="2268" w:type="dxa"/>
            <w:vMerge/>
          </w:tcPr>
          <w:p w:rsidR="00CF2A78" w:rsidRPr="00EE40EA" w:rsidRDefault="00CF2A78" w:rsidP="00CF2A7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A358E4" w:rsidRDefault="00A358E4"/>
    <w:p w:rsidR="00A358E4" w:rsidRDefault="00A358E4"/>
    <w:sectPr w:rsidR="00A358E4" w:rsidSect="00CF2A7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054A1E"/>
    <w:multiLevelType w:val="hybridMultilevel"/>
    <w:tmpl w:val="2E46A582"/>
    <w:lvl w:ilvl="0" w:tplc="126C327A">
      <w:start w:val="1"/>
      <w:numFmt w:val="decimal"/>
      <w:lvlText w:val="%1."/>
      <w:lvlJc w:val="left"/>
      <w:pPr>
        <w:ind w:left="1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806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8AA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C2D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EDBF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AD86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CEBE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0FCA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4328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AD484C"/>
    <w:multiLevelType w:val="hybridMultilevel"/>
    <w:tmpl w:val="92B6DD38"/>
    <w:lvl w:ilvl="0" w:tplc="25D4972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405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02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58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272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88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27E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CB2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F9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05B7B"/>
    <w:multiLevelType w:val="hybridMultilevel"/>
    <w:tmpl w:val="8738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517D2"/>
    <w:multiLevelType w:val="multilevel"/>
    <w:tmpl w:val="01BC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8E4"/>
    <w:rsid w:val="000A0426"/>
    <w:rsid w:val="000E5CB9"/>
    <w:rsid w:val="001A31FD"/>
    <w:rsid w:val="001E5CB7"/>
    <w:rsid w:val="0030732D"/>
    <w:rsid w:val="0035751B"/>
    <w:rsid w:val="004C20DC"/>
    <w:rsid w:val="005335F8"/>
    <w:rsid w:val="00553D60"/>
    <w:rsid w:val="005D3F97"/>
    <w:rsid w:val="006C2F48"/>
    <w:rsid w:val="00701E41"/>
    <w:rsid w:val="007405C1"/>
    <w:rsid w:val="00761305"/>
    <w:rsid w:val="007A0883"/>
    <w:rsid w:val="009C1C40"/>
    <w:rsid w:val="009F3A24"/>
    <w:rsid w:val="00A358E4"/>
    <w:rsid w:val="00A607EA"/>
    <w:rsid w:val="00AC40C5"/>
    <w:rsid w:val="00AC740A"/>
    <w:rsid w:val="00B02EA6"/>
    <w:rsid w:val="00B37367"/>
    <w:rsid w:val="00B736E5"/>
    <w:rsid w:val="00BF28A7"/>
    <w:rsid w:val="00C90A13"/>
    <w:rsid w:val="00CF2A78"/>
    <w:rsid w:val="00D26DE0"/>
    <w:rsid w:val="00DE3435"/>
    <w:rsid w:val="00E20BCC"/>
    <w:rsid w:val="00E30C21"/>
    <w:rsid w:val="00E56FAF"/>
    <w:rsid w:val="00FA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A78"/>
    <w:pPr>
      <w:ind w:left="720"/>
      <w:contextualSpacing/>
    </w:pPr>
  </w:style>
  <w:style w:type="table" w:customStyle="1" w:styleId="TableGrid">
    <w:name w:val="TableGrid"/>
    <w:rsid w:val="00FA2E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0">
    <w:name w:val="c20"/>
    <w:basedOn w:val="a0"/>
    <w:rsid w:val="00B736E5"/>
  </w:style>
  <w:style w:type="character" w:customStyle="1" w:styleId="c13">
    <w:name w:val="c13"/>
    <w:basedOn w:val="a0"/>
    <w:rsid w:val="00B73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2022-12-07T08:37:00Z</cp:lastPrinted>
  <dcterms:created xsi:type="dcterms:W3CDTF">2022-09-15T07:43:00Z</dcterms:created>
  <dcterms:modified xsi:type="dcterms:W3CDTF">2023-12-19T08:06:00Z</dcterms:modified>
</cp:coreProperties>
</file>